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0D" w:rsidRPr="009A3C0D" w:rsidRDefault="009A3C0D" w:rsidP="009A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A3C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PBrush" ShapeID="_x0000_i1025" DrawAspect="Content" ObjectID="_1684046415" r:id="rId6"/>
        </w:object>
      </w:r>
    </w:p>
    <w:p w:rsidR="009A3C0D" w:rsidRPr="009A3C0D" w:rsidRDefault="009A3C0D" w:rsidP="009A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3C0D" w:rsidRPr="009A3C0D" w:rsidRDefault="009A3C0D" w:rsidP="009A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A3C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:rsidR="009A3C0D" w:rsidRPr="009A3C0D" w:rsidRDefault="009A3C0D" w:rsidP="009A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3C0D" w:rsidRPr="009A3C0D" w:rsidRDefault="009A3C0D" w:rsidP="009A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A3C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9A3C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9A3C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9A3C0D" w:rsidRDefault="009A3C0D" w:rsidP="009A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3A7C" w:rsidRDefault="00C03A7C" w:rsidP="009A3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A3C0D" w:rsidRPr="009A3C0D" w:rsidRDefault="009A3C0D" w:rsidP="009A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3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9A3C0D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A3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.2021                                   </w:t>
      </w:r>
      <w:proofErr w:type="spellStart"/>
      <w:r w:rsidRPr="009A3C0D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9A3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3C0D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9A3C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9A3C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C71432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9A3C0D">
        <w:rPr>
          <w:rFonts w:ascii="Times New Roman" w:eastAsia="Times New Roman" w:hAnsi="Times New Roman" w:cs="Times New Roman"/>
          <w:sz w:val="28"/>
          <w:szCs w:val="28"/>
          <w:lang w:val="uk-UA"/>
        </w:rPr>
        <w:t>/VIIІ</w:t>
      </w:r>
    </w:p>
    <w:p w:rsidR="007C0BA1" w:rsidRPr="009A3C0D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A1" w:rsidRPr="006D652F" w:rsidRDefault="007C0BA1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 xml:space="preserve">Про затвердження Переліків першого та </w:t>
      </w:r>
    </w:p>
    <w:p w:rsidR="007C0BA1" w:rsidRPr="006D652F" w:rsidRDefault="007C0BA1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 xml:space="preserve">другого типу об'єктів комунального майна </w:t>
      </w:r>
    </w:p>
    <w:p w:rsidR="007C0BA1" w:rsidRPr="006D652F" w:rsidRDefault="007C0BA1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 xml:space="preserve">Лисянської селищної ради (Лисянської селищної </w:t>
      </w:r>
    </w:p>
    <w:p w:rsidR="007C0BA1" w:rsidRPr="006D652F" w:rsidRDefault="007C0BA1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 xml:space="preserve">територіальної громади) для передачі його в оренду </w:t>
      </w:r>
    </w:p>
    <w:p w:rsidR="007C0BA1" w:rsidRPr="006D652F" w:rsidRDefault="007C0BA1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/>
        </w:rPr>
      </w:pPr>
      <w:r w:rsidRPr="006D652F">
        <w:rPr>
          <w:sz w:val="28"/>
          <w:szCs w:val="28"/>
          <w:lang w:val="uk-UA" w:eastAsia="uk-UA"/>
        </w:rPr>
        <w:t>на аукціоні та без проведення аукціону</w:t>
      </w:r>
    </w:p>
    <w:p w:rsidR="007C0BA1" w:rsidRPr="006D652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879" w:rsidRPr="006D652F" w:rsidRDefault="007C0BA1" w:rsidP="007C0BA1">
      <w:pPr>
        <w:pStyle w:val="af"/>
        <w:shd w:val="clear" w:color="auto" w:fill="auto"/>
        <w:spacing w:line="240" w:lineRule="auto"/>
        <w:ind w:firstLine="831"/>
        <w:jc w:val="both"/>
        <w:rPr>
          <w:sz w:val="28"/>
          <w:szCs w:val="28"/>
          <w:lang w:val="uk-UA"/>
        </w:rPr>
      </w:pPr>
      <w:r w:rsidRPr="006D652F">
        <w:rPr>
          <w:sz w:val="28"/>
          <w:szCs w:val="28"/>
          <w:lang w:val="uk-UA" w:eastAsia="uk-UA"/>
        </w:rPr>
        <w:t>Відповідно до пункту 31 статті 26, пункту 5 статті 60 Закону України «Про місцеве самоврядування в Україні», Закону України «Про оренду дер</w:t>
      </w:r>
      <w:r w:rsidR="006C106B" w:rsidRPr="006D652F">
        <w:rPr>
          <w:sz w:val="28"/>
          <w:szCs w:val="28"/>
          <w:lang w:val="uk-UA" w:eastAsia="uk-UA"/>
        </w:rPr>
        <w:t>жавного та комунального майна»,</w:t>
      </w:r>
      <w:r w:rsidRPr="006D652F">
        <w:rPr>
          <w:sz w:val="28"/>
          <w:szCs w:val="28"/>
          <w:lang w:val="uk-UA" w:eastAsia="uk-UA"/>
        </w:rPr>
        <w:t xml:space="preserve"> постанов</w:t>
      </w:r>
      <w:r w:rsidR="00FF0F3C">
        <w:rPr>
          <w:sz w:val="28"/>
          <w:szCs w:val="28"/>
          <w:lang w:val="uk-UA" w:eastAsia="uk-UA"/>
        </w:rPr>
        <w:t>и</w:t>
      </w:r>
      <w:r w:rsidRPr="006D652F">
        <w:rPr>
          <w:sz w:val="28"/>
          <w:szCs w:val="28"/>
          <w:lang w:val="uk-UA" w:eastAsia="uk-UA"/>
        </w:rPr>
        <w:t xml:space="preserve"> КМУ «Деякі питання оренди державного та комунального майна» від 03.06.2020 р. № 483, </w:t>
      </w:r>
      <w:r w:rsidR="006C106B" w:rsidRPr="006D652F">
        <w:rPr>
          <w:sz w:val="28"/>
          <w:szCs w:val="28"/>
          <w:lang w:val="uk-UA" w:eastAsia="uk-UA"/>
        </w:rPr>
        <w:t xml:space="preserve">Методики розрахунку орендної плати за державне майно та пропорції її розподілу, затвердженої постановою КМУ від 04.10.1995 №786, </w:t>
      </w:r>
      <w:r w:rsidR="004F6C7F" w:rsidRPr="006D652F">
        <w:rPr>
          <w:sz w:val="28"/>
          <w:szCs w:val="28"/>
          <w:lang w:val="uk-UA" w:eastAsia="uk-UA"/>
        </w:rPr>
        <w:t xml:space="preserve">Типового договору індивідуально визначеного (нерухомого або іншого) майна, що належить до державної власності, затвердженого наказом Фонду державного майна України від 23.08.2000 №1774, </w:t>
      </w:r>
      <w:r w:rsidR="002A0216" w:rsidRPr="006D652F">
        <w:rPr>
          <w:sz w:val="28"/>
          <w:szCs w:val="28"/>
          <w:lang w:val="uk-UA" w:eastAsia="uk-UA"/>
        </w:rPr>
        <w:t xml:space="preserve">Методики розрахунку і порядку використання плати за оренду комунального майна територіальної громади </w:t>
      </w:r>
      <w:proofErr w:type="spellStart"/>
      <w:r w:rsidR="002A0216" w:rsidRPr="006D652F">
        <w:rPr>
          <w:sz w:val="28"/>
          <w:szCs w:val="28"/>
          <w:lang w:val="uk-UA" w:eastAsia="uk-UA"/>
        </w:rPr>
        <w:t>смт.Лисянка</w:t>
      </w:r>
      <w:proofErr w:type="spellEnd"/>
      <w:r w:rsidR="002A0216" w:rsidRPr="006D652F">
        <w:rPr>
          <w:sz w:val="28"/>
          <w:szCs w:val="28"/>
          <w:lang w:val="uk-UA" w:eastAsia="uk-UA"/>
        </w:rPr>
        <w:t xml:space="preserve">, затвердженої рішенням селищної ради від 09.02.2012 №15-8/VI, </w:t>
      </w:r>
      <w:r w:rsidRPr="006D652F">
        <w:rPr>
          <w:sz w:val="28"/>
          <w:szCs w:val="28"/>
          <w:lang w:val="uk-UA" w:eastAsia="uk-UA"/>
        </w:rPr>
        <w:t xml:space="preserve">з метою врегулювання правових, економічних та організаційних відносин, пов'язаних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Лисянської селищної  територіальної громади, </w:t>
      </w:r>
      <w:r w:rsidR="003D2880" w:rsidRPr="006D652F">
        <w:rPr>
          <w:sz w:val="28"/>
          <w:szCs w:val="28"/>
          <w:lang w:val="uk-UA"/>
        </w:rPr>
        <w:t>селищна рада</w:t>
      </w:r>
    </w:p>
    <w:p w:rsidR="00331CC0" w:rsidRPr="006D652F" w:rsidRDefault="00331CC0" w:rsidP="007C0B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7C0BA1" w:rsidRPr="006D652F" w:rsidRDefault="007C0BA1" w:rsidP="007C0BA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/>
        </w:rPr>
      </w:pPr>
      <w:r w:rsidRPr="006D652F">
        <w:rPr>
          <w:sz w:val="28"/>
          <w:szCs w:val="28"/>
          <w:lang w:val="uk-UA" w:eastAsia="uk-UA"/>
        </w:rPr>
        <w:t xml:space="preserve">Затвердити Перелік першого типу об'єктів комунальної власності Лисянської селищної територіальної громади, які підлягають передачі в оренду на аукціоні, згідно </w:t>
      </w:r>
      <w:r w:rsidR="00AC286F" w:rsidRPr="006D652F">
        <w:rPr>
          <w:sz w:val="28"/>
          <w:szCs w:val="28"/>
          <w:lang w:val="uk-UA" w:eastAsia="uk-UA"/>
        </w:rPr>
        <w:t>з додатком</w:t>
      </w:r>
      <w:r w:rsidRPr="006D652F">
        <w:rPr>
          <w:sz w:val="28"/>
          <w:szCs w:val="28"/>
          <w:lang w:val="uk-UA" w:eastAsia="uk-UA"/>
        </w:rPr>
        <w:t xml:space="preserve"> 1.</w:t>
      </w:r>
    </w:p>
    <w:p w:rsidR="007C0BA1" w:rsidRPr="006D652F" w:rsidRDefault="007C0BA1" w:rsidP="007C0BA1">
      <w:pPr>
        <w:pStyle w:val="af"/>
        <w:numPr>
          <w:ilvl w:val="0"/>
          <w:numId w:val="14"/>
        </w:numPr>
        <w:shd w:val="clear" w:color="auto" w:fill="auto"/>
        <w:tabs>
          <w:tab w:val="left" w:pos="721"/>
        </w:tabs>
        <w:spacing w:line="240" w:lineRule="auto"/>
        <w:ind w:firstLine="831"/>
        <w:jc w:val="both"/>
        <w:rPr>
          <w:sz w:val="28"/>
          <w:szCs w:val="28"/>
          <w:lang w:val="uk-UA"/>
        </w:rPr>
      </w:pPr>
      <w:r w:rsidRPr="006D652F">
        <w:rPr>
          <w:sz w:val="28"/>
          <w:szCs w:val="28"/>
          <w:lang w:val="uk-UA" w:eastAsia="uk-UA"/>
        </w:rPr>
        <w:t>Затвер</w:t>
      </w:r>
      <w:bookmarkStart w:id="0" w:name="_GoBack"/>
      <w:bookmarkEnd w:id="0"/>
      <w:r w:rsidRPr="006D652F">
        <w:rPr>
          <w:sz w:val="28"/>
          <w:szCs w:val="28"/>
          <w:lang w:val="uk-UA" w:eastAsia="uk-UA"/>
        </w:rPr>
        <w:t xml:space="preserve">дити Перелік другого типу об'єктів комунальної власності Лисянської селищної територіальної громади, які підлягають передачі в оренду без проведення аукціону, згідно </w:t>
      </w:r>
      <w:r w:rsidR="00AC286F" w:rsidRPr="006D652F">
        <w:rPr>
          <w:sz w:val="28"/>
          <w:szCs w:val="28"/>
          <w:lang w:val="uk-UA" w:eastAsia="uk-UA"/>
        </w:rPr>
        <w:t>з додатком</w:t>
      </w:r>
      <w:r w:rsidRPr="006D652F">
        <w:rPr>
          <w:sz w:val="28"/>
          <w:szCs w:val="28"/>
          <w:lang w:val="uk-UA" w:eastAsia="uk-UA"/>
        </w:rPr>
        <w:t xml:space="preserve"> 2.</w:t>
      </w:r>
    </w:p>
    <w:p w:rsidR="007C0BA1" w:rsidRPr="006D652F" w:rsidRDefault="007C0BA1" w:rsidP="007C0BA1">
      <w:pPr>
        <w:pStyle w:val="af"/>
        <w:numPr>
          <w:ilvl w:val="0"/>
          <w:numId w:val="14"/>
        </w:numPr>
        <w:shd w:val="clear" w:color="auto" w:fill="auto"/>
        <w:tabs>
          <w:tab w:val="left" w:pos="721"/>
        </w:tabs>
        <w:spacing w:line="240" w:lineRule="auto"/>
        <w:ind w:firstLine="831"/>
        <w:jc w:val="both"/>
        <w:rPr>
          <w:sz w:val="28"/>
          <w:szCs w:val="28"/>
          <w:lang w:val="uk-UA"/>
        </w:rPr>
      </w:pPr>
      <w:r w:rsidRPr="006D652F">
        <w:rPr>
          <w:sz w:val="28"/>
          <w:szCs w:val="28"/>
          <w:lang w:val="uk-UA" w:eastAsia="uk-UA"/>
        </w:rPr>
        <w:t>Затвердити Додатковий перелік підприємств, установ, організацій, що надають соціально важливі послуги населенню на території Лисянської селищної територіальної громади, згідно</w:t>
      </w:r>
      <w:r w:rsidR="00AC286F" w:rsidRPr="006D652F">
        <w:rPr>
          <w:sz w:val="28"/>
          <w:szCs w:val="28"/>
          <w:lang w:val="uk-UA" w:eastAsia="uk-UA"/>
        </w:rPr>
        <w:t xml:space="preserve"> з додатком </w:t>
      </w:r>
      <w:r w:rsidRPr="006D652F">
        <w:rPr>
          <w:sz w:val="28"/>
          <w:szCs w:val="28"/>
          <w:lang w:val="uk-UA" w:eastAsia="uk-UA"/>
        </w:rPr>
        <w:t>3.</w:t>
      </w:r>
    </w:p>
    <w:p w:rsidR="00325980" w:rsidRPr="006D652F" w:rsidRDefault="00325980" w:rsidP="007C0BA1">
      <w:pPr>
        <w:pStyle w:val="af"/>
        <w:numPr>
          <w:ilvl w:val="0"/>
          <w:numId w:val="14"/>
        </w:numPr>
        <w:shd w:val="clear" w:color="auto" w:fill="auto"/>
        <w:tabs>
          <w:tab w:val="left" w:pos="721"/>
        </w:tabs>
        <w:spacing w:line="240" w:lineRule="auto"/>
        <w:ind w:firstLine="831"/>
        <w:jc w:val="both"/>
        <w:rPr>
          <w:sz w:val="28"/>
          <w:szCs w:val="28"/>
          <w:lang w:val="uk-UA"/>
        </w:rPr>
      </w:pPr>
      <w:r w:rsidRPr="006D652F">
        <w:rPr>
          <w:sz w:val="28"/>
          <w:szCs w:val="28"/>
          <w:lang w:val="uk-UA" w:eastAsia="uk-UA"/>
        </w:rPr>
        <w:t>Затвердити типовий договір оренди комунального майна</w:t>
      </w:r>
      <w:r w:rsidR="00AD5BC7" w:rsidRPr="006D652F">
        <w:rPr>
          <w:sz w:val="28"/>
          <w:szCs w:val="28"/>
          <w:lang w:val="uk-UA" w:eastAsia="uk-UA"/>
        </w:rPr>
        <w:t xml:space="preserve"> Лисянської селищної територіальної громади</w:t>
      </w:r>
      <w:r w:rsidRPr="006D652F">
        <w:rPr>
          <w:sz w:val="28"/>
          <w:szCs w:val="28"/>
          <w:lang w:val="uk-UA" w:eastAsia="uk-UA"/>
        </w:rPr>
        <w:t>, згідно з додатком 4.</w:t>
      </w:r>
    </w:p>
    <w:p w:rsidR="007F54D0" w:rsidRPr="006D652F" w:rsidRDefault="00CF0EB3" w:rsidP="007E097B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/>
        </w:rPr>
      </w:pPr>
      <w:r w:rsidRPr="006D652F">
        <w:rPr>
          <w:sz w:val="28"/>
          <w:szCs w:val="28"/>
          <w:lang w:val="uk-UA"/>
        </w:rPr>
        <w:lastRenderedPageBreak/>
        <w:t xml:space="preserve">Зазначені Переліки першого та </w:t>
      </w:r>
      <w:r w:rsidR="007F54D0" w:rsidRPr="006D652F">
        <w:rPr>
          <w:sz w:val="28"/>
          <w:szCs w:val="28"/>
          <w:lang w:val="uk-UA"/>
        </w:rPr>
        <w:t xml:space="preserve">другого </w:t>
      </w:r>
      <w:r w:rsidR="007F54D0" w:rsidRPr="006D652F">
        <w:rPr>
          <w:sz w:val="28"/>
          <w:szCs w:val="28"/>
          <w:lang w:val="uk-UA" w:eastAsia="uk-UA"/>
        </w:rPr>
        <w:t>типу об'єктів комунального майна Лисянської селищної ради (Лисянської селищної територіальної громади)</w:t>
      </w:r>
      <w:r w:rsidR="004B7ABC" w:rsidRPr="006D652F">
        <w:rPr>
          <w:sz w:val="28"/>
          <w:szCs w:val="28"/>
          <w:lang w:val="uk-UA" w:eastAsia="uk-UA"/>
        </w:rPr>
        <w:t xml:space="preserve"> для передачі його в оренду</w:t>
      </w:r>
      <w:r w:rsidR="007E097B" w:rsidRPr="006D652F">
        <w:rPr>
          <w:sz w:val="28"/>
          <w:szCs w:val="28"/>
          <w:lang w:val="uk-UA" w:eastAsia="uk-UA"/>
        </w:rPr>
        <w:t xml:space="preserve"> </w:t>
      </w:r>
      <w:r w:rsidR="007F54D0" w:rsidRPr="006D652F">
        <w:rPr>
          <w:sz w:val="28"/>
          <w:szCs w:val="28"/>
          <w:lang w:val="uk-UA" w:eastAsia="uk-UA"/>
        </w:rPr>
        <w:t>на аукціоні та без проведення аукціону</w:t>
      </w:r>
      <w:r w:rsidR="00325980" w:rsidRPr="006D652F">
        <w:rPr>
          <w:sz w:val="28"/>
          <w:szCs w:val="28"/>
          <w:lang w:val="uk-UA" w:eastAsia="uk-UA"/>
        </w:rPr>
        <w:t xml:space="preserve"> не є остаточними, до них можуть вноситися зміни та доповнення на підставі відповідних рішень.</w:t>
      </w:r>
    </w:p>
    <w:p w:rsidR="004A0D83" w:rsidRPr="006D652F" w:rsidRDefault="004A0D83" w:rsidP="00FA5BB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/>
        </w:rPr>
      </w:pPr>
      <w:r w:rsidRPr="006D652F">
        <w:rPr>
          <w:sz w:val="28"/>
          <w:szCs w:val="28"/>
          <w:lang w:val="uk-UA" w:eastAsia="uk-UA"/>
        </w:rPr>
        <w:t>Уповноважити виконавчий комітет Лисянської селищної ради:</w:t>
      </w:r>
    </w:p>
    <w:p w:rsidR="004A0D83" w:rsidRPr="006D652F" w:rsidRDefault="004A0D83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6.1. виступати орендодавцем майна комунальної власності Лисянської селищної територіальної громади;</w:t>
      </w:r>
    </w:p>
    <w:p w:rsidR="004A0D83" w:rsidRPr="006D652F" w:rsidRDefault="004A0D83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6.2. вирішувати питання надання майна комунальної власності Лисянської селищної ради орендарями у суборенду;</w:t>
      </w:r>
    </w:p>
    <w:p w:rsidR="002F30D6" w:rsidRPr="006D652F" w:rsidRDefault="004A0D83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6.3. вирішувати питання надання згоди на забезпечення поточн</w:t>
      </w:r>
      <w:r w:rsidR="002F30D6" w:rsidRPr="006D652F">
        <w:rPr>
          <w:sz w:val="28"/>
          <w:szCs w:val="28"/>
          <w:lang w:val="uk-UA" w:eastAsia="uk-UA"/>
        </w:rPr>
        <w:t xml:space="preserve">ого </w:t>
      </w:r>
      <w:r w:rsidR="00E00840" w:rsidRPr="006D652F">
        <w:rPr>
          <w:sz w:val="28"/>
          <w:szCs w:val="28"/>
          <w:lang w:val="uk-UA" w:eastAsia="uk-UA"/>
        </w:rPr>
        <w:t>та капітального</w:t>
      </w:r>
      <w:r w:rsidR="005F6782" w:rsidRPr="006D652F">
        <w:rPr>
          <w:sz w:val="28"/>
          <w:szCs w:val="28"/>
          <w:lang w:val="uk-UA" w:eastAsia="uk-UA"/>
        </w:rPr>
        <w:t xml:space="preserve"> </w:t>
      </w:r>
      <w:r w:rsidR="002F30D6" w:rsidRPr="006D652F">
        <w:rPr>
          <w:sz w:val="28"/>
          <w:szCs w:val="28"/>
          <w:lang w:val="uk-UA" w:eastAsia="uk-UA"/>
        </w:rPr>
        <w:t>ремонту орендованого майна;</w:t>
      </w:r>
    </w:p>
    <w:p w:rsidR="005F6782" w:rsidRPr="006D652F" w:rsidRDefault="002F30D6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 xml:space="preserve">6.4. </w:t>
      </w:r>
      <w:r w:rsidR="005F6782" w:rsidRPr="006D652F">
        <w:rPr>
          <w:sz w:val="28"/>
          <w:szCs w:val="28"/>
          <w:lang w:val="uk-UA" w:eastAsia="uk-UA"/>
        </w:rPr>
        <w:t>організовувати контроль щодо виконання договорів оренди комунального майна Лисянської селищної територіальної громади;</w:t>
      </w:r>
    </w:p>
    <w:p w:rsidR="000916A0" w:rsidRPr="006D652F" w:rsidRDefault="000916A0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6.5. погоджувати внесення змін до укладених догов</w:t>
      </w:r>
      <w:r w:rsidR="00F873E9">
        <w:rPr>
          <w:sz w:val="28"/>
          <w:szCs w:val="28"/>
          <w:lang w:val="uk-UA" w:eastAsia="uk-UA"/>
        </w:rPr>
        <w:t>орів</w:t>
      </w:r>
      <w:r w:rsidRPr="006D652F">
        <w:rPr>
          <w:sz w:val="28"/>
          <w:szCs w:val="28"/>
          <w:lang w:val="uk-UA" w:eastAsia="uk-UA"/>
        </w:rPr>
        <w:t xml:space="preserve"> оренди комунального майна;</w:t>
      </w:r>
    </w:p>
    <w:p w:rsidR="000916A0" w:rsidRPr="006D652F" w:rsidRDefault="000916A0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6.6. приймати рішення щодо продовження та розірвання договорів оренди;</w:t>
      </w:r>
    </w:p>
    <w:p w:rsidR="002F30D6" w:rsidRPr="006D652F" w:rsidRDefault="000916A0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6.7</w:t>
      </w:r>
      <w:r w:rsidR="005F6782" w:rsidRPr="006D652F">
        <w:rPr>
          <w:sz w:val="28"/>
          <w:szCs w:val="28"/>
          <w:lang w:val="uk-UA" w:eastAsia="uk-UA"/>
        </w:rPr>
        <w:t xml:space="preserve">. </w:t>
      </w:r>
      <w:r w:rsidR="0042204C" w:rsidRPr="006D652F">
        <w:rPr>
          <w:sz w:val="28"/>
          <w:szCs w:val="28"/>
          <w:lang w:val="uk-UA" w:eastAsia="uk-UA"/>
        </w:rPr>
        <w:t>проводити внесення змін та доповнень</w:t>
      </w:r>
      <w:r w:rsidR="002F30D6" w:rsidRPr="006D652F">
        <w:rPr>
          <w:sz w:val="28"/>
          <w:szCs w:val="28"/>
          <w:lang w:val="uk-UA" w:eastAsia="uk-UA"/>
        </w:rPr>
        <w:t xml:space="preserve"> до затверджених Переліків першого та другого типу</w:t>
      </w:r>
      <w:r w:rsidR="00F809B7">
        <w:rPr>
          <w:sz w:val="28"/>
          <w:szCs w:val="28"/>
          <w:lang w:val="uk-UA" w:eastAsia="uk-UA"/>
        </w:rPr>
        <w:t xml:space="preserve"> (у випадках, передбачених законом)</w:t>
      </w:r>
      <w:r w:rsidR="002F30D6" w:rsidRPr="006D652F">
        <w:rPr>
          <w:sz w:val="28"/>
          <w:szCs w:val="28"/>
          <w:lang w:val="uk-UA" w:eastAsia="uk-UA"/>
        </w:rPr>
        <w:t xml:space="preserve"> об'єктів комунального майна Лисянської селищної ради (Лисянської селищної територіальної громади) для передачі його в оренду на аукціоні та без проведення аукціону</w:t>
      </w:r>
      <w:r w:rsidR="0042204C" w:rsidRPr="006D652F">
        <w:rPr>
          <w:sz w:val="28"/>
          <w:szCs w:val="28"/>
          <w:lang w:val="uk-UA" w:eastAsia="uk-UA"/>
        </w:rPr>
        <w:t xml:space="preserve"> на підставі відповідних рішень;</w:t>
      </w:r>
    </w:p>
    <w:p w:rsidR="000916A0" w:rsidRPr="006D652F" w:rsidRDefault="000916A0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6.8. створювати робочі комісії з приводу розгляду питань передачі майна в оренду, та делегувати їм окремі повноваження з питань оренди комунального майна;</w:t>
      </w:r>
    </w:p>
    <w:p w:rsidR="000916A0" w:rsidRPr="006D652F" w:rsidRDefault="000916A0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6.9. укладати з орендарями договори на відшкодування експлуатаційних витрат тощо;</w:t>
      </w:r>
    </w:p>
    <w:p w:rsidR="000916A0" w:rsidRPr="006D652F" w:rsidRDefault="000916A0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6.10. вносити інформацію до електронної торгівельної системи з приводу всіх питань щодо оренди комунального майна Лисянської селищної ради (в тому числі, зміни, доповнення та скасування опублікованих оголошень тощо);</w:t>
      </w:r>
    </w:p>
    <w:p w:rsidR="000916A0" w:rsidRPr="006D652F" w:rsidRDefault="000916A0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6.11. проводити інвентаризацію комунального майна, за потреб</w:t>
      </w:r>
      <w:r w:rsidR="00F873E9">
        <w:rPr>
          <w:sz w:val="28"/>
          <w:szCs w:val="28"/>
          <w:lang w:val="uk-UA" w:eastAsia="uk-UA"/>
        </w:rPr>
        <w:t>и</w:t>
      </w:r>
      <w:r w:rsidR="00FA5BB1" w:rsidRPr="006D652F">
        <w:rPr>
          <w:sz w:val="28"/>
          <w:szCs w:val="28"/>
          <w:lang w:val="uk-UA" w:eastAsia="uk-UA"/>
        </w:rPr>
        <w:t>;</w:t>
      </w:r>
    </w:p>
    <w:p w:rsidR="000916A0" w:rsidRPr="006D652F" w:rsidRDefault="00004F71" w:rsidP="00FA5BB1">
      <w:pPr>
        <w:pStyle w:val="af"/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6.12</w:t>
      </w:r>
      <w:r w:rsidR="000916A0" w:rsidRPr="006D652F">
        <w:rPr>
          <w:sz w:val="28"/>
          <w:szCs w:val="28"/>
          <w:lang w:val="uk-UA" w:eastAsia="uk-UA"/>
        </w:rPr>
        <w:t>. та інше, згідно діючого законодавства України.</w:t>
      </w:r>
    </w:p>
    <w:p w:rsidR="00F873E9" w:rsidRDefault="00FA5BB1" w:rsidP="007432F7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 xml:space="preserve">Уповноважити </w:t>
      </w:r>
      <w:proofErr w:type="spellStart"/>
      <w:r w:rsidR="00F873E9">
        <w:rPr>
          <w:sz w:val="28"/>
          <w:szCs w:val="28"/>
          <w:bdr w:val="none" w:sz="0" w:space="0" w:color="auto" w:frame="1"/>
          <w:lang w:val="uk-UA"/>
        </w:rPr>
        <w:t>балансоутримувачів</w:t>
      </w:r>
      <w:proofErr w:type="spellEnd"/>
      <w:r w:rsidR="00F873E9">
        <w:rPr>
          <w:sz w:val="28"/>
          <w:szCs w:val="28"/>
          <w:bdr w:val="none" w:sz="0" w:space="0" w:color="auto" w:frame="1"/>
          <w:lang w:val="uk-UA"/>
        </w:rPr>
        <w:t xml:space="preserve"> комунального </w:t>
      </w:r>
      <w:r w:rsidR="004F2B33">
        <w:rPr>
          <w:sz w:val="28"/>
          <w:szCs w:val="28"/>
          <w:bdr w:val="none" w:sz="0" w:space="0" w:color="auto" w:frame="1"/>
          <w:lang w:val="uk-UA"/>
        </w:rPr>
        <w:t xml:space="preserve">майна включати об’єкти до переліку першого </w:t>
      </w:r>
      <w:r w:rsidR="00F809B7">
        <w:rPr>
          <w:sz w:val="28"/>
          <w:szCs w:val="28"/>
          <w:bdr w:val="none" w:sz="0" w:space="0" w:color="auto" w:frame="1"/>
          <w:lang w:val="uk-UA"/>
        </w:rPr>
        <w:t xml:space="preserve">та другого </w:t>
      </w:r>
      <w:r w:rsidR="004F2B33">
        <w:rPr>
          <w:sz w:val="28"/>
          <w:szCs w:val="28"/>
          <w:bdr w:val="none" w:sz="0" w:space="0" w:color="auto" w:frame="1"/>
          <w:lang w:val="uk-UA"/>
        </w:rPr>
        <w:t>типу</w:t>
      </w:r>
      <w:r w:rsidR="00F809B7">
        <w:rPr>
          <w:sz w:val="28"/>
          <w:szCs w:val="28"/>
          <w:bdr w:val="none" w:sz="0" w:space="0" w:color="auto" w:frame="1"/>
          <w:lang w:val="uk-UA"/>
        </w:rPr>
        <w:t xml:space="preserve"> (у випадках передбачених законом)</w:t>
      </w:r>
      <w:r w:rsidR="00F873E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F2B33">
        <w:rPr>
          <w:sz w:val="28"/>
          <w:szCs w:val="28"/>
          <w:bdr w:val="none" w:sz="0" w:space="0" w:color="auto" w:frame="1"/>
          <w:lang w:val="uk-UA"/>
        </w:rPr>
        <w:t xml:space="preserve">та </w:t>
      </w:r>
      <w:r w:rsidRPr="006D652F">
        <w:rPr>
          <w:sz w:val="28"/>
          <w:szCs w:val="28"/>
          <w:lang w:val="uk-UA" w:eastAsia="uk-UA"/>
        </w:rPr>
        <w:t xml:space="preserve">виступати </w:t>
      </w:r>
      <w:r w:rsidR="007432F7" w:rsidRPr="006D652F">
        <w:rPr>
          <w:sz w:val="28"/>
          <w:szCs w:val="28"/>
          <w:lang w:val="uk-UA" w:eastAsia="uk-UA"/>
        </w:rPr>
        <w:t>орендодавц</w:t>
      </w:r>
      <w:r w:rsidR="004F2B33">
        <w:rPr>
          <w:sz w:val="28"/>
          <w:szCs w:val="28"/>
          <w:lang w:val="uk-UA" w:eastAsia="uk-UA"/>
        </w:rPr>
        <w:t>я</w:t>
      </w:r>
      <w:r w:rsidR="007432F7" w:rsidRPr="006D652F">
        <w:rPr>
          <w:sz w:val="28"/>
          <w:szCs w:val="28"/>
          <w:lang w:val="uk-UA" w:eastAsia="uk-UA"/>
        </w:rPr>
        <w:t>м</w:t>
      </w:r>
      <w:r w:rsidR="004F2B33">
        <w:rPr>
          <w:sz w:val="28"/>
          <w:szCs w:val="28"/>
          <w:lang w:val="uk-UA" w:eastAsia="uk-UA"/>
        </w:rPr>
        <w:t>и</w:t>
      </w:r>
      <w:r w:rsidR="00F873E9">
        <w:rPr>
          <w:sz w:val="28"/>
          <w:szCs w:val="28"/>
          <w:lang w:val="uk-UA" w:eastAsia="uk-UA"/>
        </w:rPr>
        <w:t>:</w:t>
      </w:r>
      <w:r w:rsidR="007432F7" w:rsidRPr="006D652F">
        <w:rPr>
          <w:sz w:val="28"/>
          <w:szCs w:val="28"/>
          <w:lang w:val="uk-UA" w:eastAsia="uk-UA"/>
        </w:rPr>
        <w:t xml:space="preserve"> </w:t>
      </w:r>
    </w:p>
    <w:p w:rsidR="00FA5BB1" w:rsidRDefault="00F873E9" w:rsidP="00F873E9">
      <w:pPr>
        <w:pStyle w:val="af"/>
        <w:numPr>
          <w:ilvl w:val="0"/>
          <w:numId w:val="32"/>
        </w:numPr>
        <w:shd w:val="clear" w:color="auto" w:fill="auto"/>
        <w:tabs>
          <w:tab w:val="left" w:pos="716"/>
        </w:tabs>
        <w:spacing w:line="240" w:lineRule="auto"/>
        <w:jc w:val="both"/>
        <w:rPr>
          <w:sz w:val="28"/>
          <w:szCs w:val="28"/>
          <w:lang w:val="uk-UA" w:eastAsia="uk-UA"/>
        </w:rPr>
      </w:pPr>
      <w:r w:rsidRPr="00F873E9">
        <w:rPr>
          <w:sz w:val="28"/>
          <w:szCs w:val="28"/>
          <w:lang w:val="uk-UA" w:eastAsia="uk-UA"/>
        </w:rPr>
        <w:t>нерухомого майна, загальна площа якого не перевищує 400 квадратних мет</w:t>
      </w:r>
      <w:r>
        <w:rPr>
          <w:sz w:val="28"/>
          <w:szCs w:val="28"/>
          <w:lang w:val="uk-UA" w:eastAsia="uk-UA"/>
        </w:rPr>
        <w:t xml:space="preserve">рів на одного </w:t>
      </w:r>
      <w:proofErr w:type="spellStart"/>
      <w:r>
        <w:rPr>
          <w:sz w:val="28"/>
          <w:szCs w:val="28"/>
          <w:lang w:val="uk-UA" w:eastAsia="uk-UA"/>
        </w:rPr>
        <w:t>балансоутримувача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F873E9" w:rsidRDefault="00F873E9" w:rsidP="00F873E9">
      <w:pPr>
        <w:pStyle w:val="af"/>
        <w:numPr>
          <w:ilvl w:val="0"/>
          <w:numId w:val="32"/>
        </w:numPr>
        <w:shd w:val="clear" w:color="auto" w:fill="auto"/>
        <w:tabs>
          <w:tab w:val="left" w:pos="716"/>
        </w:tabs>
        <w:spacing w:line="240" w:lineRule="auto"/>
        <w:jc w:val="both"/>
        <w:rPr>
          <w:sz w:val="28"/>
          <w:szCs w:val="28"/>
          <w:lang w:val="uk-UA" w:eastAsia="uk-UA"/>
        </w:rPr>
      </w:pPr>
      <w:r w:rsidRPr="00F873E9">
        <w:rPr>
          <w:sz w:val="28"/>
          <w:szCs w:val="28"/>
          <w:lang w:val="uk-UA" w:eastAsia="uk-UA"/>
        </w:rPr>
        <w:t>нерухомого майна для організації та проведення науково-практичних, культурних, мистецьких, громадських, суспільних та політичних заходів - на строк, що не перевищує п’яти календарних днів протягом шести місяців, а також щодо майна, яке передається суб’єктам виборчого процесу для проведення публічних заходів (зборів, дебатів, дискусій) під час та на період виборчої кампанії;</w:t>
      </w:r>
    </w:p>
    <w:p w:rsidR="00F873E9" w:rsidRPr="006D652F" w:rsidRDefault="00F873E9" w:rsidP="00F873E9">
      <w:pPr>
        <w:pStyle w:val="af"/>
        <w:numPr>
          <w:ilvl w:val="0"/>
          <w:numId w:val="32"/>
        </w:numPr>
        <w:shd w:val="clear" w:color="auto" w:fill="auto"/>
        <w:tabs>
          <w:tab w:val="left" w:pos="716"/>
        </w:tabs>
        <w:spacing w:line="240" w:lineRule="auto"/>
        <w:jc w:val="both"/>
        <w:rPr>
          <w:sz w:val="28"/>
          <w:szCs w:val="28"/>
          <w:lang w:val="uk-UA" w:eastAsia="uk-UA"/>
        </w:rPr>
      </w:pPr>
      <w:r w:rsidRPr="00F873E9">
        <w:rPr>
          <w:sz w:val="28"/>
          <w:szCs w:val="28"/>
          <w:lang w:val="uk-UA" w:eastAsia="uk-UA"/>
        </w:rPr>
        <w:t>іншого окремого інди</w:t>
      </w:r>
      <w:r>
        <w:rPr>
          <w:sz w:val="28"/>
          <w:szCs w:val="28"/>
          <w:lang w:val="uk-UA" w:eastAsia="uk-UA"/>
        </w:rPr>
        <w:t>відуально визначеного майна.</w:t>
      </w:r>
    </w:p>
    <w:p w:rsidR="000916A0" w:rsidRPr="006D652F" w:rsidRDefault="00D16B93" w:rsidP="00FA5BB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lastRenderedPageBreak/>
        <w:t xml:space="preserve">Дане рішення опублікувати на офіційному </w:t>
      </w:r>
      <w:proofErr w:type="spellStart"/>
      <w:r w:rsidRPr="006D652F">
        <w:rPr>
          <w:sz w:val="28"/>
          <w:szCs w:val="28"/>
          <w:lang w:val="uk-UA" w:eastAsia="uk-UA"/>
        </w:rPr>
        <w:t>веб-сайті</w:t>
      </w:r>
      <w:proofErr w:type="spellEnd"/>
      <w:r w:rsidRPr="006D652F">
        <w:rPr>
          <w:sz w:val="28"/>
          <w:szCs w:val="28"/>
          <w:lang w:val="uk-UA" w:eastAsia="uk-UA"/>
        </w:rPr>
        <w:t xml:space="preserve"> </w:t>
      </w:r>
      <w:proofErr w:type="spellStart"/>
      <w:r w:rsidRPr="006D652F">
        <w:rPr>
          <w:sz w:val="28"/>
          <w:szCs w:val="28"/>
          <w:lang w:val="uk-UA" w:eastAsia="uk-UA"/>
        </w:rPr>
        <w:t>Лисянської</w:t>
      </w:r>
      <w:proofErr w:type="spellEnd"/>
      <w:r w:rsidRPr="006D652F">
        <w:rPr>
          <w:sz w:val="28"/>
          <w:szCs w:val="28"/>
          <w:lang w:val="uk-UA" w:eastAsia="uk-UA"/>
        </w:rPr>
        <w:t xml:space="preserve"> селищної ради.</w:t>
      </w:r>
    </w:p>
    <w:p w:rsidR="00FA5BB1" w:rsidRPr="006D652F" w:rsidRDefault="00FA5BB1" w:rsidP="006C106B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>Провести оприлюднення рішення з додатками в електронній торгівельній системі, згідно визначених вимог.</w:t>
      </w:r>
    </w:p>
    <w:p w:rsidR="00602678" w:rsidRPr="006D652F" w:rsidRDefault="00FA5BB1" w:rsidP="007C0BA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6D652F">
        <w:rPr>
          <w:sz w:val="28"/>
          <w:szCs w:val="28"/>
          <w:lang w:val="uk-UA" w:eastAsia="uk-UA"/>
        </w:rPr>
        <w:t xml:space="preserve">Контроль за виконанням рішення покласти </w:t>
      </w:r>
      <w:r w:rsidRPr="006D652F">
        <w:rPr>
          <w:sz w:val="28"/>
          <w:szCs w:val="28"/>
          <w:lang w:val="uk-UA"/>
        </w:rPr>
        <w:t xml:space="preserve">на селищного голову </w:t>
      </w:r>
      <w:proofErr w:type="spellStart"/>
      <w:r w:rsidRPr="006D652F">
        <w:rPr>
          <w:sz w:val="28"/>
          <w:szCs w:val="28"/>
          <w:lang w:val="uk-UA"/>
        </w:rPr>
        <w:t>Проценка</w:t>
      </w:r>
      <w:proofErr w:type="spellEnd"/>
      <w:r w:rsidRPr="006D652F">
        <w:rPr>
          <w:sz w:val="28"/>
          <w:szCs w:val="28"/>
          <w:lang w:val="uk-UA"/>
        </w:rPr>
        <w:t xml:space="preserve"> А.П.</w:t>
      </w:r>
    </w:p>
    <w:p w:rsidR="009A3C0D" w:rsidRPr="006D652F" w:rsidRDefault="009A3C0D" w:rsidP="009A3C0D">
      <w:pPr>
        <w:pStyle w:val="af"/>
        <w:shd w:val="clear" w:color="auto" w:fill="auto"/>
        <w:tabs>
          <w:tab w:val="left" w:pos="716"/>
        </w:tabs>
        <w:spacing w:line="240" w:lineRule="auto"/>
        <w:ind w:left="831"/>
        <w:jc w:val="both"/>
        <w:rPr>
          <w:sz w:val="28"/>
          <w:szCs w:val="28"/>
          <w:lang w:val="uk-UA" w:eastAsia="uk-UA"/>
        </w:rPr>
      </w:pPr>
    </w:p>
    <w:p w:rsidR="007B69FF" w:rsidRPr="006D652F" w:rsidRDefault="007B69FF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E50" w:rsidRPr="006D652F" w:rsidRDefault="005A7B98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6C4" w:rsidRPr="006D652F">
        <w:rPr>
          <w:rFonts w:ascii="Times New Roman" w:hAnsi="Times New Roman" w:cs="Times New Roman"/>
          <w:sz w:val="28"/>
          <w:szCs w:val="28"/>
          <w:lang w:val="uk-UA"/>
        </w:rPr>
        <w:t xml:space="preserve">                А.П. </w:t>
      </w:r>
      <w:proofErr w:type="spellStart"/>
      <w:r w:rsidR="00BF56C4" w:rsidRPr="006D652F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</w:p>
    <w:p w:rsidR="00C76FF8" w:rsidRDefault="00C76F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32E50" w:rsidRPr="006D652F" w:rsidRDefault="00AC286F" w:rsidP="007C0B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:rsidR="00432E50" w:rsidRPr="006D652F" w:rsidRDefault="00432E50" w:rsidP="007C0B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973163" w:rsidRPr="006D652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:rsidR="00F71CAC" w:rsidRPr="006D652F" w:rsidRDefault="00973163" w:rsidP="007C0B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3A7C">
        <w:rPr>
          <w:rFonts w:ascii="Times New Roman" w:hAnsi="Times New Roman" w:cs="Times New Roman"/>
          <w:sz w:val="28"/>
          <w:szCs w:val="28"/>
          <w:lang w:val="uk-UA"/>
        </w:rPr>
        <w:t>14.04.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 xml:space="preserve"> 2021 р. №</w:t>
      </w:r>
      <w:r w:rsidR="00C71432">
        <w:rPr>
          <w:rFonts w:ascii="Times New Roman" w:hAnsi="Times New Roman" w:cs="Times New Roman"/>
          <w:sz w:val="28"/>
          <w:szCs w:val="28"/>
          <w:lang w:val="uk-UA"/>
        </w:rPr>
        <w:t xml:space="preserve"> 9-11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AC286F" w:rsidRPr="006D652F" w:rsidRDefault="00AC286F" w:rsidP="007C0B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286F" w:rsidRPr="006D652F" w:rsidRDefault="00AC286F" w:rsidP="00AC286F">
      <w:pPr>
        <w:pStyle w:val="ae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D65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Додатковий перелік</w:t>
      </w:r>
      <w:r w:rsidRPr="006D65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br/>
        <w:t>підприємств, установ, організацій, що надають</w:t>
      </w:r>
    </w:p>
    <w:p w:rsidR="00AC286F" w:rsidRPr="006D652F" w:rsidRDefault="00AC286F" w:rsidP="00AC286F">
      <w:pPr>
        <w:pStyle w:val="ae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D65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соціально важливі послуги населенню</w:t>
      </w:r>
    </w:p>
    <w:p w:rsidR="00AC286F" w:rsidRPr="006D652F" w:rsidRDefault="00AC286F" w:rsidP="00AC286F">
      <w:pPr>
        <w:pStyle w:val="ae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D65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на території Лисянської територіальної громади</w:t>
      </w:r>
    </w:p>
    <w:p w:rsidR="00AC286F" w:rsidRPr="006D652F" w:rsidRDefault="00AC286F" w:rsidP="00AC286F">
      <w:pPr>
        <w:pStyle w:val="ae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509E" w:rsidRPr="006D652F" w:rsidRDefault="0063509E" w:rsidP="0063509E">
      <w:pPr>
        <w:pStyle w:val="ae"/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Комунальне некомерційне підприємство «</w:t>
      </w:r>
      <w:proofErr w:type="spellStart"/>
      <w:r w:rsidRPr="006D652F">
        <w:rPr>
          <w:rFonts w:ascii="Times New Roman" w:hAnsi="Times New Roman" w:cs="Times New Roman"/>
          <w:sz w:val="28"/>
          <w:szCs w:val="28"/>
          <w:lang w:val="uk-UA" w:eastAsia="uk-UA"/>
        </w:rPr>
        <w:t>Лисянська</w:t>
      </w:r>
      <w:proofErr w:type="spellEnd"/>
      <w:r w:rsidRPr="006D652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територіальна лікарня» </w:t>
      </w:r>
      <w:proofErr w:type="spellStart"/>
      <w:r w:rsidRPr="006D652F">
        <w:rPr>
          <w:rFonts w:ascii="Times New Roman" w:hAnsi="Times New Roman" w:cs="Times New Roman"/>
          <w:sz w:val="28"/>
          <w:szCs w:val="28"/>
          <w:lang w:val="uk-UA" w:eastAsia="uk-UA"/>
        </w:rPr>
        <w:t>Лисянської</w:t>
      </w:r>
      <w:proofErr w:type="spellEnd"/>
      <w:r w:rsidRPr="006D652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селищної ради;</w:t>
      </w:r>
    </w:p>
    <w:p w:rsidR="00AC286F" w:rsidRPr="006D652F" w:rsidRDefault="00AC286F" w:rsidP="0063509E">
      <w:pPr>
        <w:pStyle w:val="ae"/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Комунальне некомерційне підприємство «</w:t>
      </w:r>
      <w:proofErr w:type="spellStart"/>
      <w:r w:rsidRPr="006D652F">
        <w:rPr>
          <w:rFonts w:ascii="Times New Roman" w:hAnsi="Times New Roman" w:cs="Times New Roman"/>
          <w:sz w:val="28"/>
          <w:szCs w:val="28"/>
          <w:lang w:val="uk-UA" w:eastAsia="uk-UA"/>
        </w:rPr>
        <w:t>Лисянський</w:t>
      </w:r>
      <w:proofErr w:type="spellEnd"/>
      <w:r w:rsidRPr="006D652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центр первинної медико-санітарної допомоги» Лисянської селищної ради</w:t>
      </w:r>
      <w:r w:rsidR="00DB12FE"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DB12FE" w:rsidRPr="006D652F" w:rsidRDefault="00DB12FE" w:rsidP="0063509E">
      <w:pPr>
        <w:pStyle w:val="ae"/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Комунальне некомерційне підприємство «Обласний центр екстреної медичної допомоги та медицини катастроф Черкаської обласної ради</w:t>
      </w:r>
      <w:r w:rsidR="00AB1176"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  <w:r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7F2DB9" w:rsidRDefault="00DB12FE" w:rsidP="0063509E">
      <w:pPr>
        <w:pStyle w:val="ae"/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ПАТ «</w:t>
      </w:r>
      <w:proofErr w:type="spellStart"/>
      <w:r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Укртелеком</w:t>
      </w:r>
      <w:proofErr w:type="spellEnd"/>
      <w:r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» на території </w:t>
      </w:r>
      <w:proofErr w:type="spellStart"/>
      <w:r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Лисянської</w:t>
      </w:r>
      <w:proofErr w:type="spellEnd"/>
      <w:r w:rsidRPr="006D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712E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селищної територіальної громади;</w:t>
      </w:r>
    </w:p>
    <w:p w:rsidR="00712E75" w:rsidRDefault="00712E75" w:rsidP="0063509E">
      <w:pPr>
        <w:pStyle w:val="ae"/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«Благоустрій»;</w:t>
      </w:r>
    </w:p>
    <w:p w:rsidR="00712E75" w:rsidRPr="006D652F" w:rsidRDefault="00712E75" w:rsidP="0063509E">
      <w:pPr>
        <w:pStyle w:val="ae"/>
        <w:numPr>
          <w:ilvl w:val="0"/>
          <w:numId w:val="1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Водо-канал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».</w:t>
      </w:r>
    </w:p>
    <w:p w:rsidR="001D4EBA" w:rsidRPr="006D652F" w:rsidRDefault="001D4EBA" w:rsidP="007C0B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6C106B" w:rsidP="006C106B">
      <w:pPr>
        <w:tabs>
          <w:tab w:val="left" w:pos="76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      О.В. Макушенко</w:t>
      </w: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286F" w:rsidRPr="006D652F" w:rsidRDefault="00AC286F" w:rsidP="001D4E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F6C7F" w:rsidRPr="006D652F" w:rsidRDefault="004F6C7F" w:rsidP="001D4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D4EBA" w:rsidRPr="006D652F" w:rsidRDefault="001D4EBA" w:rsidP="001D4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1D4EBA" w:rsidRPr="006D652F" w:rsidRDefault="001D4EBA" w:rsidP="001D4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>до рішення селищної ради</w:t>
      </w:r>
    </w:p>
    <w:p w:rsidR="001D4EBA" w:rsidRPr="006D652F" w:rsidRDefault="001D4EBA" w:rsidP="001D4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65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3A7C">
        <w:rPr>
          <w:rFonts w:ascii="Times New Roman" w:hAnsi="Times New Roman" w:cs="Times New Roman"/>
          <w:sz w:val="28"/>
          <w:szCs w:val="28"/>
          <w:lang w:val="uk-UA"/>
        </w:rPr>
        <w:t>14.04.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>2021 р. №</w:t>
      </w:r>
      <w:r w:rsidR="00C71432">
        <w:rPr>
          <w:rFonts w:ascii="Times New Roman" w:hAnsi="Times New Roman" w:cs="Times New Roman"/>
          <w:sz w:val="28"/>
          <w:szCs w:val="28"/>
          <w:lang w:val="uk-UA"/>
        </w:rPr>
        <w:t xml:space="preserve"> 9-11</w:t>
      </w:r>
      <w:r w:rsidRPr="006D652F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AD5BC7" w:rsidRPr="006D652F" w:rsidRDefault="00AD5BC7" w:rsidP="00AD5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D5BC7" w:rsidRPr="00D42EB4" w:rsidRDefault="00AD5BC7" w:rsidP="00AD5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42EB4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Типовий договір оренди комунального майна </w:t>
      </w:r>
    </w:p>
    <w:p w:rsidR="001D4EBA" w:rsidRPr="00D42EB4" w:rsidRDefault="00AD5BC7" w:rsidP="00AD5B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42EB4">
        <w:rPr>
          <w:rFonts w:ascii="Times New Roman" w:hAnsi="Times New Roman" w:cs="Times New Roman"/>
          <w:b/>
          <w:sz w:val="24"/>
          <w:szCs w:val="24"/>
          <w:lang w:val="uk-UA" w:eastAsia="uk-UA"/>
        </w:rPr>
        <w:t>Лисянської селищної територіальної громади</w:t>
      </w:r>
    </w:p>
    <w:p w:rsidR="004F6C7F" w:rsidRPr="00D42EB4" w:rsidRDefault="004F6C7F" w:rsidP="004F6C7F">
      <w:pPr>
        <w:pStyle w:val="FR3"/>
        <w:spacing w:line="240" w:lineRule="auto"/>
        <w:ind w:firstLine="0"/>
        <w:jc w:val="left"/>
        <w:rPr>
          <w:sz w:val="24"/>
          <w:szCs w:val="24"/>
        </w:rPr>
      </w:pPr>
      <w:proofErr w:type="spellStart"/>
      <w:r w:rsidRPr="00D42EB4">
        <w:rPr>
          <w:sz w:val="24"/>
          <w:szCs w:val="24"/>
        </w:rPr>
        <w:t>см</w:t>
      </w:r>
      <w:r w:rsidR="00C409DA">
        <w:rPr>
          <w:sz w:val="24"/>
          <w:szCs w:val="24"/>
        </w:rPr>
        <w:t>тЛисянка</w:t>
      </w:r>
      <w:proofErr w:type="spellEnd"/>
      <w:r w:rsidR="00C409DA">
        <w:rPr>
          <w:sz w:val="24"/>
          <w:szCs w:val="24"/>
        </w:rPr>
        <w:t xml:space="preserve">   </w:t>
      </w:r>
      <w:r w:rsidRPr="00D42EB4">
        <w:rPr>
          <w:sz w:val="24"/>
          <w:szCs w:val="24"/>
        </w:rPr>
        <w:t xml:space="preserve">                                                                               «___»_____________20__ року</w:t>
      </w:r>
    </w:p>
    <w:p w:rsidR="004F6C7F" w:rsidRPr="00D42EB4" w:rsidRDefault="004F6C7F" w:rsidP="004F6C7F">
      <w:pPr>
        <w:pStyle w:val="FR3"/>
        <w:spacing w:line="240" w:lineRule="auto"/>
        <w:ind w:firstLine="709"/>
        <w:jc w:val="left"/>
        <w:rPr>
          <w:sz w:val="24"/>
          <w:szCs w:val="24"/>
        </w:rPr>
      </w:pPr>
    </w:p>
    <w:p w:rsidR="004F6C7F" w:rsidRPr="00D42EB4" w:rsidRDefault="0088171E" w:rsidP="00D03C3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Виконавчий комітет Лисянської селищної ради в особі селищного голови Проценка Анатолія Петровича, який діє на підставі Закону України «Про місцеве самоврядування в України»</w:t>
      </w:r>
      <w:r w:rsidR="00D03C3B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F6C7F" w:rsidRPr="00D42EB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4F6C7F" w:rsidRPr="00D42EB4">
        <w:rPr>
          <w:rFonts w:ascii="Times New Roman" w:hAnsi="Times New Roman" w:cs="Times New Roman"/>
          <w:sz w:val="24"/>
          <w:szCs w:val="24"/>
          <w:lang w:val="uk-UA"/>
        </w:rPr>
        <w:t>(у</w:t>
      </w:r>
      <w:r w:rsidR="004F6C7F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F6C7F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подальшому </w:t>
      </w:r>
      <w:r w:rsidR="004F6C7F" w:rsidRPr="00D42EB4">
        <w:rPr>
          <w:rFonts w:ascii="Times New Roman" w:hAnsi="Times New Roman" w:cs="Times New Roman"/>
          <w:b/>
          <w:sz w:val="24"/>
          <w:szCs w:val="24"/>
          <w:lang w:val="uk-UA"/>
        </w:rPr>
        <w:t>ОРЕНДОДАВЕЦЬ</w:t>
      </w:r>
      <w:r w:rsidR="004F6C7F" w:rsidRPr="00D42EB4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D03C3B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4F6C7F" w:rsidRPr="00D42EB4">
        <w:rPr>
          <w:rFonts w:ascii="Times New Roman" w:hAnsi="Times New Roman" w:cs="Times New Roman"/>
          <w:sz w:val="24"/>
          <w:szCs w:val="24"/>
          <w:lang w:val="uk-UA"/>
        </w:rPr>
        <w:t>з одного боку</w:t>
      </w:r>
      <w:r w:rsidR="004F6C7F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та ___________________________________________________</w:t>
      </w:r>
      <w:r w:rsidR="00D03C3B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__________________________</w:t>
      </w:r>
      <w:r w:rsidR="004F6C7F" w:rsidRPr="00D42EB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4F6C7F" w:rsidRPr="00D42EB4" w:rsidRDefault="004F6C7F" w:rsidP="00D03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(повна назва Орендаря)(у подальшому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ОРЕНДАР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), в особі _______________________________________</w:t>
      </w:r>
      <w:r w:rsidR="00D03C3B" w:rsidRPr="00D42EB4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C409DA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D03C3B" w:rsidRPr="00D42EB4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4F6C7F" w:rsidRPr="00D42EB4" w:rsidRDefault="004F6C7F" w:rsidP="004F6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(посада, П.І.Б.)</w:t>
      </w:r>
    </w:p>
    <w:p w:rsidR="004F6C7F" w:rsidRPr="00D42EB4" w:rsidRDefault="004F6C7F" w:rsidP="00D03C3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який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дi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є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пiдставі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 w:rsidR="00D03C3B" w:rsidRPr="00D42EB4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C4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C3B" w:rsidRPr="00D42EB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4F6C7F" w:rsidRPr="00D42EB4" w:rsidRDefault="004F6C7F" w:rsidP="004F6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(назва, дата, № документа)</w:t>
      </w:r>
    </w:p>
    <w:p w:rsidR="004F6C7F" w:rsidRPr="00D42EB4" w:rsidRDefault="004F6C7F" w:rsidP="00C40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другого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бок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у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уклали цей </w:t>
      </w:r>
      <w:proofErr w:type="spellStart"/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Договiр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наведене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н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ижче:</w:t>
      </w:r>
    </w:p>
    <w:p w:rsidR="00135B32" w:rsidRPr="00D42EB4" w:rsidRDefault="00135B32" w:rsidP="004F6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6C7F" w:rsidRPr="00D42EB4" w:rsidRDefault="00135B32" w:rsidP="003F6CB2">
      <w:pPr>
        <w:pStyle w:val="a4"/>
        <w:widowControl w:val="0"/>
        <w:numPr>
          <w:ilvl w:val="0"/>
          <w:numId w:val="24"/>
        </w:numPr>
        <w:tabs>
          <w:tab w:val="left" w:pos="10490"/>
        </w:tabs>
        <w:ind w:left="0"/>
        <w:jc w:val="center"/>
        <w:rPr>
          <w:b/>
          <w:lang w:val="uk-UA"/>
        </w:rPr>
      </w:pPr>
      <w:r w:rsidRPr="00D42EB4">
        <w:rPr>
          <w:b/>
          <w:lang w:val="uk-UA"/>
        </w:rPr>
        <w:t>П</w:t>
      </w:r>
      <w:r w:rsidR="004F6C7F" w:rsidRPr="00D42EB4">
        <w:rPr>
          <w:b/>
          <w:lang w:val="uk-UA"/>
        </w:rPr>
        <w:t>редмет Договору</w:t>
      </w:r>
    </w:p>
    <w:p w:rsidR="00715CA8" w:rsidRPr="00D42EB4" w:rsidRDefault="00715CA8" w:rsidP="00715CA8">
      <w:pPr>
        <w:numPr>
          <w:ilvl w:val="1"/>
          <w:numId w:val="25"/>
        </w:numPr>
        <w:spacing w:after="0" w:line="240" w:lineRule="auto"/>
        <w:ind w:left="0" w:firstLine="856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ОРЕНДОДАВЕЦЬ   передає, а ОРЕНДАР  приймає  в   строкове   платне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комунальне майно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___________________________________ (надалі – Майно),</w:t>
      </w:r>
    </w:p>
    <w:p w:rsidR="00715CA8" w:rsidRPr="00D42EB4" w:rsidRDefault="00715CA8" w:rsidP="00715CA8">
      <w:pPr>
        <w:numPr>
          <w:ilvl w:val="0"/>
          <w:numId w:val="26"/>
        </w:numPr>
        <w:spacing w:after="0" w:line="240" w:lineRule="auto"/>
        <w:ind w:left="0" w:firstLine="8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Місцезнаходження Майна</w:t>
      </w:r>
    </w:p>
    <w:p w:rsidR="00715CA8" w:rsidRPr="00D42EB4" w:rsidRDefault="00715CA8" w:rsidP="0071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____________________________________________________________________________;</w:t>
      </w:r>
    </w:p>
    <w:p w:rsidR="00715CA8" w:rsidRPr="00D42EB4" w:rsidRDefault="00715CA8" w:rsidP="00715CA8">
      <w:pPr>
        <w:numPr>
          <w:ilvl w:val="0"/>
          <w:numId w:val="26"/>
        </w:numPr>
        <w:spacing w:after="0" w:line="240" w:lineRule="auto"/>
        <w:ind w:left="0" w:firstLine="8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Загальна площа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___________________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</w:t>
      </w:r>
    </w:p>
    <w:p w:rsidR="00715CA8" w:rsidRPr="00D42EB4" w:rsidRDefault="00715CA8" w:rsidP="00715CA8">
      <w:pPr>
        <w:pStyle w:val="1"/>
        <w:ind w:firstLine="856"/>
        <w:rPr>
          <w:b/>
          <w:sz w:val="24"/>
          <w:szCs w:val="24"/>
        </w:rPr>
      </w:pPr>
      <w:r w:rsidRPr="00D42EB4">
        <w:rPr>
          <w:b/>
          <w:sz w:val="24"/>
          <w:szCs w:val="24"/>
        </w:rPr>
        <w:t>У разі наявності, зазначаються площі, спільного користування, підвалів та  інші, що входять до складу Майна.</w:t>
      </w:r>
    </w:p>
    <w:p w:rsidR="00146E3A" w:rsidRPr="00D42EB4" w:rsidRDefault="00715CA8" w:rsidP="00715CA8">
      <w:pPr>
        <w:numPr>
          <w:ilvl w:val="0"/>
          <w:numId w:val="23"/>
        </w:numPr>
        <w:spacing w:after="0" w:line="240" w:lineRule="auto"/>
        <w:ind w:left="0" w:firstLine="8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Вартість Майна </w:t>
      </w:r>
    </w:p>
    <w:p w:rsidR="00715CA8" w:rsidRPr="00D42EB4" w:rsidRDefault="00715CA8" w:rsidP="00146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____________________________________________________</w:t>
      </w:r>
      <w:r w:rsidR="00146E3A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_______________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_______грн.;</w:t>
      </w:r>
    </w:p>
    <w:p w:rsidR="00715CA8" w:rsidRPr="00D42EB4" w:rsidRDefault="00715CA8" w:rsidP="00715CA8">
      <w:pPr>
        <w:pStyle w:val="3"/>
        <w:spacing w:after="0" w:line="240" w:lineRule="auto"/>
        <w:ind w:firstLine="856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У кожному конкретному випадку вартість визначається або  шляхом проведення незалежної оцінки, або за балансовою вартістю.</w:t>
      </w:r>
    </w:p>
    <w:p w:rsidR="00715CA8" w:rsidRPr="00D42EB4" w:rsidRDefault="00715CA8" w:rsidP="00715CA8">
      <w:pPr>
        <w:numPr>
          <w:ilvl w:val="0"/>
          <w:numId w:val="23"/>
        </w:numPr>
        <w:spacing w:after="0" w:line="240" w:lineRule="auto"/>
        <w:ind w:left="0" w:firstLine="8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Знаходиться в оперативному управлінні (господарському віданні) _____________________________________________________________________________</w:t>
      </w:r>
      <w:r w:rsidR="00146E3A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</w:p>
    <w:p w:rsidR="00715CA8" w:rsidRPr="00D42EB4" w:rsidRDefault="00715CA8" w:rsidP="00715CA8">
      <w:pPr>
        <w:spacing w:after="0" w:line="240" w:lineRule="auto"/>
        <w:ind w:firstLine="8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          (повна назва)</w:t>
      </w:r>
    </w:p>
    <w:p w:rsidR="004F6C7F" w:rsidRPr="00D42EB4" w:rsidRDefault="00715CA8" w:rsidP="00715CA8">
      <w:pPr>
        <w:spacing w:after="0" w:line="240" w:lineRule="auto"/>
        <w:ind w:firstLine="8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1.2. Майно передається в оренду з метою _________________________________________</w:t>
      </w:r>
      <w:r w:rsidR="00146E3A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________________________________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____.</w:t>
      </w: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2.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УМОВИ ПЕРЕДАЧI ТА ПОВЕРНЕННЯ</w:t>
      </w: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ОРЕНДОВАНОГО МАЙНА</w:t>
      </w:r>
    </w:p>
    <w:p w:rsidR="00C62712" w:rsidRPr="00D42EB4" w:rsidRDefault="00C62712" w:rsidP="00F03C26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2.1. Вступ ОРЕНДАРЯ у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строкове платне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М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айном настає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у термін, указаний  у Договорі, але не раніше дати підписання сторонами цього Договору та акта приймання-передачі, який є невід`ємною частиною цього Договору (додаток № 1).</w:t>
      </w:r>
    </w:p>
    <w:p w:rsidR="00C62712" w:rsidRPr="00D42EB4" w:rsidRDefault="00C62712" w:rsidP="00F03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2.2. Передача Майна в оренду не тягне за собою виникнення в ОРЕНДАРЯ права власності на це Майно. Власником майна залишається </w:t>
      </w:r>
      <w:r w:rsidR="006D652F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Лисянська селищна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територіальна громада, а ОРЕНДАР користується ним протягом строку оренди.</w:t>
      </w:r>
    </w:p>
    <w:p w:rsidR="00C62712" w:rsidRPr="00D42EB4" w:rsidRDefault="00C62712" w:rsidP="006D652F">
      <w:pPr>
        <w:pStyle w:val="af"/>
        <w:spacing w:line="240" w:lineRule="auto"/>
        <w:ind w:firstLine="851"/>
        <w:jc w:val="both"/>
        <w:rPr>
          <w:noProof/>
          <w:sz w:val="24"/>
          <w:szCs w:val="24"/>
          <w:lang w:val="uk-UA"/>
        </w:rPr>
      </w:pPr>
      <w:r w:rsidRPr="00D42EB4">
        <w:rPr>
          <w:noProof/>
          <w:sz w:val="24"/>
          <w:szCs w:val="24"/>
          <w:lang w:val="uk-UA"/>
        </w:rPr>
        <w:t>2.3. У разі припинення цього Договору Майно повертається ОРЕНДАРЕМ ОРЕНДОДАВЦЮ у порядку, встановленому при передачі майна ОРЕНДАРЮ. Майно вважається поверненим ОРЕНДОДАВЦЮ з моменту підписання сторонами акта приймання-передачі.</w:t>
      </w:r>
    </w:p>
    <w:p w:rsidR="00C62712" w:rsidRPr="00D42EB4" w:rsidRDefault="00C62712" w:rsidP="00F03C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2.4. Обов`язок по складанню акта приймання-передачі покладається на ОРЕНДОДАВЦЯ.</w:t>
      </w:r>
    </w:p>
    <w:p w:rsidR="006D652F" w:rsidRDefault="00C62712" w:rsidP="005952BE">
      <w:pPr>
        <w:pStyle w:val="2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lastRenderedPageBreak/>
        <w:t>У разі виникнення необхідності додатково складається акт про стан Майна, який підписується сторонами.</w:t>
      </w:r>
    </w:p>
    <w:p w:rsidR="005952BE" w:rsidRPr="00D42EB4" w:rsidRDefault="005952BE" w:rsidP="005952BE">
      <w:pPr>
        <w:pStyle w:val="2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2712" w:rsidRPr="00D42EB4" w:rsidRDefault="00C62712" w:rsidP="00C62712">
      <w:pPr>
        <w:numPr>
          <w:ilvl w:val="0"/>
          <w:numId w:val="2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ОРЕНДНА ПЛАТА</w:t>
      </w:r>
    </w:p>
    <w:p w:rsidR="00C62712" w:rsidRPr="00D42EB4" w:rsidRDefault="00C62712" w:rsidP="0050229B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3.1.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Орендна плата є платежем, який ОРЕНДАР вносить ОРЕНДОДАВЦЮ незалежно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наслiдкiв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господарської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дiяльностi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і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визначається на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пiдставi</w:t>
      </w:r>
      <w:proofErr w:type="spellEnd"/>
      <w:r w:rsidR="006D652F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652F" w:rsidRPr="00D42EB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Методики розрахунку і порядку використання плати за оренду комунального майна територіальної громади </w:t>
      </w:r>
      <w:proofErr w:type="spellStart"/>
      <w:r w:rsidR="006D652F" w:rsidRPr="00D42EB4">
        <w:rPr>
          <w:rFonts w:ascii="Times New Roman" w:hAnsi="Times New Roman" w:cs="Times New Roman"/>
          <w:sz w:val="24"/>
          <w:szCs w:val="24"/>
          <w:lang w:val="uk-UA" w:eastAsia="uk-UA"/>
        </w:rPr>
        <w:t>смт.Лисянка</w:t>
      </w:r>
      <w:proofErr w:type="spellEnd"/>
      <w:r w:rsidR="006D652F" w:rsidRPr="00D42EB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затвердженої рішенням селищної ради від 09.02.2012 №15-8/VI,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зі змінами та доповненнями, або за результатами </w:t>
      </w:r>
      <w:r w:rsidR="00E87C5E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аукціону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на право укладання договору оренди і становить</w:t>
      </w:r>
      <w:r w:rsidR="0050229B">
        <w:rPr>
          <w:rFonts w:ascii="Times New Roman" w:hAnsi="Times New Roman" w:cs="Times New Roman"/>
          <w:noProof/>
          <w:sz w:val="24"/>
          <w:szCs w:val="24"/>
          <w:lang w:val="uk-UA"/>
        </w:rPr>
        <w:t>: ________</w:t>
      </w:r>
      <w:r w:rsidR="00E87C5E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________________________________________________.</w:t>
      </w:r>
    </w:p>
    <w:p w:rsidR="00D7114C" w:rsidRPr="00D42EB4" w:rsidRDefault="00D7114C" w:rsidP="00233AF4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Розмір орендної плати визначаєть відповідно до постанови КМУ від 03.06.2020 р. №483 та діючого законодавства</w:t>
      </w:r>
      <w:r w:rsidR="00233AF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України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</w:p>
    <w:p w:rsidR="001400DB" w:rsidRPr="00D42EB4" w:rsidRDefault="001400DB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3.2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 Установлену </w:t>
      </w:r>
      <w:r w:rsidR="00C62712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оре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>ндну плату ОРЕНДАР зобов'язаний</w:t>
      </w:r>
      <w:r w:rsidR="00C62712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перерахувати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відповідно до розподілу між відповідним бюджетом і орендодавцем в рівних частинах:</w:t>
      </w:r>
    </w:p>
    <w:p w:rsidR="001400DB" w:rsidRPr="00D42EB4" w:rsidRDefault="001400DB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50% одержувач виконавчий комітет;</w:t>
      </w:r>
    </w:p>
    <w:p w:rsidR="001400DB" w:rsidRPr="00D42EB4" w:rsidRDefault="001400DB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50%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-одержувач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ГУК у Черкаській області/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с.Лисянка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ТГ/ 22080402</w:t>
      </w:r>
    </w:p>
    <w:p w:rsidR="00C62712" w:rsidRPr="00D42EB4" w:rsidRDefault="001400DB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3.3</w:t>
      </w:r>
      <w:r w:rsidR="00C62712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. До орендної плати не входить плата за комунальні послуги, вартість експлуатаційних витрат та  плата за землю.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400DB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4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 Орендна плата,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перерахована несвоєчасно або не в повному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обсязi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, стягується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ОРЕНДОДАВЦЮ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відповідно до чинного законодавства України з урахуванням пені в розмірі   подвійної облікової ставки Національного банку України на дату нарахування пені від суми заборгованості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за кожний день прострочення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платежу,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включаючи день оплати.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У разі несвоєчасного надходження орендної плати у першу чергу погашається пеня.</w:t>
      </w:r>
    </w:p>
    <w:p w:rsidR="00C62712" w:rsidRPr="00D42EB4" w:rsidRDefault="001400DB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3.5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 Зайва сума орендної плати, що надійшла ОРЕНДОДАВЦЮ, підлягає у встановленому порядку поверненню ОРЕНДАРЮ або заліку в рахунок наступних платежів.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400DB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6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 Розмір орендної плати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змінюється ОРЕНДОДАВЦЕМ в односторонньому порядку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випадку зміни методики її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розрахунку та в інших випадках, передбачених законодав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чими актами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та рішеннями </w:t>
      </w:r>
      <w:r w:rsidR="001400DB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селищної і виконавчого комітету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ради з дня їх вступу в законну силу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2712" w:rsidRPr="00D42EB4" w:rsidRDefault="001400DB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3.7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 У разі припинення (розірвання) Договору оренди Орендар сплачує орендну плату до дня повернення Майна за актом приймання-передачі включно. Закінчення строку дії Договору оренди не звільняє Орендаря від обов’язку сплати заборгованості за орендною платою, якщо така виникла, у повному обсязі, враховуючи пеню до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місцевого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бюджету.</w:t>
      </w:r>
    </w:p>
    <w:p w:rsidR="00C62712" w:rsidRPr="00D42EB4" w:rsidRDefault="00C62712" w:rsidP="0059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4. ВИКОРИСТАННЯ АМОРТИЗАЦІЙНИХ ВІДРАХУВАНЬ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Амортизаційні відрахування на орендоване Майно нараховуються відповідно до чинного законодавства.</w:t>
      </w: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. ОБОВ'ЯЗКИ ОРЕНДАРЯ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5.1.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ОРЕНДАР </w:t>
      </w:r>
      <w:r w:rsidRPr="00D42EB4">
        <w:rPr>
          <w:rFonts w:ascii="Times New Roman" w:hAnsi="Times New Roman" w:cs="Times New Roman"/>
          <w:sz w:val="24"/>
          <w:szCs w:val="24"/>
          <w:u w:val="single"/>
          <w:lang w:val="uk-UA"/>
        </w:rPr>
        <w:t>зобов'язу</w:t>
      </w:r>
      <w:r w:rsidRPr="00D42EB4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є</w:t>
      </w:r>
      <w:r w:rsidRPr="00D42EB4">
        <w:rPr>
          <w:rFonts w:ascii="Times New Roman" w:hAnsi="Times New Roman" w:cs="Times New Roman"/>
          <w:sz w:val="24"/>
          <w:szCs w:val="24"/>
          <w:u w:val="single"/>
          <w:lang w:val="uk-UA"/>
        </w:rPr>
        <w:t>ться: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1.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В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икористовувати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орендоване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Майно відповідно до його призначення та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умов цього Договору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та своєчасно узгоджувати з ОРЕНДОДАВЦЕМ будь-які зміни профілю використання орендованого Майна або його частини.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1.2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 Своєчасно й у повному обсязі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сплачувати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ОРЕНДОДАВЦЮ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орендну плату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. На вимогу ОРЕНДОДАВЦЯ проводиди звіряння взаєморозрахунків по орендних платежах і оформляти відповідні акти звіряння.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1.3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Утримувати орендоване Майно у повній збережності, своєчасно проводити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необхідний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поточний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ремонт приміщен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ня за рахунок власних коштів, які не підлягають компенсації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62712" w:rsidRPr="00D42EB4" w:rsidRDefault="00C62712" w:rsidP="00D42EB4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На період проведення ремонту об`єкту оренди ОРЕ</w:t>
      </w:r>
      <w:r w:rsidR="00D42EB4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НДАР не звільняється від сплати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орендної плати, плати за комунальні послуги та інших платежів.</w:t>
      </w:r>
    </w:p>
    <w:p w:rsidR="00C62712" w:rsidRPr="00D42EB4" w:rsidRDefault="00C62712" w:rsidP="003D1C37">
      <w:pPr>
        <w:pStyle w:val="af"/>
        <w:spacing w:line="240" w:lineRule="auto"/>
        <w:ind w:firstLine="709"/>
        <w:jc w:val="both"/>
        <w:rPr>
          <w:noProof/>
          <w:sz w:val="24"/>
          <w:szCs w:val="24"/>
          <w:lang w:val="uk-UA"/>
        </w:rPr>
      </w:pPr>
      <w:r w:rsidRPr="00D42EB4">
        <w:rPr>
          <w:noProof/>
          <w:sz w:val="24"/>
          <w:szCs w:val="24"/>
          <w:lang w:val="uk-UA"/>
        </w:rPr>
        <w:lastRenderedPageBreak/>
        <w:t xml:space="preserve">5.1.4. Приймати дольову участь у межах орендованих площ при проведенні ремонту фасаду будівлі та при благоустрої прилеглої території згідно з планом за рахунок власних коштів без подальшої компенсації.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5.1.5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Утримувати орендоване Майно у чистоті і технічно виправному стані, забезпечувати санітарний, екологічно чистий стан, упорядкування прилеглої території та сплачувати витрати на її прибирання і очистку при забрудненні його господарською діяльністю (будівельне сміття, харчові відходи і т.п.).  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5.1.6. Сплачувати фактичні витрати за користування електроенергією, іншими комунальними послугами, для чого у місячний термін оформити договори з відповідними службами.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5.1.7. За свій рахунок проводити протипожежні заходи, нести матеріальну відповідальність за збитки, спричинені пожежею, що виникла в орендованому приміщенні з вини ОРЕНДАРЯ.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5.1.8.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Забезпечувати безперешкодний доступ у будь-який час до орендованого майна представників Орендодавця для перевірки його використання за цільовим призначенням та дотримання Орендарем умов договору.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Надавати Орендодавцю за першою вимогою всю необхідну інформацію щодо орендованого майна. </w:t>
      </w:r>
    </w:p>
    <w:p w:rsidR="002C4AC5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5.1.9. Виконувати розпорядження і накази місцевих органів влади, що відносяться до здійснення протипожежних заходів.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5.1.10. У разі припинення або розірвання Договору негайно повернути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ОРЕНДОДАВЦ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ЕВІ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одержане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вiд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нього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Майно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у належному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станi</w:t>
      </w:r>
      <w:proofErr w:type="spellEnd"/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не гіршому, ніж на час передачі його в оренду,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усiма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зробле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н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ими в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ньому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полiпшеннями</w:t>
      </w:r>
      <w:proofErr w:type="spellEnd"/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та відшкодувати ОРЕНДОДАВЦЕВІ збитки у разі погіршення стану або втрати (часткової або повної) орендованого Майна з вини ОРЕНДАРЯ.</w:t>
      </w:r>
    </w:p>
    <w:p w:rsidR="00C62712" w:rsidRPr="00D42EB4" w:rsidRDefault="00C62712" w:rsidP="004D7152">
      <w:pPr>
        <w:pStyle w:val="af"/>
        <w:spacing w:line="240" w:lineRule="auto"/>
        <w:ind w:firstLine="709"/>
        <w:jc w:val="both"/>
        <w:rPr>
          <w:noProof/>
          <w:sz w:val="24"/>
          <w:szCs w:val="24"/>
          <w:lang w:val="uk-UA"/>
        </w:rPr>
      </w:pPr>
      <w:r w:rsidRPr="00D42EB4">
        <w:rPr>
          <w:noProof/>
          <w:sz w:val="24"/>
          <w:szCs w:val="24"/>
          <w:lang w:val="uk-UA"/>
        </w:rPr>
        <w:t>5.1.11. З моменту  припинення або розірвання Договору по день підписання акта приймання-передачі Майна, якщо обов`язки щодо повернення Майна ОРЕНДАРЕМ не виконуються, сплачувати ОРЕНДОДАВЦЮ неустойку за кожний день прострочення у розмірі подвійної плати за користування майном, що р</w:t>
      </w:r>
      <w:r w:rsidR="004D7152">
        <w:rPr>
          <w:noProof/>
          <w:sz w:val="24"/>
          <w:szCs w:val="24"/>
          <w:lang w:val="uk-UA"/>
        </w:rPr>
        <w:t xml:space="preserve">озраховується від суми орендної </w:t>
      </w:r>
      <w:r w:rsidRPr="00D42EB4">
        <w:rPr>
          <w:noProof/>
          <w:sz w:val="24"/>
          <w:szCs w:val="24"/>
          <w:lang w:val="uk-UA"/>
        </w:rPr>
        <w:t xml:space="preserve">плати за останній місяць оренди.    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5.1.12.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Дотримуватись правил експлуатації та ремонту інженерних комунікацій, проводити їх обслуговування та при необхідності з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абезпечити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доступ експлуатуюч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их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органiзацi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й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цих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мереж з метою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профiлактичного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огляду i ремонту. В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разi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виникнення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аварiйної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ситуацiї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доступ  протягом 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всiєї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 доби.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1.13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Протягом місяця після укладання цього Договору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застрахувати орендоване майно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на суму не менш ніж його балансова, а у разі проведення незалежної оцінки майна, оціночна вартість на користь ОРЕНДАРЯ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у порядку, визначеному чинним законодавством</w:t>
      </w:r>
      <w:r w:rsidR="00AA2007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1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2007">
        <w:rPr>
          <w:rFonts w:ascii="Times New Roman" w:hAnsi="Times New Roman" w:cs="Times New Roman"/>
          <w:noProof/>
          <w:sz w:val="24"/>
          <w:szCs w:val="24"/>
          <w:lang w:val="uk-UA"/>
        </w:rPr>
        <w:t>14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заходи щодо створення безпечних i нешкідливих умов праці та охорони навколишнього середовища.</w:t>
      </w:r>
    </w:p>
    <w:p w:rsidR="00C62712" w:rsidRPr="00D42EB4" w:rsidRDefault="00AA2007" w:rsidP="00AA2007">
      <w:pPr>
        <w:pStyle w:val="af"/>
        <w:spacing w:line="240" w:lineRule="auto"/>
        <w:ind w:firstLine="709"/>
        <w:jc w:val="both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5.1.15</w:t>
      </w:r>
      <w:r w:rsidR="00C62712" w:rsidRPr="00D42EB4">
        <w:rPr>
          <w:noProof/>
          <w:sz w:val="24"/>
          <w:szCs w:val="24"/>
          <w:lang w:val="uk-UA"/>
        </w:rPr>
        <w:t>. У разі зміни керівника, юридичної адреси або реквізитів ОРЕНДАРЯ письмово повідомити про це ОРЕНДОДАВЦЯ в 10-денний термін з наданням відповідних документів. У разі невиконання цього пункту всі повідомлення, які направлені за юридичною адресою, вважаються врученими.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5.2. При проведенні ОРЕНДАРЕМ капітального ремонту чи переобладнанні приміщення, останній несе матеріальну відповідальність за якість ремонту та пошкодження, викликані ремонтом в будинку, де знаходиться орендоване приміщення.</w:t>
      </w:r>
    </w:p>
    <w:p w:rsidR="00C62712" w:rsidRPr="00D42EB4" w:rsidRDefault="00C62712" w:rsidP="00135ED3">
      <w:pPr>
        <w:pStyle w:val="af"/>
        <w:spacing w:line="240" w:lineRule="auto"/>
        <w:ind w:firstLine="709"/>
        <w:jc w:val="both"/>
        <w:rPr>
          <w:noProof/>
          <w:sz w:val="24"/>
          <w:szCs w:val="24"/>
          <w:lang w:val="uk-UA"/>
        </w:rPr>
      </w:pPr>
      <w:r w:rsidRPr="00D42EB4">
        <w:rPr>
          <w:noProof/>
          <w:sz w:val="24"/>
          <w:szCs w:val="24"/>
          <w:lang w:val="uk-UA"/>
        </w:rPr>
        <w:t>5.3. Капітальний ремонт, реконструкція, технічне переобладнання орендованого Майна,  проводяться ОРЕНДАРЕМ тільки з дозволу ОРЕНДОДАВЦЯ за рахунок власних коштів, з наданням проектно-кошторисної документації, виготовленої за рахунок ОРЕНДАРЯ до початку проведення робіт і затвердженої у встановленому порядку.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5.4. Здійснити державну реєстрацію цього Договору</w:t>
      </w:r>
      <w:r w:rsidR="00135ED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(у випадках, визначених законодавством України).</w:t>
      </w:r>
    </w:p>
    <w:p w:rsidR="00135ED3" w:rsidRDefault="00135ED3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135ED3" w:rsidRDefault="00135ED3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6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. ПРАВА ОРЕНДАРЯ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6.1.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ОРЕНДАР </w:t>
      </w:r>
      <w:r w:rsidRPr="00D42EB4">
        <w:rPr>
          <w:rFonts w:ascii="Times New Roman" w:hAnsi="Times New Roman" w:cs="Times New Roman"/>
          <w:sz w:val="24"/>
          <w:szCs w:val="24"/>
          <w:u w:val="single"/>
          <w:lang w:val="uk-UA"/>
        </w:rPr>
        <w:t>має право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6.1.1. Самостійно здійснювати господарську діяльність у межах, визначених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чинним законодавством України та цим Договором.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6.1.2. З дозволу ОРЕНДОДАВЦЯ вносити зміни до складу орендованого Майна, проводити його реконструкцію, технічне переозброєння, капітальний ремонт, що зумовлює підвищення його вартості. В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иконувати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всі роботи по пристосуванню приміщень до особливостей діяльності за рахунок власних коштів.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6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 Ініціювати списання орендованого Майна </w:t>
      </w:r>
      <w:r w:rsidR="00742D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перед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ОРЕНДОДАВЦЕМ.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6.1.4.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Здавати частину орендованого приміщення </w:t>
      </w:r>
      <w:r w:rsidR="00742D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суборенду іншим особам чи організаціям лише за письмовим дозволом ОРЕНДОДАВЦЯ. </w:t>
      </w:r>
    </w:p>
    <w:p w:rsidR="00742D3E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У 5-ти денний термін з дати отримання дозволу на суборенду надати на погодження ОРЕНДОДАВЦЮ три примірники договору суборенди. В іншому разі дозвіл втрачає сил      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ОРЕНДОДАВЕЦЬ має право заборонити передачу Майна в суборенду.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6.2.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ОРЕНДАР не відповідає за зобов'язаннями ОРЕНДОДАВЦЯ.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7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. ОБОВ'ЯЗКИ ОРЕНДОДАВЦЯ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7.1.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ОРЕНДОДАВЕЦЬ </w:t>
      </w:r>
      <w:r w:rsidRPr="00D42EB4">
        <w:rPr>
          <w:rFonts w:ascii="Times New Roman" w:hAnsi="Times New Roman" w:cs="Times New Roman"/>
          <w:sz w:val="24"/>
          <w:szCs w:val="24"/>
          <w:u w:val="single"/>
          <w:lang w:val="uk-UA"/>
        </w:rPr>
        <w:t>зобов'язується: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7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.1.1. Передати ОРЕНДАРЮ в оренду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М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айно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згiдно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роздiлом</w:t>
      </w:r>
      <w:proofErr w:type="spellEnd"/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2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цього Д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оговору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7.1.2. Не вчиняти дій, які б перешкоджали ОРЕНДАРЮ користуватись орендованим Майном на умовах цього Договору.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7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 Ризик випадкової загибелі чи пошкодження об'єкта оренди несе ОРЕНДОДАВЕЦЬ.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7.3. У випадку реорганізації ОРЕНДАРЯ до припинення чинності цього Договору переукласти цей Договір на таких самих умовах з одним із правонаступників, якщо останній згоден стати ОРЕНДАРЕМ.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7.4. У разі здійснення ОРЕНДАРЕМ невід’ємних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поліпшень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орендованого Майна ОРЕНДОДАВЕЦЬ зобов’язаний здійснювати контроль за здійсненням таких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поліпшень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7.5. Відшкодувати ОРЕНДАРЮ у разі приватизації орендованого Майна вартість зроблених останнім невідокремлюваних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поліпшень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орендованого Майна, за наявності згоди ОРЕНДОДАВЦЯ на такі поліпшення в межах збільшення вартості орендованого Майна в результаті таких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поліпшень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8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. ПРАВА ОРЕНДОДАВЦЯ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8.1.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ОРЕНДОДАВЕЦЬ </w:t>
      </w:r>
      <w:r w:rsidRPr="00D42EB4">
        <w:rPr>
          <w:rFonts w:ascii="Times New Roman" w:hAnsi="Times New Roman" w:cs="Times New Roman"/>
          <w:sz w:val="24"/>
          <w:szCs w:val="24"/>
          <w:u w:val="single"/>
          <w:lang w:val="uk-UA"/>
        </w:rPr>
        <w:t>має право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8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.1.1. Контролювати наявність, стан, напрями та ефективність використання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М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айна, переданого в оренду.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8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.1.2.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Виступати з ініціативою щодо внесення змін до цього Договору або його розірвання у разі:</w:t>
      </w:r>
    </w:p>
    <w:p w:rsidR="00C62712" w:rsidRPr="00D42EB4" w:rsidRDefault="00C62712" w:rsidP="0026440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невикористання орендованого Майна відповідно до умов цього Договору, </w:t>
      </w:r>
    </w:p>
    <w:p w:rsidR="00C62712" w:rsidRPr="00D42EB4" w:rsidRDefault="00C62712" w:rsidP="0026440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погіршення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стану орендованого Майна,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62712" w:rsidRPr="00D42EB4" w:rsidRDefault="00C62712" w:rsidP="0026440E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порушення, невиконання (або неналежного виконання) умов Договору.</w:t>
      </w:r>
    </w:p>
    <w:p w:rsidR="00C62712" w:rsidRPr="00D42EB4" w:rsidRDefault="00C62712" w:rsidP="00795F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8.1.3.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ОРЕНДОДАВЕЦЬ має право відмовитися від цього Договору  і вимагати повернення Майна, якщо Орендар не вносить плату за користування Майном протягом трьох місяців підряд. У разі відмови ОРЕНДОДАВЦЯ від Договору, він є розірваним з моменту одержання ОРЕНДАРЕМ повідомлення ОРЕНДОДАВЦЯ про відмову від Договору.</w:t>
      </w:r>
    </w:p>
    <w:p w:rsidR="00C62712" w:rsidRPr="00D42EB4" w:rsidRDefault="00795F81" w:rsidP="0026440E">
      <w:pPr>
        <w:pStyle w:val="af"/>
        <w:spacing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8.2</w:t>
      </w:r>
      <w:r w:rsidR="00C62712" w:rsidRPr="00D42EB4">
        <w:rPr>
          <w:sz w:val="24"/>
          <w:szCs w:val="24"/>
          <w:lang w:val="uk-UA"/>
        </w:rPr>
        <w:t>. Здійснювати контроль за станом Майна шляхом візуального обстеження зі складанням акта обстеження.</w:t>
      </w: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9.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ВIДПОВIДАЛЬНIСТЬ СТОРIН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9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1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 За невиконання або неналежне виконання зобов'язань з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а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цим Договором сторони несуть </w:t>
      </w:r>
      <w:proofErr w:type="spellStart"/>
      <w:r w:rsidRPr="00D42EB4">
        <w:rPr>
          <w:rFonts w:ascii="Times New Roman" w:hAnsi="Times New Roman" w:cs="Times New Roman"/>
          <w:sz w:val="24"/>
          <w:szCs w:val="24"/>
          <w:lang w:val="uk-UA"/>
        </w:rPr>
        <w:t>вiдповiдальнiсть</w:t>
      </w:r>
      <w:proofErr w:type="spellEnd"/>
      <w:r w:rsidRPr="00D42EB4">
        <w:rPr>
          <w:rFonts w:ascii="Times New Roman" w:hAnsi="Times New Roman" w:cs="Times New Roman"/>
          <w:sz w:val="24"/>
          <w:szCs w:val="24"/>
          <w:lang w:val="uk-UA"/>
        </w:rPr>
        <w:t>, передбачену чинним законодавством України.</w:t>
      </w:r>
    </w:p>
    <w:p w:rsidR="00C62712" w:rsidRPr="00D42EB4" w:rsidRDefault="00C62712" w:rsidP="00C62712">
      <w:pPr>
        <w:pStyle w:val="a9"/>
        <w:spacing w:before="0" w:beforeAutospacing="0" w:after="0" w:afterAutospacing="0"/>
        <w:ind w:firstLine="709"/>
        <w:jc w:val="both"/>
        <w:rPr>
          <w:lang w:val="uk-UA"/>
        </w:rPr>
      </w:pPr>
      <w:r w:rsidRPr="00D42EB4">
        <w:rPr>
          <w:lang w:val="uk-UA"/>
        </w:rPr>
        <w:t xml:space="preserve">9.2. Орендодавець не відповідає за зобов'язаннями Орендаря. Орендар не відповідає за зобов'язаннями Орендодавця, якщо інше не передбачено цим Договором. Орендар відповідає за своїми зобов'язаннями і за зобов'язаннями, за якими він є правонаступником, виключно власним майном. Стягнення за цими зобов'язаннями не може бути звернене на орендоване комунальне Майно.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9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.3. Спори, що виникають у ході виконання цього Договору, вирішуються за згодою сторін. Якщо згоди не буде досягнуто, спір передається на розгляд до суду.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9.4. Будь-які збитки та інші види майнової шкоди, понесені ОРЕНДАРЕМ у разі виникнення судового спору щодо орендованого Майна, не підлягають компенсації з боку ОРЕНДОДАВЦЯ.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2712" w:rsidRPr="00D42EB4" w:rsidRDefault="00C62712" w:rsidP="00C62712">
      <w:pPr>
        <w:numPr>
          <w:ilvl w:val="0"/>
          <w:numId w:val="2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СТРОК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ЧИННОСТІ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УМОВИ ЗМIНИ </w:t>
      </w: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ТА ПРИПИНЕННЯ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ДОГОВОРУ</w:t>
      </w:r>
    </w:p>
    <w:p w:rsidR="00C62712" w:rsidRPr="005021C8" w:rsidRDefault="00C62712" w:rsidP="005021C8">
      <w:pPr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діє</w:t>
      </w:r>
      <w:r w:rsidR="005021C8">
        <w:rPr>
          <w:rFonts w:ascii="Times New Roman" w:hAnsi="Times New Roman" w:cs="Times New Roman"/>
          <w:sz w:val="24"/>
          <w:szCs w:val="24"/>
          <w:lang w:val="uk-UA"/>
        </w:rPr>
        <w:t xml:space="preserve"> з «__»_______________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20__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оку</w:t>
      </w:r>
      <w:r w:rsidR="005021C8">
        <w:rPr>
          <w:rFonts w:ascii="Times New Roman" w:hAnsi="Times New Roman" w:cs="Times New Roman"/>
          <w:sz w:val="24"/>
          <w:szCs w:val="24"/>
          <w:lang w:val="uk-UA"/>
        </w:rPr>
        <w:t xml:space="preserve"> до «__»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_____________ 2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0__ року </w:t>
      </w:r>
      <w:r w:rsidRPr="005021C8">
        <w:rPr>
          <w:rFonts w:ascii="Times New Roman" w:hAnsi="Times New Roman" w:cs="Times New Roman"/>
          <w:noProof/>
          <w:sz w:val="24"/>
          <w:szCs w:val="24"/>
          <w:lang w:val="uk-UA"/>
        </w:rPr>
        <w:t>включно.</w:t>
      </w:r>
    </w:p>
    <w:p w:rsidR="00C62712" w:rsidRPr="00D42EB4" w:rsidRDefault="00C62712" w:rsidP="005021C8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У разі нотаріального посвідчення та державної реєстрації Договір є укладеним з моменту державної реєстрації. </w:t>
      </w:r>
    </w:p>
    <w:p w:rsidR="00C62712" w:rsidRPr="00DD2B11" w:rsidRDefault="00C62712" w:rsidP="00DD2B11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2B11">
        <w:rPr>
          <w:rFonts w:ascii="Times New Roman" w:hAnsi="Times New Roman" w:cs="Times New Roman"/>
          <w:sz w:val="24"/>
          <w:szCs w:val="24"/>
          <w:lang w:val="uk-UA"/>
        </w:rPr>
        <w:t>10.2. Умови цього Договору зберігають силу протягом усього строку цього Договору, у тому числі у випадках, коли після його укладення законодавством установлено правила, що погіршують становище ОРЕНДАРЯ, а в частині зобов’язань ОРЕНДАРЯ щодо орендної плати – до виконання зобов’язань.</w:t>
      </w:r>
    </w:p>
    <w:p w:rsidR="00C62712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10.3. Зміни і доповнення допускаються за взаємної згоди сторін, розглядаються протягом одного місяця з дати їх одержання та оформлюються додатковою угодою до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Договору.</w:t>
      </w:r>
      <w:r w:rsidR="00CF51E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CF51E1" w:rsidRPr="000F5997" w:rsidRDefault="00CF51E1" w:rsidP="00310011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</w:t>
      </w:r>
      <w:r w:rsidRPr="000F5997">
        <w:rPr>
          <w:rFonts w:ascii="Times New Roman" w:hAnsi="Times New Roman"/>
          <w:sz w:val="24"/>
          <w:szCs w:val="24"/>
        </w:rPr>
        <w:t xml:space="preserve"> Зміни і доповнення до договору вносяться до закінчення строку його дії за взаємною згодою сторін з урахуванням встановлених </w:t>
      </w:r>
      <w:r>
        <w:rPr>
          <w:rFonts w:ascii="Times New Roman" w:hAnsi="Times New Roman"/>
          <w:sz w:val="24"/>
          <w:szCs w:val="24"/>
        </w:rPr>
        <w:t>діючим законодавством України</w:t>
      </w:r>
      <w:r w:rsidRPr="000F5997">
        <w:rPr>
          <w:rFonts w:ascii="Times New Roman" w:hAnsi="Times New Roman"/>
          <w:sz w:val="24"/>
          <w:szCs w:val="24"/>
        </w:rPr>
        <w:t xml:space="preserve"> умов та обмежень шляхом укладення договорів про внесення змін і доповнень у письмовій формі, які підписуються сторонами та є невід’ємними частинами цього договору.</w:t>
      </w:r>
    </w:p>
    <w:p w:rsidR="00CF51E1" w:rsidRPr="000F5997" w:rsidRDefault="00310011" w:rsidP="00310011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</w:t>
      </w:r>
      <w:r w:rsidR="00CF51E1" w:rsidRPr="000F5997">
        <w:rPr>
          <w:rFonts w:ascii="Times New Roman" w:hAnsi="Times New Roman"/>
          <w:sz w:val="24"/>
          <w:szCs w:val="24"/>
        </w:rPr>
        <w:t xml:space="preserve">. Продовження цього договору здійснюється з урахуванням вимог, встановлених </w:t>
      </w:r>
      <w:r w:rsidR="00BA1FF0">
        <w:rPr>
          <w:rFonts w:ascii="Times New Roman" w:hAnsi="Times New Roman"/>
          <w:sz w:val="24"/>
          <w:szCs w:val="24"/>
        </w:rPr>
        <w:t>законодавством України та</w:t>
      </w:r>
      <w:r w:rsidR="00CF51E1">
        <w:rPr>
          <w:rFonts w:ascii="Times New Roman" w:hAnsi="Times New Roman"/>
          <w:sz w:val="24"/>
          <w:szCs w:val="24"/>
        </w:rPr>
        <w:t xml:space="preserve"> цим Договором.</w:t>
      </w:r>
    </w:p>
    <w:p w:rsidR="00CF51E1" w:rsidRPr="000F5997" w:rsidRDefault="00471135" w:rsidP="00310011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ОРЕНДАР</w:t>
      </w:r>
      <w:r w:rsidR="00CF51E1" w:rsidRPr="000F5997">
        <w:rPr>
          <w:rFonts w:ascii="Times New Roman" w:hAnsi="Times New Roman"/>
          <w:sz w:val="24"/>
          <w:szCs w:val="24"/>
        </w:rPr>
        <w:t>, який бажає продовжити цей договір на новий строк, повинен звернутись до О</w:t>
      </w:r>
      <w:r>
        <w:rPr>
          <w:rFonts w:ascii="Times New Roman" w:hAnsi="Times New Roman"/>
          <w:sz w:val="24"/>
          <w:szCs w:val="24"/>
        </w:rPr>
        <w:t>РЕНДОДАВЦЯ</w:t>
      </w:r>
      <w:r w:rsidR="00CF51E1" w:rsidRPr="000F5997">
        <w:rPr>
          <w:rFonts w:ascii="Times New Roman" w:hAnsi="Times New Roman"/>
          <w:sz w:val="24"/>
          <w:szCs w:val="24"/>
        </w:rPr>
        <w:t xml:space="preserve"> за три місяці до закінчення строку дії договору із заявою.</w:t>
      </w:r>
    </w:p>
    <w:p w:rsidR="00CF51E1" w:rsidRPr="000F5997" w:rsidRDefault="00CF51E1" w:rsidP="00310011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0F5997">
        <w:rPr>
          <w:rFonts w:ascii="Times New Roman" w:hAnsi="Times New Roman"/>
          <w:sz w:val="24"/>
          <w:szCs w:val="24"/>
        </w:rPr>
        <w:t xml:space="preserve">До заяви додається звіт про оцінку об’єкта оренди - якщо об’єкт оренди використовується на підставі договору оренди, укладеного без проведення аукціону або конкурсу, і </w:t>
      </w:r>
      <w:r w:rsidR="00471135">
        <w:rPr>
          <w:rFonts w:ascii="Times New Roman" w:hAnsi="Times New Roman"/>
          <w:sz w:val="24"/>
          <w:szCs w:val="24"/>
        </w:rPr>
        <w:t>ОРЕНДАР</w:t>
      </w:r>
      <w:r w:rsidRPr="000F5997">
        <w:rPr>
          <w:rFonts w:ascii="Times New Roman" w:hAnsi="Times New Roman"/>
          <w:sz w:val="24"/>
          <w:szCs w:val="24"/>
        </w:rPr>
        <w:t xml:space="preserve"> бажає продовжити договір оренди на новий строк.</w:t>
      </w:r>
    </w:p>
    <w:p w:rsidR="00CF51E1" w:rsidRPr="000F5997" w:rsidRDefault="00CF51E1" w:rsidP="00310011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0F5997">
        <w:rPr>
          <w:rFonts w:ascii="Times New Roman" w:hAnsi="Times New Roman"/>
          <w:sz w:val="24"/>
          <w:szCs w:val="24"/>
        </w:rPr>
        <w:t xml:space="preserve">До заяви додається звіт про оцінку об’єкта оренди та рецензія на нього, якщо договір оренди продовжується вперше за умови, якщо строк оренди за таким договором становить п’ять років або менше і був укладений без проведення конкурсу чи аукціону, або договір оренди, що продовжується, був укладений без проведення аукціону з підприємствами, установами, організаціями, передбаченими </w:t>
      </w:r>
      <w:r w:rsidR="00B824E2">
        <w:rPr>
          <w:rFonts w:ascii="Times New Roman" w:hAnsi="Times New Roman"/>
          <w:sz w:val="24"/>
          <w:szCs w:val="24"/>
        </w:rPr>
        <w:t>діючим законодавством Украї</w:t>
      </w:r>
      <w:r w:rsidR="0001296C">
        <w:rPr>
          <w:rFonts w:ascii="Times New Roman" w:hAnsi="Times New Roman"/>
          <w:sz w:val="24"/>
          <w:szCs w:val="24"/>
        </w:rPr>
        <w:t>н</w:t>
      </w:r>
      <w:r w:rsidR="00B824E2">
        <w:rPr>
          <w:rFonts w:ascii="Times New Roman" w:hAnsi="Times New Roman"/>
          <w:sz w:val="24"/>
          <w:szCs w:val="24"/>
        </w:rPr>
        <w:t>и.</w:t>
      </w:r>
    </w:p>
    <w:p w:rsidR="00CF51E1" w:rsidRPr="000F5997" w:rsidRDefault="00CF51E1" w:rsidP="00310011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0F5997">
        <w:rPr>
          <w:rFonts w:ascii="Times New Roman" w:hAnsi="Times New Roman"/>
          <w:sz w:val="24"/>
          <w:szCs w:val="24"/>
        </w:rPr>
        <w:t xml:space="preserve">Якщо заява подається підприємством, установою, організацією, що надає соціально важливі послуги населенню, </w:t>
      </w:r>
      <w:r w:rsidR="00471135">
        <w:rPr>
          <w:rFonts w:ascii="Times New Roman" w:hAnsi="Times New Roman"/>
          <w:sz w:val="24"/>
          <w:szCs w:val="24"/>
        </w:rPr>
        <w:t>ОРЕНДАР</w:t>
      </w:r>
      <w:r w:rsidRPr="000F5997">
        <w:rPr>
          <w:rFonts w:ascii="Times New Roman" w:hAnsi="Times New Roman"/>
          <w:sz w:val="24"/>
          <w:szCs w:val="24"/>
        </w:rPr>
        <w:t xml:space="preserve"> подає також документи, що підтверджують відповідність критеріям, установленим </w:t>
      </w:r>
      <w:r w:rsidR="003D4AFB">
        <w:rPr>
          <w:rFonts w:ascii="Times New Roman" w:hAnsi="Times New Roman"/>
          <w:sz w:val="24"/>
          <w:szCs w:val="24"/>
        </w:rPr>
        <w:t>законодавством України.</w:t>
      </w:r>
    </w:p>
    <w:p w:rsidR="00CF51E1" w:rsidRPr="000F5997" w:rsidRDefault="00CF51E1" w:rsidP="00310011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0F5997">
        <w:rPr>
          <w:rFonts w:ascii="Times New Roman" w:hAnsi="Times New Roman"/>
          <w:sz w:val="24"/>
          <w:szCs w:val="24"/>
        </w:rPr>
        <w:t>Пропуск строку подання заяви О</w:t>
      </w:r>
      <w:r w:rsidR="00471135">
        <w:rPr>
          <w:rFonts w:ascii="Times New Roman" w:hAnsi="Times New Roman"/>
          <w:sz w:val="24"/>
          <w:szCs w:val="24"/>
        </w:rPr>
        <w:t>РЕНДАРЕМ</w:t>
      </w:r>
      <w:r w:rsidRPr="000F5997">
        <w:rPr>
          <w:rFonts w:ascii="Times New Roman" w:hAnsi="Times New Roman"/>
          <w:sz w:val="24"/>
          <w:szCs w:val="24"/>
        </w:rPr>
        <w:t xml:space="preserve"> є підставою для припинення цього договору на підставі закінчення строку, на який його було укладено</w:t>
      </w:r>
      <w:r w:rsidR="003D4AFB">
        <w:rPr>
          <w:rFonts w:ascii="Times New Roman" w:hAnsi="Times New Roman"/>
          <w:sz w:val="24"/>
          <w:szCs w:val="24"/>
        </w:rPr>
        <w:t xml:space="preserve">, якщо інше не передбачено діючими нормами. </w:t>
      </w:r>
    </w:p>
    <w:p w:rsidR="00CF51E1" w:rsidRPr="000F5997" w:rsidRDefault="00CF51E1" w:rsidP="00310011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0F5997">
        <w:rPr>
          <w:rFonts w:ascii="Times New Roman" w:hAnsi="Times New Roman"/>
          <w:sz w:val="24"/>
          <w:szCs w:val="24"/>
        </w:rPr>
        <w:t>О</w:t>
      </w:r>
      <w:r w:rsidR="00471135">
        <w:rPr>
          <w:rFonts w:ascii="Times New Roman" w:hAnsi="Times New Roman"/>
          <w:sz w:val="24"/>
          <w:szCs w:val="24"/>
        </w:rPr>
        <w:t>РЕНДАР</w:t>
      </w:r>
      <w:r w:rsidRPr="000F5997">
        <w:rPr>
          <w:rFonts w:ascii="Times New Roman" w:hAnsi="Times New Roman"/>
          <w:sz w:val="24"/>
          <w:szCs w:val="24"/>
        </w:rPr>
        <w:t>, який має намір продовжити договір оренди нерухомого майна, що підлягає продовженню за результатами проведення аукціону, зобов’язаний забезпечити доступ до об’єкта оренди потенційних орендарів.</w:t>
      </w:r>
    </w:p>
    <w:p w:rsidR="00CF51E1" w:rsidRPr="000F5997" w:rsidRDefault="00CF51E1" w:rsidP="00310011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0F5997">
        <w:rPr>
          <w:rFonts w:ascii="Times New Roman" w:hAnsi="Times New Roman"/>
          <w:sz w:val="24"/>
          <w:szCs w:val="24"/>
        </w:rPr>
        <w:lastRenderedPageBreak/>
        <w:t>О</w:t>
      </w:r>
      <w:r w:rsidR="00471135">
        <w:rPr>
          <w:rFonts w:ascii="Times New Roman" w:hAnsi="Times New Roman"/>
          <w:sz w:val="24"/>
          <w:szCs w:val="24"/>
        </w:rPr>
        <w:t>РЕНДАР</w:t>
      </w:r>
      <w:r w:rsidRPr="000F5997">
        <w:rPr>
          <w:rFonts w:ascii="Times New Roman" w:hAnsi="Times New Roman"/>
          <w:sz w:val="24"/>
          <w:szCs w:val="24"/>
        </w:rPr>
        <w:t xml:space="preserve"> має переважне право на продовження цього договору, яке може бути реалізовано ним у визначений </w:t>
      </w:r>
      <w:r w:rsidR="00C72754">
        <w:rPr>
          <w:rFonts w:ascii="Times New Roman" w:hAnsi="Times New Roman"/>
          <w:sz w:val="24"/>
          <w:szCs w:val="24"/>
        </w:rPr>
        <w:t>законодавством та цим Договором</w:t>
      </w:r>
      <w:r w:rsidRPr="000F5997">
        <w:rPr>
          <w:rFonts w:ascii="Times New Roman" w:hAnsi="Times New Roman"/>
          <w:sz w:val="24"/>
          <w:szCs w:val="24"/>
        </w:rPr>
        <w:t xml:space="preserve"> спосіб.</w:t>
      </w:r>
    </w:p>
    <w:p w:rsidR="00CF51E1" w:rsidRPr="000F5997" w:rsidRDefault="00CF51E1" w:rsidP="00310011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0F5997">
        <w:rPr>
          <w:rFonts w:ascii="Times New Roman" w:hAnsi="Times New Roman"/>
          <w:sz w:val="24"/>
          <w:szCs w:val="24"/>
        </w:rPr>
        <w:t xml:space="preserve">Оприлюднення на </w:t>
      </w:r>
      <w:proofErr w:type="spellStart"/>
      <w:r w:rsidRPr="000F5997">
        <w:rPr>
          <w:rFonts w:ascii="Times New Roman" w:hAnsi="Times New Roman"/>
          <w:sz w:val="24"/>
          <w:szCs w:val="24"/>
        </w:rPr>
        <w:t>веб-сайті</w:t>
      </w:r>
      <w:proofErr w:type="spellEnd"/>
      <w:r w:rsidRPr="000F5997">
        <w:rPr>
          <w:rFonts w:ascii="Times New Roman" w:hAnsi="Times New Roman"/>
          <w:sz w:val="24"/>
          <w:szCs w:val="24"/>
        </w:rPr>
        <w:t xml:space="preserve"> (сторінці чи профілі в соціальній мережі) </w:t>
      </w:r>
      <w:r w:rsidR="00471135">
        <w:rPr>
          <w:rFonts w:ascii="Times New Roman" w:hAnsi="Times New Roman"/>
          <w:sz w:val="24"/>
          <w:szCs w:val="24"/>
        </w:rPr>
        <w:t>ОРЕНДАРЯ</w:t>
      </w:r>
      <w:r w:rsidRPr="000F5997">
        <w:rPr>
          <w:rFonts w:ascii="Times New Roman" w:hAnsi="Times New Roman"/>
          <w:sz w:val="24"/>
          <w:szCs w:val="24"/>
        </w:rPr>
        <w:t>, який отримав в оренду Майно без проведення аукціону, недостовірної інформації, що стала підставою для укладення договору оренди, є підставою для дострокового припинення договору оренди за ініціативою О</w:t>
      </w:r>
      <w:r w:rsidR="00471135">
        <w:rPr>
          <w:rFonts w:ascii="Times New Roman" w:hAnsi="Times New Roman"/>
          <w:sz w:val="24"/>
          <w:szCs w:val="24"/>
        </w:rPr>
        <w:t>РЕНДОДАВЦЯ</w:t>
      </w:r>
      <w:r w:rsidRPr="000F5997">
        <w:rPr>
          <w:rFonts w:ascii="Times New Roman" w:hAnsi="Times New Roman"/>
          <w:sz w:val="24"/>
          <w:szCs w:val="24"/>
        </w:rPr>
        <w:t>, а також не продовження договору оренди на новий строк.</w:t>
      </w:r>
    </w:p>
    <w:p w:rsidR="00CF51E1" w:rsidRPr="00D42EB4" w:rsidRDefault="00C72754" w:rsidP="00471135">
      <w:pPr>
        <w:pStyle w:val="af3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</w:t>
      </w:r>
      <w:r w:rsidR="00CF51E1" w:rsidRPr="000F5997">
        <w:rPr>
          <w:rFonts w:ascii="Times New Roman" w:hAnsi="Times New Roman"/>
          <w:sz w:val="24"/>
          <w:szCs w:val="24"/>
        </w:rPr>
        <w:t>. Якщо інше не передбачено цим договором, перехід права власності на орендоване Майно третім особам не є підставою для зміни або припинення чинності цим договором, і він зберігає свою чинність для нового власника орендованого Майна (його правонаступника), за винятком випадку приватизації орендованого Майна О</w:t>
      </w:r>
      <w:r w:rsidR="00471135">
        <w:rPr>
          <w:rFonts w:ascii="Times New Roman" w:hAnsi="Times New Roman"/>
          <w:sz w:val="24"/>
          <w:szCs w:val="24"/>
        </w:rPr>
        <w:t>РЕНДАРЕМ</w:t>
      </w:r>
      <w:r w:rsidR="00CF51E1" w:rsidRPr="000F5997">
        <w:rPr>
          <w:rFonts w:ascii="Times New Roman" w:hAnsi="Times New Roman"/>
          <w:sz w:val="24"/>
          <w:szCs w:val="24"/>
        </w:rPr>
        <w:t>.</w:t>
      </w:r>
    </w:p>
    <w:p w:rsidR="00C62712" w:rsidRPr="00D42EB4" w:rsidRDefault="00C62712" w:rsidP="00310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10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71135">
        <w:rPr>
          <w:rFonts w:ascii="Times New Roman" w:hAnsi="Times New Roman" w:cs="Times New Roman"/>
          <w:noProof/>
          <w:sz w:val="24"/>
          <w:szCs w:val="24"/>
          <w:lang w:val="uk-UA"/>
        </w:rPr>
        <w:t>7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 Цей Договір може бути розірвано за згодою сторін або за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рішенням суду у випадках, передбачених чинним законодавством України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10</w:t>
      </w:r>
      <w:r w:rsidR="00471135">
        <w:rPr>
          <w:rFonts w:ascii="Times New Roman" w:hAnsi="Times New Roman" w:cs="Times New Roman"/>
          <w:sz w:val="24"/>
          <w:szCs w:val="24"/>
          <w:lang w:val="uk-UA"/>
        </w:rPr>
        <w:t>.8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 У разі дострокового припинення Договору сторони зобов’язані завчасно попередити про це в письмовій формі</w:t>
      </w:r>
      <w:r w:rsidR="00D5226F">
        <w:rPr>
          <w:rFonts w:ascii="Times New Roman" w:hAnsi="Times New Roman" w:cs="Times New Roman"/>
          <w:sz w:val="24"/>
          <w:szCs w:val="24"/>
          <w:lang w:val="uk-UA"/>
        </w:rPr>
        <w:t>, згідно діючого законодавства України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2712" w:rsidRPr="00D42EB4" w:rsidRDefault="00471135" w:rsidP="00021795">
      <w:pPr>
        <w:pStyle w:val="af"/>
        <w:spacing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10.9</w:t>
      </w:r>
      <w:r w:rsidR="00C62712" w:rsidRPr="00D42EB4">
        <w:rPr>
          <w:sz w:val="24"/>
          <w:szCs w:val="24"/>
          <w:lang w:val="uk-UA"/>
        </w:rPr>
        <w:t>. Реорганізація ОРЕНДОДАВЦЯ або перехід права власності на о</w:t>
      </w:r>
      <w:r w:rsidR="00021795">
        <w:rPr>
          <w:sz w:val="24"/>
          <w:szCs w:val="24"/>
          <w:lang w:val="uk-UA"/>
        </w:rPr>
        <w:t xml:space="preserve">рендоване </w:t>
      </w:r>
      <w:r w:rsidR="00C62712" w:rsidRPr="00D42EB4">
        <w:rPr>
          <w:sz w:val="24"/>
          <w:szCs w:val="24"/>
          <w:lang w:val="uk-UA"/>
        </w:rPr>
        <w:t xml:space="preserve">Майно третім особам не є підставою для зміни або припинення чинності цього Договору, і він зберігає свою чинність для нового власника орендованого Майна (його правонаступників), за </w:t>
      </w:r>
      <w:proofErr w:type="spellStart"/>
      <w:r w:rsidR="00C62712" w:rsidRPr="00D42EB4">
        <w:rPr>
          <w:sz w:val="24"/>
          <w:szCs w:val="24"/>
          <w:lang w:val="uk-UA"/>
        </w:rPr>
        <w:t>вийнятком</w:t>
      </w:r>
      <w:proofErr w:type="spellEnd"/>
      <w:r w:rsidR="00C62712" w:rsidRPr="00D42EB4">
        <w:rPr>
          <w:sz w:val="24"/>
          <w:szCs w:val="24"/>
          <w:lang w:val="uk-UA"/>
        </w:rPr>
        <w:t xml:space="preserve"> випадку приватизації орендованого Майна ОРЕНДАРЕМ.</w:t>
      </w:r>
    </w:p>
    <w:p w:rsidR="00C62712" w:rsidRPr="00D42EB4" w:rsidRDefault="00471135" w:rsidP="00935E09">
      <w:pPr>
        <w:pStyle w:val="af"/>
        <w:spacing w:line="240" w:lineRule="auto"/>
        <w:ind w:firstLine="709"/>
        <w:jc w:val="both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t>10.10</w:t>
      </w:r>
      <w:r w:rsidR="00C62712" w:rsidRPr="00D42EB4">
        <w:rPr>
          <w:noProof/>
          <w:sz w:val="24"/>
          <w:szCs w:val="24"/>
          <w:lang w:val="uk-UA"/>
        </w:rPr>
        <w:t xml:space="preserve">. Термін дії Договору може бути продовжено тільки шляхом укладання додаткової угоди </w:t>
      </w:r>
      <w:r w:rsidR="00935E09">
        <w:rPr>
          <w:noProof/>
          <w:sz w:val="24"/>
          <w:szCs w:val="24"/>
          <w:lang w:val="uk-UA"/>
        </w:rPr>
        <w:t>у випадках визначчених діючим законодавством України.</w:t>
      </w:r>
    </w:p>
    <w:p w:rsidR="00C62712" w:rsidRPr="00D42EB4" w:rsidRDefault="00471135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10.11</w:t>
      </w:r>
      <w:r w:rsidR="00C62712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. Чинність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цього Договору припиняється внаслідок:</w:t>
      </w:r>
    </w:p>
    <w:p w:rsidR="00C62712" w:rsidRPr="00D42EB4" w:rsidRDefault="00C62712" w:rsidP="00C62712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закінчення строку, на який його було укладено;</w:t>
      </w:r>
    </w:p>
    <w:p w:rsidR="00C62712" w:rsidRPr="00D42EB4" w:rsidRDefault="00C62712" w:rsidP="00C62712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приватизації орендованого Майна;</w:t>
      </w:r>
    </w:p>
    <w:p w:rsidR="00C62712" w:rsidRPr="00D42EB4" w:rsidRDefault="00C62712" w:rsidP="00C62712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загибелі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орендованого Майна;</w:t>
      </w:r>
    </w:p>
    <w:p w:rsidR="00C62712" w:rsidRPr="00D42EB4" w:rsidRDefault="00C62712" w:rsidP="00C62712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достроково за взаємною згодою сторін або за рішенням суду;</w:t>
      </w:r>
    </w:p>
    <w:p w:rsidR="00C62712" w:rsidRPr="00D42EB4" w:rsidRDefault="002447D5" w:rsidP="00C62712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інших випадках, визначених діючим законодавством України.</w:t>
      </w:r>
    </w:p>
    <w:p w:rsidR="00C62712" w:rsidRPr="00D42EB4" w:rsidRDefault="00471135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10.12</w:t>
      </w:r>
      <w:r w:rsidR="00C62712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. В</w:t>
      </w:r>
      <w:proofErr w:type="spellStart"/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>заємовідносини</w:t>
      </w:r>
      <w:proofErr w:type="spellEnd"/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сторін, не врегульовані цим Договором, рег</w:t>
      </w:r>
      <w:r w:rsidR="00C62712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улюються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чинним законодавством України.</w:t>
      </w:r>
    </w:p>
    <w:p w:rsidR="00C62712" w:rsidRPr="00D42EB4" w:rsidRDefault="00471135" w:rsidP="002447D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10.13</w:t>
      </w:r>
      <w:r w:rsidR="00C62712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>Договір оренди складено в 2 примірниках, що мають однакову</w:t>
      </w:r>
      <w:r w:rsidR="00C62712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>юридичну силу</w:t>
      </w:r>
      <w:r w:rsidR="002447D5">
        <w:rPr>
          <w:rFonts w:ascii="Times New Roman" w:hAnsi="Times New Roman" w:cs="Times New Roman"/>
          <w:sz w:val="24"/>
          <w:szCs w:val="24"/>
          <w:lang w:val="uk-UA"/>
        </w:rPr>
        <w:t>, по одному екземпляру для кожної із сторін.</w:t>
      </w:r>
    </w:p>
    <w:p w:rsidR="00C62712" w:rsidRPr="00D42EB4" w:rsidRDefault="00C62712" w:rsidP="00C62712">
      <w:pPr>
        <w:pStyle w:val="af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У разі нотаріального посвідчення та державної реєстрації Договору, він складається у 3-х примірниках, щ</w:t>
      </w:r>
      <w:r w:rsidR="002447D5">
        <w:rPr>
          <w:rFonts w:ascii="Times New Roman" w:hAnsi="Times New Roman" w:cs="Times New Roman"/>
          <w:sz w:val="24"/>
          <w:szCs w:val="24"/>
          <w:lang w:val="uk-UA"/>
        </w:rPr>
        <w:t xml:space="preserve">о мають </w:t>
      </w:r>
      <w:proofErr w:type="spellStart"/>
      <w:r w:rsidR="002447D5">
        <w:rPr>
          <w:rFonts w:ascii="Times New Roman" w:hAnsi="Times New Roman" w:cs="Times New Roman"/>
          <w:sz w:val="24"/>
          <w:szCs w:val="24"/>
          <w:lang w:val="uk-UA"/>
        </w:rPr>
        <w:t>одинакову</w:t>
      </w:r>
      <w:proofErr w:type="spellEnd"/>
      <w:r w:rsidR="002447D5">
        <w:rPr>
          <w:rFonts w:ascii="Times New Roman" w:hAnsi="Times New Roman" w:cs="Times New Roman"/>
          <w:sz w:val="24"/>
          <w:szCs w:val="24"/>
          <w:lang w:val="uk-UA"/>
        </w:rPr>
        <w:t xml:space="preserve"> юридичну силу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62712" w:rsidRDefault="00C62712" w:rsidP="002447D5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Відповідно до індивідуальної діяльності Орендаря та специфіки орендованого Майна, передбачаються інші умови договору, які не суперечать суспільним ін</w:t>
      </w:r>
      <w:r w:rsidR="002447D5">
        <w:rPr>
          <w:rFonts w:ascii="Times New Roman" w:hAnsi="Times New Roman" w:cs="Times New Roman"/>
          <w:sz w:val="24"/>
          <w:szCs w:val="24"/>
          <w:lang w:val="uk-UA"/>
        </w:rPr>
        <w:t>тересам Лисянської селищної територіальної громади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47D5" w:rsidRPr="00D42EB4" w:rsidRDefault="002447D5" w:rsidP="002447D5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C62712" w:rsidRPr="00D42EB4" w:rsidRDefault="00C62712" w:rsidP="00C62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11.  ДОДАТКИ</w:t>
      </w:r>
    </w:p>
    <w:p w:rsidR="00C62712" w:rsidRPr="00D42EB4" w:rsidRDefault="00C62712" w:rsidP="00C62712">
      <w:pPr>
        <w:pStyle w:val="2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Додатки до цього Договору є його невід’ємною і складовою частиною. До цього Договору додаються: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- Акт прийма</w:t>
      </w:r>
      <w:r w:rsidR="00C42384">
        <w:rPr>
          <w:rFonts w:ascii="Times New Roman" w:hAnsi="Times New Roman" w:cs="Times New Roman"/>
          <w:noProof/>
          <w:sz w:val="24"/>
          <w:szCs w:val="24"/>
          <w:lang w:val="uk-UA"/>
        </w:rPr>
        <w:t>ння-передачі орендованого Майна;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- Розрахунок орендної плати</w:t>
      </w:r>
      <w:r w:rsidR="00C42384">
        <w:rPr>
          <w:rFonts w:ascii="Times New Roman" w:hAnsi="Times New Roman" w:cs="Times New Roman"/>
          <w:noProof/>
          <w:sz w:val="24"/>
          <w:szCs w:val="24"/>
          <w:lang w:val="uk-UA"/>
        </w:rPr>
        <w:t>;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4"/>
          <w:szCs w:val="24"/>
          <w:u w:val="single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12.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u w:val="single"/>
          <w:lang w:val="uk-UA"/>
        </w:rPr>
        <w:t xml:space="preserve"> </w:t>
      </w:r>
      <w:r w:rsidRPr="00D42EB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Юридичні адреси та реквізити сторін:</w:t>
      </w:r>
    </w:p>
    <w:p w:rsidR="00C62712" w:rsidRPr="002447D5" w:rsidRDefault="00C62712" w:rsidP="002447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>ОРЕНДОДАВЕЦЬ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:</w:t>
      </w:r>
      <w:r w:rsidR="002447D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 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C62712" w:rsidRPr="00D42EB4" w:rsidRDefault="002447D5" w:rsidP="002447D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ОРЕНДАР: </w:t>
      </w:r>
      <w:r w:rsidR="00C62712" w:rsidRPr="00D42EB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  <w:r w:rsidR="00C62712"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</w:p>
    <w:p w:rsidR="00C62712" w:rsidRPr="00D42EB4" w:rsidRDefault="00C62712" w:rsidP="00C627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62712" w:rsidRPr="00D42EB4" w:rsidRDefault="002447D5" w:rsidP="00C6271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РЕНДОДАВЕЦЬ: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  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О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>РЕНДАР: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           ______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_______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2E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___</w:t>
      </w:r>
      <w:r w:rsidRPr="00D42EB4"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C62712" w:rsidRPr="00D42EB4" w:rsidRDefault="00C62712" w:rsidP="00C627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М.П.   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        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D42EB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                                       </w:t>
      </w: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М.П.</w:t>
      </w:r>
    </w:p>
    <w:p w:rsidR="004F6C7F" w:rsidRPr="00D42EB4" w:rsidRDefault="004F6C7F" w:rsidP="00C627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2EB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</w:t>
      </w:r>
    </w:p>
    <w:p w:rsidR="004F6C7F" w:rsidRPr="006D652F" w:rsidRDefault="004F6C7F" w:rsidP="00AD5B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6C7F" w:rsidRPr="006D652F" w:rsidSect="004F6C7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19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9"/>
  </w:num>
  <w:num w:numId="6">
    <w:abstractNumId w:val="13"/>
  </w:num>
  <w:num w:numId="7">
    <w:abstractNumId w:val="15"/>
  </w:num>
  <w:num w:numId="8">
    <w:abstractNumId w:val="19"/>
  </w:num>
  <w:num w:numId="9">
    <w:abstractNumId w:val="20"/>
  </w:num>
  <w:num w:numId="10">
    <w:abstractNumId w:val="25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3"/>
  </w:num>
  <w:num w:numId="16">
    <w:abstractNumId w:val="11"/>
  </w:num>
  <w:num w:numId="17">
    <w:abstractNumId w:val="24"/>
  </w:num>
  <w:num w:numId="18">
    <w:abstractNumId w:val="12"/>
  </w:num>
  <w:num w:numId="19">
    <w:abstractNumId w:val="8"/>
  </w:num>
  <w:num w:numId="20">
    <w:abstractNumId w:val="21"/>
  </w:num>
  <w:num w:numId="21">
    <w:abstractNumId w:val="14"/>
  </w:num>
  <w:num w:numId="22">
    <w:abstractNumId w:val="4"/>
  </w:num>
  <w:num w:numId="23">
    <w:abstractNumId w:val="22"/>
  </w:num>
  <w:num w:numId="24">
    <w:abstractNumId w:val="28"/>
  </w:num>
  <w:num w:numId="25">
    <w:abstractNumId w:val="9"/>
  </w:num>
  <w:num w:numId="26">
    <w:abstractNumId w:val="31"/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23"/>
  </w:num>
  <w:num w:numId="31">
    <w:abstractNumId w:val="1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4F71"/>
    <w:rsid w:val="00011285"/>
    <w:rsid w:val="0001296C"/>
    <w:rsid w:val="00013BF6"/>
    <w:rsid w:val="00021795"/>
    <w:rsid w:val="000347F6"/>
    <w:rsid w:val="000434B0"/>
    <w:rsid w:val="0004716D"/>
    <w:rsid w:val="0005654D"/>
    <w:rsid w:val="00070A47"/>
    <w:rsid w:val="00076419"/>
    <w:rsid w:val="00085EA3"/>
    <w:rsid w:val="000916A0"/>
    <w:rsid w:val="00094470"/>
    <w:rsid w:val="000F14E8"/>
    <w:rsid w:val="00104256"/>
    <w:rsid w:val="00107DE2"/>
    <w:rsid w:val="001121AB"/>
    <w:rsid w:val="00114CD5"/>
    <w:rsid w:val="001154EE"/>
    <w:rsid w:val="00122046"/>
    <w:rsid w:val="0013196B"/>
    <w:rsid w:val="00135B32"/>
    <w:rsid w:val="00135ED3"/>
    <w:rsid w:val="001400DB"/>
    <w:rsid w:val="00146E3A"/>
    <w:rsid w:val="00175F7A"/>
    <w:rsid w:val="001A218D"/>
    <w:rsid w:val="001A5556"/>
    <w:rsid w:val="001D494E"/>
    <w:rsid w:val="001D4EBA"/>
    <w:rsid w:val="001F1F3E"/>
    <w:rsid w:val="0021642D"/>
    <w:rsid w:val="00233AF4"/>
    <w:rsid w:val="00241209"/>
    <w:rsid w:val="002447D5"/>
    <w:rsid w:val="002470F0"/>
    <w:rsid w:val="00254B32"/>
    <w:rsid w:val="00263D2A"/>
    <w:rsid w:val="0026440E"/>
    <w:rsid w:val="002754EB"/>
    <w:rsid w:val="00292391"/>
    <w:rsid w:val="002A0216"/>
    <w:rsid w:val="002A3100"/>
    <w:rsid w:val="002A65FC"/>
    <w:rsid w:val="002A6927"/>
    <w:rsid w:val="002C2BAC"/>
    <w:rsid w:val="002C4AC5"/>
    <w:rsid w:val="002C5490"/>
    <w:rsid w:val="002C5BC2"/>
    <w:rsid w:val="002F30D6"/>
    <w:rsid w:val="00301A0E"/>
    <w:rsid w:val="00310011"/>
    <w:rsid w:val="00325980"/>
    <w:rsid w:val="00331CC0"/>
    <w:rsid w:val="00341674"/>
    <w:rsid w:val="0036258C"/>
    <w:rsid w:val="003749CD"/>
    <w:rsid w:val="00390B43"/>
    <w:rsid w:val="00397AB7"/>
    <w:rsid w:val="003A0930"/>
    <w:rsid w:val="003A1438"/>
    <w:rsid w:val="003B47D6"/>
    <w:rsid w:val="003D1C37"/>
    <w:rsid w:val="003D2880"/>
    <w:rsid w:val="003D3A09"/>
    <w:rsid w:val="003D4AFB"/>
    <w:rsid w:val="003E13CA"/>
    <w:rsid w:val="003E48A9"/>
    <w:rsid w:val="003F6CB2"/>
    <w:rsid w:val="003F78C6"/>
    <w:rsid w:val="0042204C"/>
    <w:rsid w:val="00426056"/>
    <w:rsid w:val="00432E50"/>
    <w:rsid w:val="00436266"/>
    <w:rsid w:val="00461069"/>
    <w:rsid w:val="0046774B"/>
    <w:rsid w:val="00471135"/>
    <w:rsid w:val="004A0D83"/>
    <w:rsid w:val="004A4A05"/>
    <w:rsid w:val="004A513B"/>
    <w:rsid w:val="004B7ABC"/>
    <w:rsid w:val="004D7152"/>
    <w:rsid w:val="004F2B33"/>
    <w:rsid w:val="004F6C7F"/>
    <w:rsid w:val="005011B0"/>
    <w:rsid w:val="005021C8"/>
    <w:rsid w:val="0050229B"/>
    <w:rsid w:val="0050449F"/>
    <w:rsid w:val="00510026"/>
    <w:rsid w:val="00513F7D"/>
    <w:rsid w:val="00541515"/>
    <w:rsid w:val="00564E3E"/>
    <w:rsid w:val="00584C7A"/>
    <w:rsid w:val="005952BE"/>
    <w:rsid w:val="005A2AB8"/>
    <w:rsid w:val="005A7B98"/>
    <w:rsid w:val="005C4B1A"/>
    <w:rsid w:val="005D1A13"/>
    <w:rsid w:val="005E153C"/>
    <w:rsid w:val="005F672C"/>
    <w:rsid w:val="005F6782"/>
    <w:rsid w:val="00602678"/>
    <w:rsid w:val="0063509E"/>
    <w:rsid w:val="00636823"/>
    <w:rsid w:val="006411BE"/>
    <w:rsid w:val="00681BA8"/>
    <w:rsid w:val="006A6A13"/>
    <w:rsid w:val="006B2D6E"/>
    <w:rsid w:val="006B63A0"/>
    <w:rsid w:val="006C07AA"/>
    <w:rsid w:val="006C106B"/>
    <w:rsid w:val="006D652F"/>
    <w:rsid w:val="006E0650"/>
    <w:rsid w:val="006E1D3B"/>
    <w:rsid w:val="006E66E8"/>
    <w:rsid w:val="00712E75"/>
    <w:rsid w:val="00713381"/>
    <w:rsid w:val="00715CA8"/>
    <w:rsid w:val="00742D3E"/>
    <w:rsid w:val="007432F7"/>
    <w:rsid w:val="007475C4"/>
    <w:rsid w:val="007817C7"/>
    <w:rsid w:val="00795F81"/>
    <w:rsid w:val="007B67B5"/>
    <w:rsid w:val="007B69FF"/>
    <w:rsid w:val="007C0BA1"/>
    <w:rsid w:val="007E097B"/>
    <w:rsid w:val="007F00E5"/>
    <w:rsid w:val="007F20E1"/>
    <w:rsid w:val="007F2DB9"/>
    <w:rsid w:val="007F54D0"/>
    <w:rsid w:val="008062E1"/>
    <w:rsid w:val="008143C6"/>
    <w:rsid w:val="0082177F"/>
    <w:rsid w:val="00845D9E"/>
    <w:rsid w:val="00855C96"/>
    <w:rsid w:val="008636B0"/>
    <w:rsid w:val="0088171E"/>
    <w:rsid w:val="008916F1"/>
    <w:rsid w:val="00891D41"/>
    <w:rsid w:val="00897139"/>
    <w:rsid w:val="008B1CFE"/>
    <w:rsid w:val="008C3341"/>
    <w:rsid w:val="008C4BDE"/>
    <w:rsid w:val="008C765D"/>
    <w:rsid w:val="008D45B0"/>
    <w:rsid w:val="008D5531"/>
    <w:rsid w:val="008E508F"/>
    <w:rsid w:val="008E7D0C"/>
    <w:rsid w:val="008F31D0"/>
    <w:rsid w:val="008F5978"/>
    <w:rsid w:val="00906291"/>
    <w:rsid w:val="00922ADE"/>
    <w:rsid w:val="00930D29"/>
    <w:rsid w:val="00932C99"/>
    <w:rsid w:val="00935E09"/>
    <w:rsid w:val="0094650E"/>
    <w:rsid w:val="00965323"/>
    <w:rsid w:val="00967879"/>
    <w:rsid w:val="00973163"/>
    <w:rsid w:val="00980347"/>
    <w:rsid w:val="009A0C78"/>
    <w:rsid w:val="009A3C0D"/>
    <w:rsid w:val="009B4B0F"/>
    <w:rsid w:val="009D3528"/>
    <w:rsid w:val="009D7B6A"/>
    <w:rsid w:val="009E69A6"/>
    <w:rsid w:val="009E7583"/>
    <w:rsid w:val="009F4B9A"/>
    <w:rsid w:val="00A34023"/>
    <w:rsid w:val="00A55E64"/>
    <w:rsid w:val="00A62939"/>
    <w:rsid w:val="00A66F7E"/>
    <w:rsid w:val="00A778FC"/>
    <w:rsid w:val="00A82C78"/>
    <w:rsid w:val="00A82F33"/>
    <w:rsid w:val="00A96AE2"/>
    <w:rsid w:val="00A97E7B"/>
    <w:rsid w:val="00AA2007"/>
    <w:rsid w:val="00AA3025"/>
    <w:rsid w:val="00AB1176"/>
    <w:rsid w:val="00AC286F"/>
    <w:rsid w:val="00AC615D"/>
    <w:rsid w:val="00AD5BC7"/>
    <w:rsid w:val="00AD7ABA"/>
    <w:rsid w:val="00B45DDA"/>
    <w:rsid w:val="00B50D87"/>
    <w:rsid w:val="00B53F87"/>
    <w:rsid w:val="00B67733"/>
    <w:rsid w:val="00B73E27"/>
    <w:rsid w:val="00B750DD"/>
    <w:rsid w:val="00B824E2"/>
    <w:rsid w:val="00B82D27"/>
    <w:rsid w:val="00B853F8"/>
    <w:rsid w:val="00BA1FF0"/>
    <w:rsid w:val="00BA71CC"/>
    <w:rsid w:val="00BC40ED"/>
    <w:rsid w:val="00BC4D26"/>
    <w:rsid w:val="00BD1660"/>
    <w:rsid w:val="00BD4E24"/>
    <w:rsid w:val="00BE1A21"/>
    <w:rsid w:val="00BE6A95"/>
    <w:rsid w:val="00BF56C4"/>
    <w:rsid w:val="00BF5F22"/>
    <w:rsid w:val="00C03A7C"/>
    <w:rsid w:val="00C03E0E"/>
    <w:rsid w:val="00C155CF"/>
    <w:rsid w:val="00C22B14"/>
    <w:rsid w:val="00C359F3"/>
    <w:rsid w:val="00C409DA"/>
    <w:rsid w:val="00C42384"/>
    <w:rsid w:val="00C55AF1"/>
    <w:rsid w:val="00C62712"/>
    <w:rsid w:val="00C71432"/>
    <w:rsid w:val="00C72754"/>
    <w:rsid w:val="00C76FF8"/>
    <w:rsid w:val="00C8059D"/>
    <w:rsid w:val="00CA6EF8"/>
    <w:rsid w:val="00CF0EB3"/>
    <w:rsid w:val="00CF51E1"/>
    <w:rsid w:val="00D03C3B"/>
    <w:rsid w:val="00D16B93"/>
    <w:rsid w:val="00D23ABB"/>
    <w:rsid w:val="00D26E3C"/>
    <w:rsid w:val="00D27394"/>
    <w:rsid w:val="00D35E11"/>
    <w:rsid w:val="00D42EB4"/>
    <w:rsid w:val="00D458A4"/>
    <w:rsid w:val="00D5226F"/>
    <w:rsid w:val="00D52CDE"/>
    <w:rsid w:val="00D53772"/>
    <w:rsid w:val="00D65517"/>
    <w:rsid w:val="00D7114C"/>
    <w:rsid w:val="00D71F7D"/>
    <w:rsid w:val="00DA318D"/>
    <w:rsid w:val="00DA696D"/>
    <w:rsid w:val="00DB03D2"/>
    <w:rsid w:val="00DB12FE"/>
    <w:rsid w:val="00DB4A3A"/>
    <w:rsid w:val="00DC61D6"/>
    <w:rsid w:val="00DD2B11"/>
    <w:rsid w:val="00E00840"/>
    <w:rsid w:val="00E00FD1"/>
    <w:rsid w:val="00E03CA4"/>
    <w:rsid w:val="00E0779C"/>
    <w:rsid w:val="00E249FA"/>
    <w:rsid w:val="00E3464E"/>
    <w:rsid w:val="00E4769D"/>
    <w:rsid w:val="00E52BB3"/>
    <w:rsid w:val="00E542B0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D4E7E"/>
    <w:rsid w:val="00ED783F"/>
    <w:rsid w:val="00EE2509"/>
    <w:rsid w:val="00F00164"/>
    <w:rsid w:val="00F00D26"/>
    <w:rsid w:val="00F03C26"/>
    <w:rsid w:val="00F169DF"/>
    <w:rsid w:val="00F31380"/>
    <w:rsid w:val="00F34DD9"/>
    <w:rsid w:val="00F44962"/>
    <w:rsid w:val="00F47938"/>
    <w:rsid w:val="00F47AA5"/>
    <w:rsid w:val="00F715A5"/>
    <w:rsid w:val="00F71CAC"/>
    <w:rsid w:val="00F809B7"/>
    <w:rsid w:val="00F873E9"/>
    <w:rsid w:val="00F92354"/>
    <w:rsid w:val="00FA0581"/>
    <w:rsid w:val="00FA5BB1"/>
    <w:rsid w:val="00FB1593"/>
    <w:rsid w:val="00FB388D"/>
    <w:rsid w:val="00FB765B"/>
    <w:rsid w:val="00FF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  <w:style w:type="paragraph" w:customStyle="1" w:styleId="af3">
    <w:name w:val="Нормальний текст"/>
    <w:basedOn w:val="a0"/>
    <w:rsid w:val="00CF51E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 Windows</cp:lastModifiedBy>
  <cp:revision>157</cp:revision>
  <cp:lastPrinted>2021-05-21T07:51:00Z</cp:lastPrinted>
  <dcterms:created xsi:type="dcterms:W3CDTF">2021-02-08T06:43:00Z</dcterms:created>
  <dcterms:modified xsi:type="dcterms:W3CDTF">2021-06-01T06:54:00Z</dcterms:modified>
</cp:coreProperties>
</file>