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9169" w14:textId="77777777" w:rsidR="00DF7D35" w:rsidRPr="00DF7D35" w:rsidRDefault="00DF7D35" w:rsidP="00DF7D35">
      <w:pPr>
        <w:tabs>
          <w:tab w:val="num" w:pos="0"/>
        </w:tabs>
        <w:spacing w:after="0" w:line="240" w:lineRule="auto"/>
        <w:ind w:firstLine="709"/>
        <w:jc w:val="center"/>
        <w:rPr>
          <w:rFonts w:ascii="Times New Roman" w:hAnsi="Times New Roman"/>
          <w:sz w:val="28"/>
          <w:szCs w:val="28"/>
          <w:lang w:val="uk-UA"/>
        </w:rPr>
      </w:pPr>
      <w:r w:rsidRPr="00DF7D35">
        <w:rPr>
          <w:rFonts w:ascii="Times New Roman" w:hAnsi="Times New Roman"/>
          <w:noProof/>
          <w:sz w:val="28"/>
          <w:szCs w:val="28"/>
          <w:lang w:val="uk-UA"/>
        </w:rPr>
        <w:drawing>
          <wp:inline distT="0" distB="0" distL="0" distR="0" wp14:anchorId="4FD5172A" wp14:editId="3CE697A0">
            <wp:extent cx="581025" cy="790575"/>
            <wp:effectExtent l="0" t="0" r="9525" b="9525"/>
            <wp:docPr id="19901569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5E621CFE" w14:textId="77777777" w:rsidR="00DF7D35" w:rsidRPr="00DF7D35" w:rsidRDefault="00DF7D35" w:rsidP="00DF7D35">
      <w:pPr>
        <w:tabs>
          <w:tab w:val="num" w:pos="0"/>
        </w:tabs>
        <w:spacing w:after="0" w:line="240" w:lineRule="auto"/>
        <w:ind w:firstLine="709"/>
        <w:jc w:val="center"/>
        <w:rPr>
          <w:rFonts w:ascii="Times New Roman" w:hAnsi="Times New Roman"/>
          <w:sz w:val="28"/>
          <w:szCs w:val="28"/>
          <w:lang w:val="uk-UA"/>
        </w:rPr>
      </w:pPr>
    </w:p>
    <w:p w14:paraId="74FF30C9" w14:textId="77777777" w:rsidR="00DF7D35" w:rsidRPr="00DF7D35" w:rsidRDefault="00DF7D35" w:rsidP="00DF7D35">
      <w:pPr>
        <w:tabs>
          <w:tab w:val="num" w:pos="0"/>
        </w:tabs>
        <w:spacing w:after="0" w:line="240" w:lineRule="auto"/>
        <w:ind w:firstLine="709"/>
        <w:jc w:val="center"/>
        <w:rPr>
          <w:rFonts w:ascii="Times New Roman" w:hAnsi="Times New Roman"/>
          <w:b/>
          <w:sz w:val="28"/>
          <w:szCs w:val="28"/>
          <w:lang w:val="uk-UA"/>
        </w:rPr>
      </w:pPr>
      <w:r w:rsidRPr="00DF7D35">
        <w:rPr>
          <w:rFonts w:ascii="Times New Roman" w:hAnsi="Times New Roman"/>
          <w:b/>
          <w:sz w:val="28"/>
          <w:szCs w:val="28"/>
          <w:lang w:val="uk-UA"/>
        </w:rPr>
        <w:t>ЛИСЯНСЬКА СЕЛИЩНА РАДА</w:t>
      </w:r>
    </w:p>
    <w:p w14:paraId="7CFF7A2A" w14:textId="77777777" w:rsidR="00DF7D35" w:rsidRPr="00DF7D35" w:rsidRDefault="00DF7D35" w:rsidP="00DF7D35">
      <w:pPr>
        <w:tabs>
          <w:tab w:val="num" w:pos="0"/>
        </w:tabs>
        <w:spacing w:after="0" w:line="240" w:lineRule="auto"/>
        <w:ind w:firstLine="709"/>
        <w:jc w:val="center"/>
        <w:rPr>
          <w:rFonts w:ascii="Times New Roman" w:hAnsi="Times New Roman"/>
          <w:b/>
          <w:bCs/>
          <w:sz w:val="28"/>
          <w:szCs w:val="28"/>
          <w:lang w:val="uk-UA"/>
        </w:rPr>
      </w:pPr>
      <w:r w:rsidRPr="00DF7D35">
        <w:rPr>
          <w:rFonts w:ascii="Times New Roman" w:hAnsi="Times New Roman"/>
          <w:b/>
          <w:bCs/>
          <w:sz w:val="28"/>
          <w:szCs w:val="28"/>
          <w:lang w:val="uk-UA"/>
        </w:rPr>
        <w:t>РІШЕННЯ</w:t>
      </w:r>
    </w:p>
    <w:p w14:paraId="6FFE93DE" w14:textId="77777777" w:rsidR="00DF7D35" w:rsidRPr="00DF7D35" w:rsidRDefault="00DF7D35" w:rsidP="00DF7D35">
      <w:pPr>
        <w:tabs>
          <w:tab w:val="num" w:pos="0"/>
        </w:tabs>
        <w:spacing w:after="0" w:line="240" w:lineRule="auto"/>
        <w:ind w:firstLine="709"/>
        <w:jc w:val="center"/>
        <w:rPr>
          <w:rFonts w:ascii="Times New Roman" w:hAnsi="Times New Roman"/>
          <w:sz w:val="28"/>
          <w:szCs w:val="28"/>
          <w:lang w:val="uk-UA"/>
        </w:rPr>
      </w:pPr>
    </w:p>
    <w:p w14:paraId="147B9A2C" w14:textId="478E4FE9" w:rsidR="00DF7D35" w:rsidRPr="00DF7D35" w:rsidRDefault="00DF7D35" w:rsidP="00DF7D35">
      <w:pPr>
        <w:tabs>
          <w:tab w:val="num" w:pos="0"/>
        </w:tabs>
        <w:spacing w:after="0" w:line="240" w:lineRule="auto"/>
        <w:rPr>
          <w:rFonts w:ascii="Times New Roman" w:hAnsi="Times New Roman"/>
          <w:sz w:val="28"/>
          <w:szCs w:val="28"/>
          <w:lang w:val="uk-UA"/>
        </w:rPr>
      </w:pPr>
      <w:r w:rsidRPr="00DF7D35">
        <w:rPr>
          <w:rFonts w:ascii="Times New Roman" w:hAnsi="Times New Roman"/>
          <w:sz w:val="28"/>
          <w:szCs w:val="28"/>
          <w:lang w:val="uk-UA"/>
        </w:rPr>
        <w:t xml:space="preserve">01.11.2024 р.                              селище </w:t>
      </w:r>
      <w:proofErr w:type="spellStart"/>
      <w:r w:rsidRPr="00DF7D35">
        <w:rPr>
          <w:rFonts w:ascii="Times New Roman" w:hAnsi="Times New Roman"/>
          <w:sz w:val="28"/>
          <w:szCs w:val="28"/>
          <w:lang w:val="uk-UA"/>
        </w:rPr>
        <w:t>Лисянка</w:t>
      </w:r>
      <w:proofErr w:type="spellEnd"/>
      <w:r w:rsidRPr="00DF7D35">
        <w:rPr>
          <w:rFonts w:ascii="Times New Roman" w:hAnsi="Times New Roman"/>
          <w:sz w:val="28"/>
          <w:szCs w:val="28"/>
          <w:lang w:val="uk-UA"/>
        </w:rPr>
        <w:t xml:space="preserve">                          </w:t>
      </w:r>
      <w:r w:rsidR="00514823">
        <w:rPr>
          <w:rFonts w:ascii="Times New Roman" w:hAnsi="Times New Roman"/>
          <w:sz w:val="28"/>
          <w:szCs w:val="28"/>
          <w:lang w:val="uk-UA"/>
        </w:rPr>
        <w:t xml:space="preserve">        </w:t>
      </w:r>
      <w:r w:rsidRPr="00DF7D35">
        <w:rPr>
          <w:rFonts w:ascii="Times New Roman" w:hAnsi="Times New Roman"/>
          <w:sz w:val="28"/>
          <w:szCs w:val="28"/>
          <w:lang w:val="uk-UA"/>
        </w:rPr>
        <w:t xml:space="preserve">№  </w:t>
      </w:r>
      <w:r w:rsidR="009F23A4">
        <w:rPr>
          <w:rFonts w:ascii="Times New Roman" w:hAnsi="Times New Roman"/>
          <w:sz w:val="28"/>
          <w:szCs w:val="28"/>
          <w:lang w:val="uk-UA"/>
        </w:rPr>
        <w:t>59-24</w:t>
      </w:r>
      <w:r w:rsidRPr="00DF7D35">
        <w:rPr>
          <w:rFonts w:ascii="Times New Roman" w:hAnsi="Times New Roman"/>
          <w:sz w:val="28"/>
          <w:szCs w:val="28"/>
          <w:lang w:val="uk-UA"/>
        </w:rPr>
        <w:t>/VIІI</w:t>
      </w:r>
    </w:p>
    <w:p w14:paraId="64D63A76" w14:textId="77777777" w:rsidR="00DF7D35" w:rsidRPr="00DF7D35" w:rsidRDefault="00DF7D35" w:rsidP="00DF7D35">
      <w:pPr>
        <w:tabs>
          <w:tab w:val="num" w:pos="0"/>
        </w:tabs>
        <w:spacing w:after="0" w:line="240" w:lineRule="auto"/>
        <w:ind w:firstLine="709"/>
        <w:jc w:val="center"/>
        <w:rPr>
          <w:rFonts w:ascii="Times New Roman" w:hAnsi="Times New Roman"/>
          <w:sz w:val="28"/>
          <w:szCs w:val="28"/>
          <w:lang w:val="uk-UA"/>
        </w:rPr>
      </w:pPr>
    </w:p>
    <w:tbl>
      <w:tblPr>
        <w:tblStyle w:val="af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61"/>
      </w:tblGrid>
      <w:tr w:rsidR="00DF7D35" w:rsidRPr="00DF7D35" w14:paraId="5AB616CB" w14:textId="77777777" w:rsidTr="001F4521">
        <w:tc>
          <w:tcPr>
            <w:tcW w:w="5920" w:type="dxa"/>
            <w:hideMark/>
          </w:tcPr>
          <w:p w14:paraId="098DAEB7" w14:textId="0859C23A" w:rsidR="00DF7D35" w:rsidRPr="00DF7D35" w:rsidRDefault="00DF7D35" w:rsidP="00DF7D35">
            <w:pPr>
              <w:tabs>
                <w:tab w:val="num" w:pos="0"/>
              </w:tabs>
              <w:jc w:val="both"/>
              <w:rPr>
                <w:rFonts w:ascii="Times New Roman" w:hAnsi="Times New Roman"/>
                <w:sz w:val="28"/>
                <w:szCs w:val="28"/>
                <w:lang w:val="uk-UA"/>
              </w:rPr>
            </w:pPr>
            <w:r w:rsidRPr="00DF7D35">
              <w:rPr>
                <w:rFonts w:ascii="Times New Roman" w:hAnsi="Times New Roman"/>
                <w:sz w:val="28"/>
                <w:szCs w:val="28"/>
                <w:lang w:val="uk-UA"/>
              </w:rPr>
              <w:t xml:space="preserve">Про внесення змін до Статуту </w:t>
            </w:r>
            <w:r w:rsidR="000D2F24">
              <w:rPr>
                <w:rFonts w:ascii="Times New Roman" w:hAnsi="Times New Roman"/>
                <w:sz w:val="28"/>
                <w:szCs w:val="28"/>
                <w:lang w:val="uk-UA"/>
              </w:rPr>
              <w:t>КЗ «Центр надання соціальних послуг</w:t>
            </w:r>
            <w:r w:rsidRPr="00DF7D35">
              <w:rPr>
                <w:rFonts w:ascii="Times New Roman" w:hAnsi="Times New Roman"/>
                <w:sz w:val="28"/>
                <w:szCs w:val="28"/>
                <w:lang w:val="uk-UA"/>
              </w:rPr>
              <w:t xml:space="preserve"> </w:t>
            </w:r>
            <w:proofErr w:type="spellStart"/>
            <w:r w:rsidRPr="00DF7D35">
              <w:rPr>
                <w:rFonts w:ascii="Times New Roman" w:hAnsi="Times New Roman"/>
                <w:sz w:val="28"/>
                <w:szCs w:val="28"/>
                <w:lang w:val="uk-UA"/>
              </w:rPr>
              <w:t>Лисянської</w:t>
            </w:r>
            <w:proofErr w:type="spellEnd"/>
            <w:r w:rsidRPr="00DF7D35">
              <w:rPr>
                <w:rFonts w:ascii="Times New Roman" w:hAnsi="Times New Roman"/>
                <w:sz w:val="28"/>
                <w:szCs w:val="28"/>
                <w:lang w:val="uk-UA"/>
              </w:rPr>
              <w:t xml:space="preserve"> селищної ради</w:t>
            </w:r>
            <w:r w:rsidR="000D2F24">
              <w:rPr>
                <w:rFonts w:ascii="Times New Roman" w:hAnsi="Times New Roman"/>
                <w:sz w:val="28"/>
                <w:szCs w:val="28"/>
                <w:lang w:val="uk-UA"/>
              </w:rPr>
              <w:t>»</w:t>
            </w:r>
            <w:r w:rsidRPr="00DF7D35">
              <w:rPr>
                <w:rFonts w:ascii="Times New Roman" w:hAnsi="Times New Roman"/>
                <w:sz w:val="28"/>
                <w:szCs w:val="28"/>
                <w:lang w:val="uk-UA"/>
              </w:rPr>
              <w:t xml:space="preserve"> та затвердження його в новій редакції</w:t>
            </w:r>
          </w:p>
        </w:tc>
        <w:tc>
          <w:tcPr>
            <w:tcW w:w="3861" w:type="dxa"/>
          </w:tcPr>
          <w:p w14:paraId="1B7460E6" w14:textId="77777777" w:rsidR="00DF7D35" w:rsidRPr="00DF7D35" w:rsidRDefault="00DF7D35" w:rsidP="00DF7D35">
            <w:pPr>
              <w:tabs>
                <w:tab w:val="num" w:pos="0"/>
              </w:tabs>
              <w:ind w:firstLine="709"/>
              <w:jc w:val="center"/>
              <w:rPr>
                <w:rFonts w:ascii="Times New Roman" w:hAnsi="Times New Roman"/>
                <w:sz w:val="28"/>
                <w:szCs w:val="28"/>
                <w:lang w:val="uk-UA"/>
              </w:rPr>
            </w:pPr>
          </w:p>
        </w:tc>
      </w:tr>
    </w:tbl>
    <w:p w14:paraId="16954F47" w14:textId="77777777" w:rsidR="00DF7D35" w:rsidRPr="00DF7D35" w:rsidRDefault="00DF7D35" w:rsidP="00DF7D35">
      <w:pPr>
        <w:tabs>
          <w:tab w:val="num" w:pos="0"/>
        </w:tabs>
        <w:spacing w:after="0" w:line="240" w:lineRule="auto"/>
        <w:ind w:firstLine="709"/>
        <w:jc w:val="center"/>
        <w:rPr>
          <w:rFonts w:ascii="Times New Roman" w:hAnsi="Times New Roman"/>
          <w:b/>
          <w:i/>
          <w:sz w:val="28"/>
          <w:szCs w:val="28"/>
          <w:lang w:val="uk-UA"/>
        </w:rPr>
      </w:pPr>
    </w:p>
    <w:p w14:paraId="51BEE297" w14:textId="637CE5FF" w:rsidR="00DF7D35" w:rsidRPr="00DF7D35" w:rsidRDefault="00DF7D35" w:rsidP="00DF7D35">
      <w:pPr>
        <w:tabs>
          <w:tab w:val="num" w:pos="0"/>
        </w:tabs>
        <w:spacing w:after="0" w:line="240" w:lineRule="auto"/>
        <w:ind w:firstLine="709"/>
        <w:jc w:val="both"/>
        <w:rPr>
          <w:rFonts w:ascii="Times New Roman" w:hAnsi="Times New Roman"/>
          <w:sz w:val="28"/>
          <w:szCs w:val="28"/>
          <w:lang w:val="uk-UA"/>
        </w:rPr>
      </w:pPr>
      <w:r w:rsidRPr="00DF7D35">
        <w:rPr>
          <w:rFonts w:ascii="Times New Roman" w:hAnsi="Times New Roman"/>
          <w:sz w:val="28"/>
          <w:szCs w:val="28"/>
          <w:lang w:val="uk-UA"/>
        </w:rPr>
        <w:t>Відповідно до статей 26, 59, 60, 73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Закону України «</w:t>
      </w:r>
      <w:r w:rsidRPr="00DF7D35">
        <w:rPr>
          <w:rFonts w:ascii="Times New Roman" w:hAnsi="Times New Roman"/>
          <w:bCs/>
          <w:sz w:val="28"/>
          <w:szCs w:val="28"/>
          <w:lang w:val="uk-UA"/>
        </w:rPr>
        <w:t>Про порядок вирішення окремих питань адміністративно-територіального устрою України»</w:t>
      </w:r>
      <w:r w:rsidRPr="00DF7D35">
        <w:rPr>
          <w:rFonts w:ascii="Times New Roman" w:hAnsi="Times New Roman"/>
          <w:sz w:val="28"/>
          <w:szCs w:val="28"/>
          <w:lang w:val="uk-UA"/>
        </w:rPr>
        <w:t xml:space="preserve">, розпорядження селищного голови від 21.10.2024 №141-р «Про зміну категорії (статусу) населеного пункту селище міського типу </w:t>
      </w:r>
      <w:proofErr w:type="spellStart"/>
      <w:r w:rsidRPr="00DF7D35">
        <w:rPr>
          <w:rFonts w:ascii="Times New Roman" w:hAnsi="Times New Roman"/>
          <w:sz w:val="28"/>
          <w:szCs w:val="28"/>
          <w:lang w:val="uk-UA"/>
        </w:rPr>
        <w:t>Лисянка</w:t>
      </w:r>
      <w:proofErr w:type="spellEnd"/>
      <w:r w:rsidRPr="00DF7D35">
        <w:rPr>
          <w:rFonts w:ascii="Times New Roman" w:hAnsi="Times New Roman"/>
          <w:sz w:val="28"/>
          <w:szCs w:val="28"/>
          <w:lang w:val="uk-UA"/>
        </w:rPr>
        <w:t xml:space="preserve"> на селище», у зв’язку з віднесенням селища міського типу </w:t>
      </w:r>
      <w:proofErr w:type="spellStart"/>
      <w:r w:rsidRPr="00DF7D35">
        <w:rPr>
          <w:rFonts w:ascii="Times New Roman" w:hAnsi="Times New Roman"/>
          <w:sz w:val="28"/>
          <w:szCs w:val="28"/>
          <w:lang w:val="uk-UA"/>
        </w:rPr>
        <w:t>Лисянка</w:t>
      </w:r>
      <w:proofErr w:type="spellEnd"/>
      <w:r w:rsidRPr="00DF7D35">
        <w:rPr>
          <w:rFonts w:ascii="Times New Roman" w:hAnsi="Times New Roman"/>
          <w:sz w:val="28"/>
          <w:szCs w:val="28"/>
          <w:lang w:val="uk-UA"/>
        </w:rPr>
        <w:t xml:space="preserve"> до категорії селище, для приведення у відповідність установчих документів, селищна рада </w:t>
      </w:r>
    </w:p>
    <w:p w14:paraId="7627F397" w14:textId="49904FDD" w:rsidR="00DF7D35" w:rsidRPr="00DF7D35" w:rsidRDefault="00DF7D35" w:rsidP="00DF7D35">
      <w:pPr>
        <w:tabs>
          <w:tab w:val="num" w:pos="0"/>
        </w:tabs>
        <w:spacing w:after="0" w:line="240" w:lineRule="auto"/>
        <w:ind w:firstLine="709"/>
        <w:jc w:val="center"/>
        <w:rPr>
          <w:rFonts w:ascii="Times New Roman" w:hAnsi="Times New Roman"/>
          <w:b/>
          <w:sz w:val="28"/>
          <w:szCs w:val="28"/>
          <w:lang w:val="uk-UA"/>
        </w:rPr>
      </w:pPr>
      <w:r w:rsidRPr="00DF7D35">
        <w:rPr>
          <w:rFonts w:ascii="Times New Roman" w:hAnsi="Times New Roman"/>
          <w:b/>
          <w:sz w:val="28"/>
          <w:szCs w:val="28"/>
          <w:lang w:val="uk-UA"/>
        </w:rPr>
        <w:t>ВИРІШИЛА:</w:t>
      </w:r>
    </w:p>
    <w:p w14:paraId="75B8DE2A" w14:textId="54C7D808" w:rsidR="00DF7D35" w:rsidRPr="00DF7D35" w:rsidRDefault="00DF7D35" w:rsidP="00DF7D35">
      <w:pPr>
        <w:numPr>
          <w:ilvl w:val="0"/>
          <w:numId w:val="8"/>
        </w:numPr>
        <w:tabs>
          <w:tab w:val="num" w:pos="0"/>
          <w:tab w:val="num" w:pos="1276"/>
        </w:tabs>
        <w:spacing w:after="0" w:line="240" w:lineRule="auto"/>
        <w:ind w:left="0" w:firstLine="709"/>
        <w:jc w:val="both"/>
        <w:rPr>
          <w:rFonts w:ascii="Times New Roman" w:hAnsi="Times New Roman"/>
          <w:sz w:val="28"/>
          <w:szCs w:val="28"/>
          <w:lang w:val="uk-UA"/>
        </w:rPr>
      </w:pPr>
      <w:proofErr w:type="spellStart"/>
      <w:r w:rsidRPr="00DF7D35">
        <w:rPr>
          <w:rFonts w:ascii="Times New Roman" w:hAnsi="Times New Roman"/>
          <w:sz w:val="28"/>
          <w:szCs w:val="28"/>
          <w:lang w:val="uk-UA"/>
        </w:rPr>
        <w:t>Внести</w:t>
      </w:r>
      <w:proofErr w:type="spellEnd"/>
      <w:r w:rsidRPr="00DF7D35">
        <w:rPr>
          <w:rFonts w:ascii="Times New Roman" w:hAnsi="Times New Roman"/>
          <w:sz w:val="28"/>
          <w:szCs w:val="28"/>
          <w:lang w:val="uk-UA"/>
        </w:rPr>
        <w:t xml:space="preserve"> зміни до Статуту </w:t>
      </w:r>
      <w:r w:rsidR="00620504">
        <w:rPr>
          <w:rFonts w:ascii="Times New Roman" w:hAnsi="Times New Roman"/>
          <w:sz w:val="28"/>
          <w:szCs w:val="28"/>
          <w:lang w:val="uk-UA"/>
        </w:rPr>
        <w:t>КЗ «Центр надання соціальних послуг</w:t>
      </w:r>
      <w:r w:rsidR="00620504" w:rsidRPr="00DF7D35">
        <w:rPr>
          <w:rFonts w:ascii="Times New Roman" w:hAnsi="Times New Roman"/>
          <w:sz w:val="28"/>
          <w:szCs w:val="28"/>
          <w:lang w:val="uk-UA"/>
        </w:rPr>
        <w:t xml:space="preserve"> </w:t>
      </w:r>
      <w:proofErr w:type="spellStart"/>
      <w:r w:rsidR="00620504" w:rsidRPr="00DF7D35">
        <w:rPr>
          <w:rFonts w:ascii="Times New Roman" w:hAnsi="Times New Roman"/>
          <w:sz w:val="28"/>
          <w:szCs w:val="28"/>
          <w:lang w:val="uk-UA"/>
        </w:rPr>
        <w:t>Лисянської</w:t>
      </w:r>
      <w:proofErr w:type="spellEnd"/>
      <w:r w:rsidR="00620504" w:rsidRPr="00DF7D35">
        <w:rPr>
          <w:rFonts w:ascii="Times New Roman" w:hAnsi="Times New Roman"/>
          <w:sz w:val="28"/>
          <w:szCs w:val="28"/>
          <w:lang w:val="uk-UA"/>
        </w:rPr>
        <w:t xml:space="preserve"> селищної ради</w:t>
      </w:r>
      <w:r w:rsidR="00620504">
        <w:rPr>
          <w:rFonts w:ascii="Times New Roman" w:hAnsi="Times New Roman"/>
          <w:sz w:val="28"/>
          <w:szCs w:val="28"/>
          <w:lang w:val="uk-UA"/>
        </w:rPr>
        <w:t>»</w:t>
      </w:r>
      <w:r w:rsidRPr="00DF7D35">
        <w:rPr>
          <w:rFonts w:ascii="Times New Roman" w:hAnsi="Times New Roman"/>
          <w:sz w:val="28"/>
          <w:szCs w:val="28"/>
          <w:lang w:val="uk-UA"/>
        </w:rPr>
        <w:t xml:space="preserve"> та затвердити його в новій редакції, додається.</w:t>
      </w:r>
    </w:p>
    <w:p w14:paraId="502FEA44" w14:textId="7809D5F7" w:rsidR="00DF7D35" w:rsidRPr="00DF7D35" w:rsidRDefault="00DF7D35" w:rsidP="00DF7D35">
      <w:pPr>
        <w:numPr>
          <w:ilvl w:val="0"/>
          <w:numId w:val="8"/>
        </w:numPr>
        <w:tabs>
          <w:tab w:val="num" w:pos="0"/>
          <w:tab w:val="num" w:pos="1276"/>
        </w:tabs>
        <w:spacing w:after="0" w:line="240" w:lineRule="auto"/>
        <w:ind w:left="0" w:firstLine="709"/>
        <w:jc w:val="both"/>
        <w:rPr>
          <w:rFonts w:ascii="Times New Roman" w:hAnsi="Times New Roman"/>
          <w:sz w:val="28"/>
          <w:szCs w:val="28"/>
          <w:lang w:val="uk-UA"/>
        </w:rPr>
      </w:pPr>
      <w:r w:rsidRPr="00DF7D35">
        <w:rPr>
          <w:rFonts w:ascii="Times New Roman" w:hAnsi="Times New Roman"/>
          <w:sz w:val="28"/>
          <w:szCs w:val="28"/>
          <w:lang w:val="uk-UA"/>
        </w:rPr>
        <w:t xml:space="preserve">Доручити начальнику </w:t>
      </w:r>
      <w:r w:rsidR="00620504">
        <w:rPr>
          <w:rFonts w:ascii="Times New Roman" w:hAnsi="Times New Roman"/>
          <w:sz w:val="28"/>
          <w:szCs w:val="28"/>
          <w:lang w:val="uk-UA"/>
        </w:rPr>
        <w:t>КЗ «Центр надання соціальних послуг</w:t>
      </w:r>
      <w:r w:rsidR="00620504" w:rsidRPr="00DF7D35">
        <w:rPr>
          <w:rFonts w:ascii="Times New Roman" w:hAnsi="Times New Roman"/>
          <w:sz w:val="28"/>
          <w:szCs w:val="28"/>
          <w:lang w:val="uk-UA"/>
        </w:rPr>
        <w:t xml:space="preserve"> </w:t>
      </w:r>
      <w:proofErr w:type="spellStart"/>
      <w:r w:rsidR="00620504" w:rsidRPr="00DF7D35">
        <w:rPr>
          <w:rFonts w:ascii="Times New Roman" w:hAnsi="Times New Roman"/>
          <w:sz w:val="28"/>
          <w:szCs w:val="28"/>
          <w:lang w:val="uk-UA"/>
        </w:rPr>
        <w:t>Лисянської</w:t>
      </w:r>
      <w:proofErr w:type="spellEnd"/>
      <w:r w:rsidR="00620504" w:rsidRPr="00DF7D35">
        <w:rPr>
          <w:rFonts w:ascii="Times New Roman" w:hAnsi="Times New Roman"/>
          <w:sz w:val="28"/>
          <w:szCs w:val="28"/>
          <w:lang w:val="uk-UA"/>
        </w:rPr>
        <w:t xml:space="preserve"> селищної ради</w:t>
      </w:r>
      <w:r w:rsidR="00620504">
        <w:rPr>
          <w:rFonts w:ascii="Times New Roman" w:hAnsi="Times New Roman"/>
          <w:sz w:val="28"/>
          <w:szCs w:val="28"/>
          <w:lang w:val="uk-UA"/>
        </w:rPr>
        <w:t>»</w:t>
      </w:r>
      <w:r w:rsidR="00620504" w:rsidRPr="00DF7D35">
        <w:rPr>
          <w:rFonts w:ascii="Times New Roman" w:hAnsi="Times New Roman"/>
          <w:sz w:val="28"/>
          <w:szCs w:val="28"/>
          <w:lang w:val="uk-UA"/>
        </w:rPr>
        <w:t xml:space="preserve"> </w:t>
      </w:r>
      <w:r w:rsidR="00620504">
        <w:rPr>
          <w:rFonts w:ascii="Times New Roman" w:hAnsi="Times New Roman"/>
          <w:sz w:val="28"/>
          <w:szCs w:val="28"/>
          <w:lang w:val="uk-UA"/>
        </w:rPr>
        <w:t xml:space="preserve">Момот Надії Анатоліївні </w:t>
      </w:r>
      <w:r w:rsidRPr="00DF7D35">
        <w:rPr>
          <w:rFonts w:ascii="Times New Roman" w:hAnsi="Times New Roman"/>
          <w:sz w:val="28"/>
          <w:szCs w:val="28"/>
          <w:lang w:val="uk-UA"/>
        </w:rPr>
        <w:t xml:space="preserve">здійснити державну реєстрацію змін до відомостей про юридичну особу відповідно до вимог Закону України </w:t>
      </w:r>
      <w:r w:rsidRPr="00DF7D35">
        <w:rPr>
          <w:rFonts w:ascii="Times New Roman" w:hAnsi="Times New Roman"/>
          <w:i/>
          <w:sz w:val="28"/>
          <w:szCs w:val="28"/>
          <w:lang w:val="uk-UA"/>
        </w:rPr>
        <w:t>«</w:t>
      </w:r>
      <w:r w:rsidRPr="00DF7D35">
        <w:rPr>
          <w:rFonts w:ascii="Times New Roman" w:hAnsi="Times New Roman"/>
          <w:sz w:val="28"/>
          <w:szCs w:val="28"/>
          <w:lang w:val="uk-UA"/>
        </w:rPr>
        <w:t>Про державну реєстрацію юридичних осіб, фізичних осіб - підприємців та громадських формувань».</w:t>
      </w:r>
    </w:p>
    <w:p w14:paraId="593B1A07" w14:textId="27EAA32A" w:rsidR="00DF7D35" w:rsidRPr="00DF7D35" w:rsidRDefault="00DF7D35" w:rsidP="00DF7D35">
      <w:pPr>
        <w:numPr>
          <w:ilvl w:val="0"/>
          <w:numId w:val="8"/>
        </w:numPr>
        <w:tabs>
          <w:tab w:val="clear" w:pos="1565"/>
          <w:tab w:val="num" w:pos="0"/>
          <w:tab w:val="num" w:pos="1134"/>
          <w:tab w:val="num" w:pos="1423"/>
        </w:tabs>
        <w:spacing w:after="0" w:line="240" w:lineRule="auto"/>
        <w:ind w:left="0" w:firstLine="709"/>
        <w:jc w:val="both"/>
        <w:rPr>
          <w:rFonts w:ascii="Times New Roman" w:hAnsi="Times New Roman"/>
          <w:sz w:val="28"/>
          <w:szCs w:val="28"/>
          <w:lang w:val="uk-UA"/>
        </w:rPr>
      </w:pPr>
      <w:r w:rsidRPr="00DF7D35">
        <w:rPr>
          <w:rFonts w:ascii="Times New Roman" w:hAnsi="Times New Roman"/>
          <w:sz w:val="28"/>
          <w:szCs w:val="28"/>
          <w:lang w:val="uk-UA"/>
        </w:rPr>
        <w:t xml:space="preserve">Контроль за виконанням рішення покласти на </w:t>
      </w:r>
      <w:r w:rsidR="009F23A4">
        <w:rPr>
          <w:rFonts w:ascii="Times New Roman" w:hAnsi="Times New Roman"/>
          <w:sz w:val="28"/>
          <w:szCs w:val="28"/>
          <w:lang w:val="uk-UA"/>
        </w:rPr>
        <w:t xml:space="preserve">в.о. селищного голови </w:t>
      </w:r>
      <w:proofErr w:type="spellStart"/>
      <w:r w:rsidR="009F23A4">
        <w:rPr>
          <w:rFonts w:ascii="Times New Roman" w:hAnsi="Times New Roman"/>
          <w:sz w:val="28"/>
          <w:szCs w:val="28"/>
          <w:lang w:val="uk-UA"/>
        </w:rPr>
        <w:t>Макушенка</w:t>
      </w:r>
      <w:proofErr w:type="spellEnd"/>
      <w:r w:rsidR="009F23A4">
        <w:rPr>
          <w:rFonts w:ascii="Times New Roman" w:hAnsi="Times New Roman"/>
          <w:sz w:val="28"/>
          <w:szCs w:val="28"/>
          <w:lang w:val="uk-UA"/>
        </w:rPr>
        <w:t xml:space="preserve"> О.В.</w:t>
      </w:r>
    </w:p>
    <w:p w14:paraId="4B626AE4" w14:textId="77777777" w:rsidR="00DF7D35" w:rsidRPr="00DF7D35" w:rsidRDefault="00DF7D35" w:rsidP="00DF7D35">
      <w:pPr>
        <w:tabs>
          <w:tab w:val="num" w:pos="0"/>
        </w:tabs>
        <w:spacing w:after="0" w:line="240" w:lineRule="auto"/>
        <w:ind w:firstLine="709"/>
        <w:jc w:val="center"/>
        <w:rPr>
          <w:rFonts w:ascii="Times New Roman" w:hAnsi="Times New Roman"/>
          <w:sz w:val="28"/>
          <w:szCs w:val="28"/>
          <w:lang w:val="uk-UA"/>
        </w:rPr>
      </w:pPr>
    </w:p>
    <w:p w14:paraId="19AB7955" w14:textId="77777777" w:rsidR="00DF7D35" w:rsidRPr="00DF7D35" w:rsidRDefault="00DF7D35" w:rsidP="00DF7D35">
      <w:pPr>
        <w:tabs>
          <w:tab w:val="num" w:pos="0"/>
        </w:tabs>
        <w:spacing w:after="0" w:line="240" w:lineRule="auto"/>
        <w:ind w:firstLine="709"/>
        <w:jc w:val="center"/>
        <w:rPr>
          <w:rFonts w:ascii="Times New Roman" w:hAnsi="Times New Roman"/>
          <w:sz w:val="28"/>
          <w:szCs w:val="28"/>
          <w:lang w:val="uk-UA"/>
        </w:rPr>
      </w:pPr>
    </w:p>
    <w:p w14:paraId="625A76D0" w14:textId="77777777" w:rsidR="00DF7D35" w:rsidRPr="00DF7D35" w:rsidRDefault="00DF7D35" w:rsidP="00DF7D35">
      <w:pPr>
        <w:tabs>
          <w:tab w:val="num" w:pos="0"/>
        </w:tabs>
        <w:spacing w:after="0" w:line="240" w:lineRule="auto"/>
        <w:ind w:firstLine="709"/>
        <w:jc w:val="center"/>
        <w:rPr>
          <w:rFonts w:ascii="Times New Roman" w:hAnsi="Times New Roman"/>
          <w:sz w:val="28"/>
          <w:szCs w:val="28"/>
          <w:lang w:val="uk-UA"/>
        </w:rPr>
      </w:pPr>
    </w:p>
    <w:p w14:paraId="438CE799" w14:textId="226C2C1E" w:rsidR="00DF7D35" w:rsidRPr="00DF7D35" w:rsidRDefault="00DF7D35" w:rsidP="00DF7D35">
      <w:pPr>
        <w:tabs>
          <w:tab w:val="num" w:pos="0"/>
        </w:tabs>
        <w:spacing w:after="0" w:line="240" w:lineRule="auto"/>
        <w:rPr>
          <w:rFonts w:ascii="Times New Roman" w:hAnsi="Times New Roman"/>
          <w:sz w:val="28"/>
          <w:szCs w:val="28"/>
          <w:lang w:val="uk-UA"/>
        </w:rPr>
      </w:pPr>
      <w:proofErr w:type="spellStart"/>
      <w:r w:rsidRPr="00DF7D35">
        <w:rPr>
          <w:rFonts w:ascii="Times New Roman" w:hAnsi="Times New Roman"/>
          <w:sz w:val="28"/>
          <w:szCs w:val="28"/>
          <w:lang w:val="uk-UA"/>
        </w:rPr>
        <w:t>В.о.селищного</w:t>
      </w:r>
      <w:proofErr w:type="spellEnd"/>
      <w:r w:rsidRPr="00DF7D35">
        <w:rPr>
          <w:rFonts w:ascii="Times New Roman" w:hAnsi="Times New Roman"/>
          <w:sz w:val="28"/>
          <w:szCs w:val="28"/>
          <w:lang w:val="uk-UA"/>
        </w:rPr>
        <w:t xml:space="preserve"> голови </w:t>
      </w:r>
      <w:r w:rsidRPr="00DF7D35">
        <w:rPr>
          <w:rFonts w:ascii="Times New Roman" w:hAnsi="Times New Roman"/>
          <w:sz w:val="28"/>
          <w:szCs w:val="28"/>
          <w:lang w:val="uk-UA"/>
        </w:rPr>
        <w:tab/>
      </w:r>
      <w:r w:rsidRPr="00DF7D35">
        <w:rPr>
          <w:rFonts w:ascii="Times New Roman" w:hAnsi="Times New Roman"/>
          <w:sz w:val="28"/>
          <w:szCs w:val="28"/>
          <w:lang w:val="uk-UA"/>
        </w:rPr>
        <w:tab/>
      </w:r>
      <w:r w:rsidRPr="00DF7D35">
        <w:rPr>
          <w:rFonts w:ascii="Times New Roman" w:hAnsi="Times New Roman"/>
          <w:sz w:val="28"/>
          <w:szCs w:val="28"/>
          <w:lang w:val="uk-UA"/>
        </w:rPr>
        <w:tab/>
      </w:r>
      <w:r w:rsidRPr="00DF7D35">
        <w:rPr>
          <w:rFonts w:ascii="Times New Roman" w:hAnsi="Times New Roman"/>
          <w:sz w:val="28"/>
          <w:szCs w:val="28"/>
          <w:lang w:val="uk-UA"/>
        </w:rPr>
        <w:tab/>
        <w:t xml:space="preserve">                   </w:t>
      </w:r>
      <w:r w:rsidRPr="00DF7D35">
        <w:rPr>
          <w:rFonts w:ascii="Times New Roman" w:hAnsi="Times New Roman"/>
          <w:sz w:val="28"/>
          <w:szCs w:val="28"/>
          <w:lang w:val="uk-UA"/>
        </w:rPr>
        <w:tab/>
        <w:t xml:space="preserve">          </w:t>
      </w:r>
      <w:r w:rsidR="004F0654">
        <w:rPr>
          <w:rFonts w:ascii="Times New Roman" w:hAnsi="Times New Roman"/>
          <w:sz w:val="28"/>
          <w:szCs w:val="28"/>
          <w:lang w:val="uk-UA"/>
        </w:rPr>
        <w:t xml:space="preserve">      </w:t>
      </w:r>
      <w:proofErr w:type="spellStart"/>
      <w:r w:rsidRPr="00DF7D35">
        <w:rPr>
          <w:rFonts w:ascii="Times New Roman" w:hAnsi="Times New Roman"/>
          <w:sz w:val="28"/>
          <w:szCs w:val="28"/>
          <w:lang w:val="uk-UA"/>
        </w:rPr>
        <w:t>О.В.Макушенко</w:t>
      </w:r>
      <w:proofErr w:type="spellEnd"/>
    </w:p>
    <w:p w14:paraId="0F9DB0DA" w14:textId="77777777" w:rsidR="00DF7D35" w:rsidRPr="00DF7D35" w:rsidRDefault="00DF7D35" w:rsidP="00DF7D35">
      <w:pPr>
        <w:tabs>
          <w:tab w:val="num" w:pos="0"/>
        </w:tabs>
        <w:spacing w:after="0" w:line="240" w:lineRule="auto"/>
        <w:ind w:firstLine="709"/>
        <w:jc w:val="center"/>
        <w:rPr>
          <w:rFonts w:ascii="Times New Roman" w:hAnsi="Times New Roman"/>
          <w:sz w:val="28"/>
          <w:szCs w:val="28"/>
          <w:lang w:val="uk-UA"/>
        </w:rPr>
      </w:pPr>
      <w:r w:rsidRPr="00DF7D35">
        <w:rPr>
          <w:rFonts w:ascii="Times New Roman" w:hAnsi="Times New Roman"/>
          <w:sz w:val="28"/>
          <w:szCs w:val="28"/>
          <w:lang w:val="uk-UA"/>
        </w:rPr>
        <w:br w:type="page"/>
      </w:r>
    </w:p>
    <w:p w14:paraId="2F964DA0" w14:textId="77777777" w:rsidR="00DF7D35" w:rsidRPr="00DF7D35" w:rsidRDefault="00DF7D35" w:rsidP="00DF7D35">
      <w:pPr>
        <w:tabs>
          <w:tab w:val="num" w:pos="0"/>
        </w:tabs>
        <w:spacing w:after="0" w:line="240" w:lineRule="auto"/>
        <w:ind w:firstLine="709"/>
        <w:jc w:val="center"/>
        <w:rPr>
          <w:rFonts w:ascii="Times New Roman" w:hAnsi="Times New Roman"/>
          <w:sz w:val="28"/>
          <w:szCs w:val="28"/>
          <w:lang w:val="uk-UA"/>
        </w:rPr>
      </w:pPr>
    </w:p>
    <w:p w14:paraId="342CAFF8" w14:textId="77777777" w:rsidR="00DF7D35" w:rsidRPr="00DF7D35" w:rsidRDefault="00DF7D35" w:rsidP="00DF7D35">
      <w:pPr>
        <w:widowControl w:val="0"/>
        <w:autoSpaceDE w:val="0"/>
        <w:autoSpaceDN w:val="0"/>
        <w:adjustRightInd w:val="0"/>
        <w:spacing w:after="0" w:line="240" w:lineRule="auto"/>
        <w:ind w:firstLine="709"/>
        <w:rPr>
          <w:rFonts w:ascii="Times New Roman" w:hAnsi="Times New Roman"/>
          <w:sz w:val="28"/>
          <w:szCs w:val="28"/>
          <w:lang w:val="uk-UA"/>
        </w:rPr>
      </w:pPr>
    </w:p>
    <w:tbl>
      <w:tblPr>
        <w:tblW w:w="9747" w:type="dxa"/>
        <w:tblLook w:val="00A0" w:firstRow="1" w:lastRow="0" w:firstColumn="1" w:lastColumn="0" w:noHBand="0" w:noVBand="0"/>
      </w:tblPr>
      <w:tblGrid>
        <w:gridCol w:w="5245"/>
        <w:gridCol w:w="4502"/>
      </w:tblGrid>
      <w:tr w:rsidR="00DF7D35" w:rsidRPr="00DF7D35" w14:paraId="45AF03EC" w14:textId="77777777" w:rsidTr="009F23A4">
        <w:tc>
          <w:tcPr>
            <w:tcW w:w="5245" w:type="dxa"/>
          </w:tcPr>
          <w:p w14:paraId="31678374" w14:textId="77777777" w:rsidR="00DF7D35" w:rsidRPr="00DF7D35" w:rsidRDefault="00DF7D35" w:rsidP="00DF7D35">
            <w:pPr>
              <w:tabs>
                <w:tab w:val="num" w:pos="0"/>
              </w:tabs>
              <w:spacing w:after="0" w:line="240" w:lineRule="auto"/>
              <w:ind w:firstLine="709"/>
              <w:rPr>
                <w:rFonts w:ascii="Times New Roman" w:hAnsi="Times New Roman"/>
                <w:sz w:val="28"/>
                <w:szCs w:val="28"/>
                <w:lang w:val="uk-UA"/>
              </w:rPr>
            </w:pPr>
            <w:r w:rsidRPr="00DF7D35">
              <w:rPr>
                <w:rFonts w:ascii="Times New Roman" w:hAnsi="Times New Roman"/>
                <w:b/>
                <w:sz w:val="28"/>
                <w:szCs w:val="28"/>
                <w:lang w:val="uk-UA"/>
              </w:rPr>
              <w:t xml:space="preserve">«Затверджено»                                                            </w:t>
            </w:r>
          </w:p>
          <w:p w14:paraId="6B2AC21E" w14:textId="77777777" w:rsidR="00DF7D35" w:rsidRPr="00DF7D35" w:rsidRDefault="00DF7D35" w:rsidP="00DF7D35">
            <w:pPr>
              <w:tabs>
                <w:tab w:val="num" w:pos="0"/>
              </w:tabs>
              <w:spacing w:after="0" w:line="240" w:lineRule="auto"/>
              <w:ind w:firstLine="709"/>
              <w:rPr>
                <w:rFonts w:ascii="Times New Roman" w:hAnsi="Times New Roman"/>
                <w:b/>
                <w:sz w:val="28"/>
                <w:szCs w:val="28"/>
                <w:lang w:val="uk-UA"/>
              </w:rPr>
            </w:pPr>
            <w:r w:rsidRPr="00DF7D35">
              <w:rPr>
                <w:rFonts w:ascii="Times New Roman" w:hAnsi="Times New Roman"/>
                <w:b/>
                <w:sz w:val="28"/>
                <w:szCs w:val="28"/>
                <w:lang w:val="uk-UA"/>
              </w:rPr>
              <w:t xml:space="preserve">Рішенням сесії селищної ради                                  </w:t>
            </w:r>
          </w:p>
          <w:p w14:paraId="6265F5F4" w14:textId="5F9A5F5A" w:rsidR="00DF7D35" w:rsidRPr="00DF7D35" w:rsidRDefault="00DF7D35" w:rsidP="00DF7D35">
            <w:pPr>
              <w:tabs>
                <w:tab w:val="num" w:pos="0"/>
              </w:tabs>
              <w:spacing w:after="0" w:line="240" w:lineRule="auto"/>
              <w:ind w:firstLine="709"/>
              <w:rPr>
                <w:rFonts w:ascii="Times New Roman" w:hAnsi="Times New Roman"/>
                <w:b/>
                <w:sz w:val="28"/>
                <w:szCs w:val="28"/>
                <w:lang w:val="uk-UA"/>
              </w:rPr>
            </w:pPr>
            <w:r w:rsidRPr="00DF7D35">
              <w:rPr>
                <w:rFonts w:ascii="Times New Roman" w:hAnsi="Times New Roman"/>
                <w:b/>
                <w:sz w:val="28"/>
                <w:szCs w:val="28"/>
                <w:lang w:val="uk-UA"/>
              </w:rPr>
              <w:t xml:space="preserve">від 01.11.2024 р. № </w:t>
            </w:r>
            <w:r w:rsidR="009F23A4">
              <w:rPr>
                <w:rFonts w:ascii="Times New Roman" w:hAnsi="Times New Roman"/>
                <w:b/>
                <w:sz w:val="28"/>
                <w:szCs w:val="28"/>
                <w:lang w:val="uk-UA"/>
              </w:rPr>
              <w:t>59-24</w:t>
            </w:r>
            <w:r w:rsidRPr="00DF7D35">
              <w:rPr>
                <w:rFonts w:ascii="Times New Roman" w:hAnsi="Times New Roman"/>
                <w:b/>
                <w:sz w:val="28"/>
                <w:szCs w:val="28"/>
                <w:lang w:val="uk-UA"/>
              </w:rPr>
              <w:t>/VIІI</w:t>
            </w:r>
            <w:r w:rsidRPr="00DF7D35">
              <w:rPr>
                <w:rFonts w:ascii="Times New Roman" w:hAnsi="Times New Roman"/>
                <w:b/>
                <w:sz w:val="28"/>
                <w:szCs w:val="28"/>
                <w:lang w:val="uk-UA"/>
              </w:rPr>
              <w:tab/>
              <w:t xml:space="preserve">                                       </w:t>
            </w:r>
          </w:p>
          <w:p w14:paraId="7C99719F" w14:textId="77777777" w:rsidR="00DF7D35" w:rsidRPr="00DF7D35" w:rsidRDefault="00DF7D35" w:rsidP="00DF7D35">
            <w:pPr>
              <w:tabs>
                <w:tab w:val="num" w:pos="0"/>
              </w:tabs>
              <w:spacing w:after="0" w:line="240" w:lineRule="auto"/>
              <w:ind w:firstLine="709"/>
              <w:rPr>
                <w:rFonts w:ascii="Times New Roman" w:hAnsi="Times New Roman"/>
                <w:b/>
                <w:sz w:val="28"/>
                <w:szCs w:val="28"/>
                <w:lang w:val="uk-UA"/>
              </w:rPr>
            </w:pPr>
            <w:r w:rsidRPr="00DF7D35">
              <w:rPr>
                <w:rFonts w:ascii="Times New Roman" w:hAnsi="Times New Roman"/>
                <w:b/>
                <w:sz w:val="28"/>
                <w:szCs w:val="28"/>
                <w:lang w:val="uk-UA"/>
              </w:rPr>
              <w:t>В.о. селищного голови</w:t>
            </w:r>
          </w:p>
          <w:p w14:paraId="25A8D4C1" w14:textId="77777777" w:rsidR="00DF7D35" w:rsidRPr="00DF7D35" w:rsidRDefault="00DF7D35" w:rsidP="00DF7D35">
            <w:pPr>
              <w:tabs>
                <w:tab w:val="num" w:pos="0"/>
              </w:tabs>
              <w:spacing w:after="0" w:line="240" w:lineRule="auto"/>
              <w:ind w:firstLine="709"/>
              <w:rPr>
                <w:rFonts w:ascii="Times New Roman" w:hAnsi="Times New Roman"/>
                <w:b/>
                <w:sz w:val="28"/>
                <w:szCs w:val="28"/>
                <w:lang w:val="uk-UA"/>
              </w:rPr>
            </w:pPr>
            <w:r w:rsidRPr="00DF7D35">
              <w:rPr>
                <w:rFonts w:ascii="Times New Roman" w:hAnsi="Times New Roman"/>
                <w:b/>
                <w:sz w:val="28"/>
                <w:szCs w:val="28"/>
                <w:lang w:val="uk-UA"/>
              </w:rPr>
              <w:t>____________</w:t>
            </w:r>
            <w:proofErr w:type="spellStart"/>
            <w:r w:rsidRPr="00DF7D35">
              <w:rPr>
                <w:rFonts w:ascii="Times New Roman" w:hAnsi="Times New Roman"/>
                <w:b/>
                <w:sz w:val="28"/>
                <w:szCs w:val="28"/>
                <w:lang w:val="uk-UA"/>
              </w:rPr>
              <w:t>О.В.Макушенко</w:t>
            </w:r>
            <w:proofErr w:type="spellEnd"/>
          </w:p>
          <w:p w14:paraId="58F6AA7B" w14:textId="77777777" w:rsidR="00DF7D35" w:rsidRPr="00DF7D35" w:rsidRDefault="00DF7D35" w:rsidP="00DF7D35">
            <w:pPr>
              <w:widowControl w:val="0"/>
              <w:autoSpaceDE w:val="0"/>
              <w:autoSpaceDN w:val="0"/>
              <w:adjustRightInd w:val="0"/>
              <w:spacing w:after="0" w:line="240" w:lineRule="auto"/>
              <w:ind w:firstLine="709"/>
              <w:rPr>
                <w:rFonts w:ascii="Times New Roman" w:hAnsi="Times New Roman"/>
                <w:sz w:val="28"/>
                <w:szCs w:val="28"/>
                <w:lang w:val="uk-UA"/>
              </w:rPr>
            </w:pPr>
          </w:p>
        </w:tc>
        <w:tc>
          <w:tcPr>
            <w:tcW w:w="4502" w:type="dxa"/>
          </w:tcPr>
          <w:p w14:paraId="5BAE3834" w14:textId="77777777" w:rsidR="00DF7D35" w:rsidRPr="00DF7D35" w:rsidRDefault="00DF7D35" w:rsidP="00082913">
            <w:pPr>
              <w:tabs>
                <w:tab w:val="num" w:pos="0"/>
              </w:tabs>
              <w:spacing w:after="0" w:line="240" w:lineRule="auto"/>
              <w:ind w:firstLine="709"/>
              <w:rPr>
                <w:rFonts w:ascii="Times New Roman" w:hAnsi="Times New Roman"/>
                <w:sz w:val="28"/>
                <w:szCs w:val="28"/>
                <w:lang w:val="uk-UA"/>
              </w:rPr>
            </w:pPr>
          </w:p>
        </w:tc>
      </w:tr>
    </w:tbl>
    <w:p w14:paraId="66365730" w14:textId="77777777" w:rsidR="00DF7D35" w:rsidRPr="00DF7D35" w:rsidRDefault="00DF7D35" w:rsidP="00DF7D35">
      <w:pPr>
        <w:widowControl w:val="0"/>
        <w:autoSpaceDE w:val="0"/>
        <w:autoSpaceDN w:val="0"/>
        <w:adjustRightInd w:val="0"/>
        <w:spacing w:after="0" w:line="240" w:lineRule="auto"/>
        <w:ind w:firstLine="709"/>
        <w:rPr>
          <w:rFonts w:ascii="Times New Roman" w:hAnsi="Times New Roman"/>
          <w:sz w:val="28"/>
          <w:szCs w:val="28"/>
          <w:lang w:val="uk-UA"/>
        </w:rPr>
      </w:pPr>
    </w:p>
    <w:p w14:paraId="4DBBC034" w14:textId="77777777" w:rsidR="00DF7D35" w:rsidRPr="00DF7D35" w:rsidRDefault="00DF7D35" w:rsidP="00DF7D35">
      <w:pPr>
        <w:widowControl w:val="0"/>
        <w:autoSpaceDE w:val="0"/>
        <w:autoSpaceDN w:val="0"/>
        <w:adjustRightInd w:val="0"/>
        <w:spacing w:after="0" w:line="240" w:lineRule="auto"/>
        <w:ind w:firstLine="709"/>
        <w:jc w:val="center"/>
        <w:rPr>
          <w:rFonts w:ascii="Times New Roman" w:hAnsi="Times New Roman"/>
          <w:bCs/>
          <w:sz w:val="28"/>
          <w:szCs w:val="28"/>
          <w:lang w:val="uk-UA"/>
        </w:rPr>
      </w:pPr>
    </w:p>
    <w:p w14:paraId="36C956B8" w14:textId="77777777" w:rsidR="00DF7D35" w:rsidRDefault="00DF7D35" w:rsidP="00DF7D35">
      <w:pPr>
        <w:widowControl w:val="0"/>
        <w:autoSpaceDE w:val="0"/>
        <w:autoSpaceDN w:val="0"/>
        <w:adjustRightInd w:val="0"/>
        <w:spacing w:after="0" w:line="240" w:lineRule="auto"/>
        <w:ind w:firstLine="709"/>
        <w:jc w:val="right"/>
        <w:rPr>
          <w:rFonts w:ascii="Times New Roman" w:hAnsi="Times New Roman"/>
          <w:b/>
          <w:bCs/>
          <w:sz w:val="28"/>
          <w:szCs w:val="28"/>
          <w:lang w:val="uk-UA"/>
        </w:rPr>
      </w:pPr>
    </w:p>
    <w:p w14:paraId="0B6A60D3" w14:textId="77777777" w:rsidR="00082913" w:rsidRDefault="00082913" w:rsidP="00DF7D35">
      <w:pPr>
        <w:widowControl w:val="0"/>
        <w:autoSpaceDE w:val="0"/>
        <w:autoSpaceDN w:val="0"/>
        <w:adjustRightInd w:val="0"/>
        <w:spacing w:after="0" w:line="240" w:lineRule="auto"/>
        <w:ind w:firstLine="709"/>
        <w:jc w:val="right"/>
        <w:rPr>
          <w:rFonts w:ascii="Times New Roman" w:hAnsi="Times New Roman"/>
          <w:b/>
          <w:bCs/>
          <w:sz w:val="28"/>
          <w:szCs w:val="28"/>
          <w:lang w:val="uk-UA"/>
        </w:rPr>
      </w:pPr>
    </w:p>
    <w:p w14:paraId="2E218923" w14:textId="77777777" w:rsidR="00082913" w:rsidRDefault="00082913" w:rsidP="00DF7D35">
      <w:pPr>
        <w:widowControl w:val="0"/>
        <w:autoSpaceDE w:val="0"/>
        <w:autoSpaceDN w:val="0"/>
        <w:adjustRightInd w:val="0"/>
        <w:spacing w:after="0" w:line="240" w:lineRule="auto"/>
        <w:ind w:firstLine="709"/>
        <w:jc w:val="right"/>
        <w:rPr>
          <w:rFonts w:ascii="Times New Roman" w:hAnsi="Times New Roman"/>
          <w:b/>
          <w:bCs/>
          <w:sz w:val="28"/>
          <w:szCs w:val="28"/>
          <w:lang w:val="uk-UA"/>
        </w:rPr>
      </w:pPr>
    </w:p>
    <w:p w14:paraId="54C21FFD" w14:textId="77777777" w:rsidR="00082913" w:rsidRPr="00DF7D35" w:rsidRDefault="00082913" w:rsidP="00DF7D35">
      <w:pPr>
        <w:widowControl w:val="0"/>
        <w:autoSpaceDE w:val="0"/>
        <w:autoSpaceDN w:val="0"/>
        <w:adjustRightInd w:val="0"/>
        <w:spacing w:after="0" w:line="240" w:lineRule="auto"/>
        <w:ind w:firstLine="709"/>
        <w:jc w:val="right"/>
        <w:rPr>
          <w:rFonts w:ascii="Times New Roman" w:hAnsi="Times New Roman"/>
          <w:b/>
          <w:bCs/>
          <w:sz w:val="28"/>
          <w:szCs w:val="28"/>
          <w:lang w:val="uk-UA"/>
        </w:rPr>
      </w:pPr>
    </w:p>
    <w:p w14:paraId="6510A3CA" w14:textId="77777777" w:rsidR="00DF7D35" w:rsidRPr="00DF7D35" w:rsidRDefault="00DF7D35" w:rsidP="00DF7D35">
      <w:pPr>
        <w:widowControl w:val="0"/>
        <w:autoSpaceDE w:val="0"/>
        <w:autoSpaceDN w:val="0"/>
        <w:adjustRightInd w:val="0"/>
        <w:spacing w:after="0" w:line="240" w:lineRule="auto"/>
        <w:ind w:firstLine="709"/>
        <w:rPr>
          <w:rFonts w:ascii="Times New Roman" w:hAnsi="Times New Roman"/>
          <w:b/>
          <w:bCs/>
          <w:sz w:val="28"/>
          <w:szCs w:val="28"/>
          <w:lang w:val="uk-UA"/>
        </w:rPr>
      </w:pPr>
      <w:r w:rsidRPr="00DF7D35">
        <w:rPr>
          <w:rFonts w:ascii="Times New Roman" w:hAnsi="Times New Roman"/>
          <w:b/>
          <w:bCs/>
          <w:sz w:val="28"/>
          <w:szCs w:val="28"/>
          <w:lang w:val="uk-UA"/>
        </w:rPr>
        <w:t xml:space="preserve"> </w:t>
      </w:r>
    </w:p>
    <w:p w14:paraId="4A685925" w14:textId="77777777" w:rsidR="00DF7D35" w:rsidRPr="00082913" w:rsidRDefault="00DF7D35" w:rsidP="00DF7D35">
      <w:pPr>
        <w:pStyle w:val="aa"/>
        <w:ind w:firstLine="709"/>
        <w:jc w:val="center"/>
        <w:rPr>
          <w:rFonts w:ascii="Times New Roman" w:hAnsi="Times New Roman" w:cs="Times New Roman"/>
          <w:b/>
          <w:sz w:val="40"/>
          <w:szCs w:val="40"/>
          <w:lang w:val="uk-UA"/>
        </w:rPr>
      </w:pPr>
      <w:r w:rsidRPr="00082913">
        <w:rPr>
          <w:rFonts w:ascii="Times New Roman" w:hAnsi="Times New Roman" w:cs="Times New Roman"/>
          <w:b/>
          <w:sz w:val="40"/>
          <w:szCs w:val="40"/>
          <w:lang w:val="uk-UA"/>
        </w:rPr>
        <w:t>С Т А Т У Т</w:t>
      </w:r>
    </w:p>
    <w:p w14:paraId="255CDACF" w14:textId="597CAEA0" w:rsidR="00082913" w:rsidRPr="00082913" w:rsidRDefault="00082913" w:rsidP="00DF7D35">
      <w:pPr>
        <w:pStyle w:val="aa"/>
        <w:ind w:firstLine="709"/>
        <w:jc w:val="center"/>
        <w:rPr>
          <w:rFonts w:ascii="Times New Roman" w:hAnsi="Times New Roman" w:cs="Times New Roman"/>
          <w:b/>
          <w:bCs/>
          <w:sz w:val="36"/>
          <w:szCs w:val="36"/>
          <w:lang w:val="uk-UA"/>
        </w:rPr>
      </w:pPr>
      <w:r w:rsidRPr="00082913">
        <w:rPr>
          <w:rFonts w:ascii="Times New Roman" w:hAnsi="Times New Roman"/>
          <w:b/>
          <w:bCs/>
          <w:sz w:val="36"/>
          <w:szCs w:val="36"/>
          <w:lang w:val="uk-UA"/>
        </w:rPr>
        <w:t>Комунального закладу «Центр надання соціальних послуг</w:t>
      </w:r>
      <w:r w:rsidRPr="00082913">
        <w:rPr>
          <w:rFonts w:ascii="Times New Roman" w:hAnsi="Times New Roman" w:cs="Times New Roman"/>
          <w:b/>
          <w:bCs/>
          <w:sz w:val="36"/>
          <w:szCs w:val="36"/>
          <w:lang w:val="uk-UA"/>
        </w:rPr>
        <w:t xml:space="preserve"> </w:t>
      </w:r>
      <w:proofErr w:type="spellStart"/>
      <w:r w:rsidRPr="00082913">
        <w:rPr>
          <w:rFonts w:ascii="Times New Roman" w:hAnsi="Times New Roman" w:cs="Times New Roman"/>
          <w:b/>
          <w:bCs/>
          <w:sz w:val="36"/>
          <w:szCs w:val="36"/>
          <w:lang w:val="uk-UA"/>
        </w:rPr>
        <w:t>Лисянської</w:t>
      </w:r>
      <w:proofErr w:type="spellEnd"/>
      <w:r w:rsidRPr="00082913">
        <w:rPr>
          <w:rFonts w:ascii="Times New Roman" w:hAnsi="Times New Roman" w:cs="Times New Roman"/>
          <w:b/>
          <w:bCs/>
          <w:sz w:val="36"/>
          <w:szCs w:val="36"/>
          <w:lang w:val="uk-UA"/>
        </w:rPr>
        <w:t xml:space="preserve"> селищної ради</w:t>
      </w:r>
      <w:r w:rsidRPr="00082913">
        <w:rPr>
          <w:rFonts w:ascii="Times New Roman" w:hAnsi="Times New Roman"/>
          <w:b/>
          <w:bCs/>
          <w:sz w:val="36"/>
          <w:szCs w:val="36"/>
          <w:lang w:val="uk-UA"/>
        </w:rPr>
        <w:t>»</w:t>
      </w:r>
      <w:r w:rsidRPr="00082913">
        <w:rPr>
          <w:rFonts w:ascii="Times New Roman" w:hAnsi="Times New Roman" w:cs="Times New Roman"/>
          <w:b/>
          <w:bCs/>
          <w:sz w:val="36"/>
          <w:szCs w:val="36"/>
          <w:lang w:val="uk-UA"/>
        </w:rPr>
        <w:t xml:space="preserve"> </w:t>
      </w:r>
    </w:p>
    <w:p w14:paraId="6B576144" w14:textId="77777777" w:rsidR="00082913" w:rsidRDefault="00082913" w:rsidP="00DF7D35">
      <w:pPr>
        <w:pStyle w:val="aa"/>
        <w:ind w:firstLine="709"/>
        <w:jc w:val="center"/>
        <w:rPr>
          <w:rFonts w:ascii="Times New Roman" w:hAnsi="Times New Roman" w:cs="Times New Roman"/>
          <w:b/>
          <w:sz w:val="28"/>
          <w:szCs w:val="28"/>
          <w:lang w:val="uk-UA"/>
        </w:rPr>
      </w:pPr>
    </w:p>
    <w:p w14:paraId="0B2EAAA0" w14:textId="07553824" w:rsidR="00DF7D35" w:rsidRPr="00082913" w:rsidRDefault="00DF7D35" w:rsidP="00DF7D35">
      <w:pPr>
        <w:pStyle w:val="aa"/>
        <w:ind w:firstLine="709"/>
        <w:jc w:val="center"/>
        <w:rPr>
          <w:rFonts w:ascii="Times New Roman" w:hAnsi="Times New Roman" w:cs="Times New Roman"/>
          <w:b/>
          <w:sz w:val="32"/>
          <w:szCs w:val="32"/>
          <w:lang w:val="uk-UA"/>
        </w:rPr>
      </w:pPr>
      <w:r w:rsidRPr="00082913">
        <w:rPr>
          <w:rFonts w:ascii="Times New Roman" w:hAnsi="Times New Roman" w:cs="Times New Roman"/>
          <w:b/>
          <w:sz w:val="32"/>
          <w:szCs w:val="32"/>
          <w:lang w:val="uk-UA"/>
        </w:rPr>
        <w:t>(нова редакція)</w:t>
      </w:r>
    </w:p>
    <w:p w14:paraId="185471A0" w14:textId="77777777" w:rsidR="00DF7D35" w:rsidRPr="00082913" w:rsidRDefault="00DF7D35" w:rsidP="00DF7D35">
      <w:pPr>
        <w:widowControl w:val="0"/>
        <w:autoSpaceDE w:val="0"/>
        <w:autoSpaceDN w:val="0"/>
        <w:adjustRightInd w:val="0"/>
        <w:spacing w:after="0" w:line="240" w:lineRule="auto"/>
        <w:ind w:firstLine="709"/>
        <w:jc w:val="center"/>
        <w:rPr>
          <w:rFonts w:ascii="Times New Roman" w:hAnsi="Times New Roman"/>
          <w:b/>
          <w:bCs/>
          <w:sz w:val="32"/>
          <w:szCs w:val="32"/>
          <w:lang w:val="uk-UA"/>
        </w:rPr>
      </w:pPr>
    </w:p>
    <w:p w14:paraId="7A97D51F" w14:textId="5DE2D2AC" w:rsidR="00DF7D35" w:rsidRPr="00082913" w:rsidRDefault="00DF7D35" w:rsidP="00DF7D35">
      <w:pPr>
        <w:widowControl w:val="0"/>
        <w:autoSpaceDE w:val="0"/>
        <w:autoSpaceDN w:val="0"/>
        <w:adjustRightInd w:val="0"/>
        <w:spacing w:after="0" w:line="240" w:lineRule="auto"/>
        <w:ind w:firstLine="709"/>
        <w:jc w:val="center"/>
        <w:rPr>
          <w:rFonts w:ascii="Times New Roman" w:hAnsi="Times New Roman"/>
          <w:b/>
          <w:bCs/>
          <w:sz w:val="32"/>
          <w:szCs w:val="32"/>
          <w:lang w:val="uk-UA"/>
        </w:rPr>
      </w:pPr>
      <w:r w:rsidRPr="00082913">
        <w:rPr>
          <w:rFonts w:ascii="Times New Roman" w:hAnsi="Times New Roman"/>
          <w:b/>
          <w:bCs/>
          <w:sz w:val="32"/>
          <w:szCs w:val="32"/>
          <w:lang w:val="uk-UA"/>
        </w:rPr>
        <w:t xml:space="preserve">Код ЄДРПОУ </w:t>
      </w:r>
      <w:r w:rsidR="00E07975" w:rsidRPr="00E07975">
        <w:rPr>
          <w:rFonts w:ascii="Times New Roman" w:hAnsi="Times New Roman"/>
          <w:b/>
          <w:bCs/>
          <w:sz w:val="32"/>
          <w:szCs w:val="32"/>
        </w:rPr>
        <w:t>43932299</w:t>
      </w:r>
    </w:p>
    <w:p w14:paraId="2DD809D6" w14:textId="77777777" w:rsidR="00DF7D35" w:rsidRPr="00DF7D35" w:rsidRDefault="00DF7D35"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53FE2F15" w14:textId="77777777" w:rsidR="00DF7D35" w:rsidRPr="00DF7D35" w:rsidRDefault="00DF7D35" w:rsidP="00DF7D35">
      <w:pPr>
        <w:widowControl w:val="0"/>
        <w:autoSpaceDE w:val="0"/>
        <w:autoSpaceDN w:val="0"/>
        <w:adjustRightInd w:val="0"/>
        <w:spacing w:after="0" w:line="240" w:lineRule="auto"/>
        <w:ind w:firstLine="709"/>
        <w:jc w:val="both"/>
        <w:rPr>
          <w:rFonts w:ascii="Times New Roman" w:hAnsi="Times New Roman"/>
          <w:b/>
          <w:bCs/>
          <w:sz w:val="28"/>
          <w:szCs w:val="28"/>
          <w:lang w:val="uk-UA"/>
        </w:rPr>
      </w:pPr>
    </w:p>
    <w:p w14:paraId="59611863" w14:textId="77777777" w:rsidR="00DF7D35" w:rsidRPr="00DF7D35" w:rsidRDefault="00DF7D35" w:rsidP="00DF7D35">
      <w:pPr>
        <w:widowControl w:val="0"/>
        <w:autoSpaceDE w:val="0"/>
        <w:autoSpaceDN w:val="0"/>
        <w:adjustRightInd w:val="0"/>
        <w:spacing w:after="0" w:line="240" w:lineRule="auto"/>
        <w:ind w:firstLine="709"/>
        <w:jc w:val="right"/>
        <w:rPr>
          <w:rFonts w:ascii="Times New Roman" w:hAnsi="Times New Roman"/>
          <w:bCs/>
          <w:sz w:val="28"/>
          <w:szCs w:val="28"/>
          <w:lang w:val="uk-UA"/>
        </w:rPr>
      </w:pPr>
    </w:p>
    <w:p w14:paraId="7CF16D0C" w14:textId="77777777" w:rsidR="00DF7D35" w:rsidRPr="00DF7D35" w:rsidRDefault="00DF7D35" w:rsidP="00DF7D35">
      <w:pPr>
        <w:widowControl w:val="0"/>
        <w:autoSpaceDE w:val="0"/>
        <w:autoSpaceDN w:val="0"/>
        <w:adjustRightInd w:val="0"/>
        <w:spacing w:after="0" w:line="240" w:lineRule="auto"/>
        <w:ind w:firstLine="709"/>
        <w:jc w:val="right"/>
        <w:rPr>
          <w:rFonts w:ascii="Times New Roman" w:hAnsi="Times New Roman"/>
          <w:bCs/>
          <w:sz w:val="28"/>
          <w:szCs w:val="28"/>
          <w:lang w:val="uk-UA"/>
        </w:rPr>
      </w:pPr>
    </w:p>
    <w:p w14:paraId="54F15274" w14:textId="77777777" w:rsidR="00DF7D35" w:rsidRPr="00DF7D35" w:rsidRDefault="00DF7D35" w:rsidP="00DF7D35">
      <w:pPr>
        <w:widowControl w:val="0"/>
        <w:autoSpaceDE w:val="0"/>
        <w:autoSpaceDN w:val="0"/>
        <w:adjustRightInd w:val="0"/>
        <w:spacing w:after="0" w:line="240" w:lineRule="auto"/>
        <w:ind w:firstLine="709"/>
        <w:jc w:val="right"/>
        <w:rPr>
          <w:rFonts w:ascii="Times New Roman" w:hAnsi="Times New Roman"/>
          <w:bCs/>
          <w:sz w:val="28"/>
          <w:szCs w:val="28"/>
          <w:lang w:val="uk-UA"/>
        </w:rPr>
      </w:pPr>
    </w:p>
    <w:p w14:paraId="48F517F6" w14:textId="77777777" w:rsidR="00DF7D35" w:rsidRPr="00DF7D35" w:rsidRDefault="00DF7D35" w:rsidP="00DF7D35">
      <w:pPr>
        <w:widowControl w:val="0"/>
        <w:autoSpaceDE w:val="0"/>
        <w:autoSpaceDN w:val="0"/>
        <w:adjustRightInd w:val="0"/>
        <w:spacing w:after="0" w:line="240" w:lineRule="auto"/>
        <w:ind w:firstLine="709"/>
        <w:jc w:val="right"/>
        <w:rPr>
          <w:rFonts w:ascii="Times New Roman" w:hAnsi="Times New Roman"/>
          <w:bCs/>
          <w:sz w:val="28"/>
          <w:szCs w:val="28"/>
          <w:lang w:val="uk-UA"/>
        </w:rPr>
      </w:pPr>
    </w:p>
    <w:p w14:paraId="7DA520D0" w14:textId="77777777" w:rsidR="00DF7D35" w:rsidRPr="00DF7D35" w:rsidRDefault="00DF7D35" w:rsidP="00DF7D35">
      <w:pPr>
        <w:widowControl w:val="0"/>
        <w:autoSpaceDE w:val="0"/>
        <w:autoSpaceDN w:val="0"/>
        <w:adjustRightInd w:val="0"/>
        <w:spacing w:after="0" w:line="240" w:lineRule="auto"/>
        <w:ind w:firstLine="709"/>
        <w:jc w:val="right"/>
        <w:rPr>
          <w:rFonts w:ascii="Times New Roman" w:hAnsi="Times New Roman"/>
          <w:bCs/>
          <w:sz w:val="28"/>
          <w:szCs w:val="28"/>
          <w:lang w:val="uk-UA"/>
        </w:rPr>
      </w:pPr>
    </w:p>
    <w:p w14:paraId="42E8D3B5" w14:textId="77777777" w:rsidR="00DF7D35" w:rsidRPr="00DF7D35" w:rsidRDefault="00DF7D35" w:rsidP="00DF7D35">
      <w:pPr>
        <w:widowControl w:val="0"/>
        <w:autoSpaceDE w:val="0"/>
        <w:autoSpaceDN w:val="0"/>
        <w:adjustRightInd w:val="0"/>
        <w:spacing w:after="0" w:line="240" w:lineRule="auto"/>
        <w:ind w:firstLine="709"/>
        <w:jc w:val="right"/>
        <w:rPr>
          <w:rFonts w:ascii="Times New Roman" w:hAnsi="Times New Roman"/>
          <w:bCs/>
          <w:sz w:val="28"/>
          <w:szCs w:val="28"/>
          <w:lang w:val="uk-UA"/>
        </w:rPr>
      </w:pPr>
    </w:p>
    <w:p w14:paraId="790EA23D" w14:textId="77777777" w:rsidR="00DF7D35" w:rsidRPr="00DF7D35" w:rsidRDefault="00DF7D35"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4172F60C" w14:textId="77777777" w:rsidR="00DF7D35" w:rsidRPr="00DF7D35" w:rsidRDefault="00DF7D35"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7255F5CF" w14:textId="77777777" w:rsidR="00DF7D35" w:rsidRPr="00DF7D35" w:rsidRDefault="00DF7D35"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66C40307" w14:textId="77777777" w:rsidR="00DF7D35" w:rsidRPr="00DF7D35" w:rsidRDefault="00DF7D35"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08B51510" w14:textId="77777777" w:rsidR="00DF7D35" w:rsidRPr="00DF7D35" w:rsidRDefault="00DF7D35"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25F5C169" w14:textId="77777777" w:rsidR="00DF7D35" w:rsidRDefault="00DF7D35"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4D4EF557" w14:textId="77777777" w:rsidR="00082913" w:rsidRDefault="00082913"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1680BF49" w14:textId="77777777" w:rsidR="00082913" w:rsidRDefault="00082913"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2D761D6C" w14:textId="77777777" w:rsidR="00082913" w:rsidRDefault="00082913"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4B7F5B6E" w14:textId="77777777" w:rsidR="00082913" w:rsidRDefault="00082913"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7FCA5339" w14:textId="77777777" w:rsidR="00082913" w:rsidRDefault="00082913"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43C12A80" w14:textId="77777777" w:rsidR="00082913" w:rsidRPr="00DF7D35" w:rsidRDefault="00082913"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p>
    <w:p w14:paraId="60098E44" w14:textId="77777777" w:rsidR="00DF7D35" w:rsidRPr="00DF7D35" w:rsidRDefault="00DF7D35" w:rsidP="00DF7D35">
      <w:pPr>
        <w:widowControl w:val="0"/>
        <w:autoSpaceDE w:val="0"/>
        <w:autoSpaceDN w:val="0"/>
        <w:adjustRightInd w:val="0"/>
        <w:spacing w:after="0" w:line="240" w:lineRule="auto"/>
        <w:ind w:firstLine="709"/>
        <w:rPr>
          <w:rFonts w:ascii="Times New Roman" w:hAnsi="Times New Roman"/>
          <w:b/>
          <w:bCs/>
          <w:sz w:val="28"/>
          <w:szCs w:val="28"/>
          <w:lang w:val="uk-UA"/>
        </w:rPr>
      </w:pPr>
    </w:p>
    <w:p w14:paraId="69A3BE96" w14:textId="77777777" w:rsidR="00DF7D35" w:rsidRPr="00DF7D35" w:rsidRDefault="00DF7D35"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r w:rsidRPr="00DF7D35">
        <w:rPr>
          <w:rFonts w:ascii="Times New Roman" w:hAnsi="Times New Roman"/>
          <w:b/>
          <w:bCs/>
          <w:sz w:val="28"/>
          <w:szCs w:val="28"/>
          <w:lang w:val="uk-UA"/>
        </w:rPr>
        <w:t xml:space="preserve">селище </w:t>
      </w:r>
      <w:proofErr w:type="spellStart"/>
      <w:r w:rsidRPr="00DF7D35">
        <w:rPr>
          <w:rFonts w:ascii="Times New Roman" w:hAnsi="Times New Roman"/>
          <w:b/>
          <w:bCs/>
          <w:sz w:val="28"/>
          <w:szCs w:val="28"/>
          <w:lang w:val="uk-UA"/>
        </w:rPr>
        <w:t>Лисянка</w:t>
      </w:r>
      <w:proofErr w:type="spellEnd"/>
    </w:p>
    <w:p w14:paraId="49D3724F" w14:textId="77777777" w:rsidR="00DF7D35" w:rsidRPr="00DF7D35" w:rsidRDefault="00DF7D35" w:rsidP="00DF7D35">
      <w:pPr>
        <w:widowControl w:val="0"/>
        <w:autoSpaceDE w:val="0"/>
        <w:autoSpaceDN w:val="0"/>
        <w:adjustRightInd w:val="0"/>
        <w:spacing w:after="0" w:line="240" w:lineRule="auto"/>
        <w:ind w:firstLine="709"/>
        <w:jc w:val="center"/>
        <w:rPr>
          <w:rFonts w:ascii="Times New Roman" w:hAnsi="Times New Roman"/>
          <w:b/>
          <w:bCs/>
          <w:sz w:val="28"/>
          <w:szCs w:val="28"/>
          <w:lang w:val="uk-UA"/>
        </w:rPr>
      </w:pPr>
      <w:r w:rsidRPr="00DF7D35">
        <w:rPr>
          <w:rFonts w:ascii="Times New Roman" w:hAnsi="Times New Roman"/>
          <w:b/>
          <w:bCs/>
          <w:sz w:val="28"/>
          <w:szCs w:val="28"/>
          <w:lang w:val="uk-UA"/>
        </w:rPr>
        <w:t>2024</w:t>
      </w:r>
    </w:p>
    <w:p w14:paraId="517626F1" w14:textId="77777777" w:rsidR="00D22280" w:rsidRPr="00DF7D35" w:rsidRDefault="00D22280" w:rsidP="00D22280">
      <w:pPr>
        <w:spacing w:after="0"/>
        <w:rPr>
          <w:rFonts w:ascii="Times New Roman" w:hAnsi="Times New Roman"/>
          <w:sz w:val="16"/>
          <w:szCs w:val="16"/>
          <w:lang w:val="uk-UA"/>
        </w:rPr>
      </w:pPr>
    </w:p>
    <w:p w14:paraId="63FBAD1A" w14:textId="77777777" w:rsidR="00D22280" w:rsidRDefault="00D22280" w:rsidP="00082913">
      <w:pPr>
        <w:spacing w:after="0" w:line="240" w:lineRule="auto"/>
        <w:ind w:firstLine="709"/>
        <w:jc w:val="center"/>
        <w:rPr>
          <w:rFonts w:ascii="Times New Roman" w:hAnsi="Times New Roman"/>
          <w:b/>
          <w:bCs/>
          <w:sz w:val="28"/>
          <w:szCs w:val="28"/>
          <w:lang w:val="uk-UA"/>
        </w:rPr>
      </w:pPr>
      <w:r w:rsidRPr="00082913">
        <w:rPr>
          <w:rFonts w:ascii="Times New Roman" w:hAnsi="Times New Roman"/>
          <w:b/>
          <w:bCs/>
          <w:sz w:val="28"/>
          <w:szCs w:val="28"/>
          <w:lang w:val="uk-UA"/>
        </w:rPr>
        <w:lastRenderedPageBreak/>
        <w:t>Загальна частина.</w:t>
      </w:r>
    </w:p>
    <w:p w14:paraId="14FE107D" w14:textId="77777777" w:rsidR="00C74D4A" w:rsidRPr="00082913" w:rsidRDefault="00C74D4A" w:rsidP="00082913">
      <w:pPr>
        <w:spacing w:after="0" w:line="240" w:lineRule="auto"/>
        <w:ind w:firstLine="709"/>
        <w:jc w:val="center"/>
        <w:rPr>
          <w:rFonts w:ascii="Times New Roman" w:hAnsi="Times New Roman"/>
          <w:b/>
          <w:bCs/>
          <w:sz w:val="28"/>
          <w:szCs w:val="28"/>
          <w:lang w:val="uk-UA"/>
        </w:rPr>
      </w:pPr>
    </w:p>
    <w:p w14:paraId="492CA2C6" w14:textId="55FA74A1"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1. КОМУНАЛЬНИЙ ЗАКЛАД «ЦЕНТР НАДАННЯ СОЦІАЛЬНИХ ПОСЛУГ ЛИСЯНСЬКОЇ СЕЛИЩНОЇ РАДИ» (далі – Центр) є бюджетною неприбутковою організаці</w:t>
      </w:r>
      <w:r w:rsidR="0092101A">
        <w:rPr>
          <w:rFonts w:ascii="Times New Roman" w:hAnsi="Times New Roman"/>
          <w:sz w:val="28"/>
          <w:szCs w:val="28"/>
          <w:lang w:val="uk-UA"/>
        </w:rPr>
        <w:t>єю,</w:t>
      </w:r>
      <w:r w:rsidRPr="00082913">
        <w:rPr>
          <w:rFonts w:ascii="Times New Roman" w:hAnsi="Times New Roman"/>
          <w:sz w:val="28"/>
          <w:szCs w:val="28"/>
          <w:lang w:val="uk-UA"/>
        </w:rPr>
        <w:t xml:space="preserve"> рішення щодо утворення, ліквідації або реорганізації якої приймає сесія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як орган, що утворив Центр і є його засновником. </w:t>
      </w:r>
    </w:p>
    <w:p w14:paraId="506D6816"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Скорочене найменування:  КЗ «ЦНСП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w:t>
      </w:r>
    </w:p>
    <w:p w14:paraId="103EEBE3"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Юридична адреса: 19301, Черкаська область, </w:t>
      </w:r>
      <w:r w:rsidR="006762D2" w:rsidRPr="00082913">
        <w:rPr>
          <w:rFonts w:ascii="Times New Roman" w:hAnsi="Times New Roman"/>
          <w:sz w:val="28"/>
          <w:szCs w:val="28"/>
          <w:lang w:val="uk-UA"/>
        </w:rPr>
        <w:t>селище</w:t>
      </w:r>
      <w:r w:rsidRPr="00082913">
        <w:rPr>
          <w:rFonts w:ascii="Times New Roman" w:hAnsi="Times New Roman"/>
          <w:sz w:val="28"/>
          <w:szCs w:val="28"/>
          <w:lang w:val="uk-UA"/>
        </w:rPr>
        <w:t xml:space="preserve"> </w:t>
      </w:r>
      <w:proofErr w:type="spellStart"/>
      <w:r w:rsidRPr="00082913">
        <w:rPr>
          <w:rFonts w:ascii="Times New Roman" w:hAnsi="Times New Roman"/>
          <w:sz w:val="28"/>
          <w:szCs w:val="28"/>
          <w:lang w:val="uk-UA"/>
        </w:rPr>
        <w:t>Лисянка</w:t>
      </w:r>
      <w:proofErr w:type="spellEnd"/>
      <w:r w:rsidRPr="00082913">
        <w:rPr>
          <w:rFonts w:ascii="Times New Roman" w:hAnsi="Times New Roman"/>
          <w:sz w:val="28"/>
          <w:szCs w:val="28"/>
          <w:lang w:val="uk-UA"/>
        </w:rPr>
        <w:t>, площа Миру,</w:t>
      </w:r>
      <w:r w:rsidR="006762D2" w:rsidRPr="00082913">
        <w:rPr>
          <w:rFonts w:ascii="Times New Roman" w:hAnsi="Times New Roman"/>
          <w:sz w:val="28"/>
          <w:szCs w:val="28"/>
          <w:lang w:val="uk-UA"/>
        </w:rPr>
        <w:t xml:space="preserve"> 27</w:t>
      </w:r>
      <w:r w:rsidRPr="00082913">
        <w:rPr>
          <w:rFonts w:ascii="Times New Roman" w:hAnsi="Times New Roman"/>
          <w:sz w:val="28"/>
          <w:szCs w:val="28"/>
          <w:lang w:val="uk-UA"/>
        </w:rPr>
        <w:t>.</w:t>
      </w:r>
    </w:p>
    <w:p w14:paraId="58EC1969"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Фактичне місце знаходження: 19301, Черкаська область, </w:t>
      </w:r>
      <w:r w:rsidR="006762D2" w:rsidRPr="00082913">
        <w:rPr>
          <w:rFonts w:ascii="Times New Roman" w:hAnsi="Times New Roman"/>
          <w:sz w:val="28"/>
          <w:szCs w:val="28"/>
          <w:lang w:val="uk-UA"/>
        </w:rPr>
        <w:t>селище</w:t>
      </w:r>
      <w:r w:rsidRPr="00082913">
        <w:rPr>
          <w:rFonts w:ascii="Times New Roman" w:hAnsi="Times New Roman"/>
          <w:sz w:val="28"/>
          <w:szCs w:val="28"/>
          <w:lang w:val="uk-UA"/>
        </w:rPr>
        <w:t xml:space="preserve"> </w:t>
      </w:r>
      <w:proofErr w:type="spellStart"/>
      <w:r w:rsidRPr="00082913">
        <w:rPr>
          <w:rFonts w:ascii="Times New Roman" w:hAnsi="Times New Roman"/>
          <w:sz w:val="28"/>
          <w:szCs w:val="28"/>
          <w:lang w:val="uk-UA"/>
        </w:rPr>
        <w:t>Лисянка</w:t>
      </w:r>
      <w:proofErr w:type="spellEnd"/>
      <w:r w:rsidRPr="00082913">
        <w:rPr>
          <w:rFonts w:ascii="Times New Roman" w:hAnsi="Times New Roman"/>
          <w:sz w:val="28"/>
          <w:szCs w:val="28"/>
          <w:lang w:val="uk-UA"/>
        </w:rPr>
        <w:t xml:space="preserve">, площа Миру, </w:t>
      </w:r>
      <w:r w:rsidR="006762D2" w:rsidRPr="00082913">
        <w:rPr>
          <w:rFonts w:ascii="Times New Roman" w:hAnsi="Times New Roman"/>
          <w:sz w:val="28"/>
          <w:szCs w:val="28"/>
          <w:lang w:val="uk-UA"/>
        </w:rPr>
        <w:t>27</w:t>
      </w:r>
      <w:r w:rsidRPr="00082913">
        <w:rPr>
          <w:rFonts w:ascii="Times New Roman" w:hAnsi="Times New Roman"/>
          <w:sz w:val="28"/>
          <w:szCs w:val="28"/>
          <w:lang w:val="uk-UA"/>
        </w:rPr>
        <w:t>.</w:t>
      </w:r>
    </w:p>
    <w:p w14:paraId="7497C8F4"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2. Центр утворюється для проведення </w:t>
      </w:r>
      <w:r w:rsidRPr="00082913">
        <w:rPr>
          <w:rFonts w:ascii="Times New Roman" w:hAnsi="Times New Roman"/>
          <w:sz w:val="28"/>
          <w:szCs w:val="28"/>
          <w:shd w:val="clear" w:color="auto" w:fill="FFFFFF"/>
          <w:lang w:val="uk-UA"/>
        </w:rPr>
        <w:t>соціальної роботи та надання соціальних послуг особам/сім’ям, які належать до вразливих груп населення та/або перебувають у складних життєвих обставинах</w:t>
      </w:r>
      <w:r w:rsidRPr="00082913">
        <w:rPr>
          <w:rFonts w:ascii="Times New Roman" w:hAnsi="Times New Roman"/>
          <w:sz w:val="28"/>
          <w:szCs w:val="28"/>
          <w:lang w:val="uk-UA"/>
        </w:rPr>
        <w:t>.</w:t>
      </w:r>
    </w:p>
    <w:p w14:paraId="7E05237C"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Діяльність Центру відповідає критеріям діяльності суб’єктів, що надають соціальні послуги. </w:t>
      </w:r>
    </w:p>
    <w:p w14:paraId="262F4D26" w14:textId="77777777" w:rsidR="00D22280" w:rsidRPr="00082913" w:rsidRDefault="006762D2"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3.</w:t>
      </w:r>
      <w:r w:rsidR="00D22280" w:rsidRPr="00082913">
        <w:rPr>
          <w:rFonts w:ascii="Times New Roman" w:hAnsi="Times New Roman"/>
          <w:sz w:val="28"/>
          <w:szCs w:val="28"/>
          <w:lang w:val="uk-UA"/>
        </w:rPr>
        <w:t>Діяльність Центру направлена на виконання соціально важливих функцій і не переслідує мети отримання прибутків. Фінансово-господарська діяльність організації проводиться відповідно до чинного законодавства України та цього Статуту.</w:t>
      </w:r>
    </w:p>
    <w:p w14:paraId="7FAF8371"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Доходи (прибутки) або їх частини, та майно не підлягають розподілу 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0B5281B0"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shd w:val="clear" w:color="auto" w:fill="FFFFFF"/>
          <w:lang w:val="uk-UA"/>
        </w:rPr>
        <w:t>Доходи (прибутки) Центру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7745E552"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4. Центр у своїй діяльності керується Конституцією та законами України, актами Президента України та Кабінету Міністрів України, наказами Міністерства соціальної політики України (далі – </w:t>
      </w:r>
      <w:proofErr w:type="spellStart"/>
      <w:r w:rsidRPr="00082913">
        <w:rPr>
          <w:rFonts w:ascii="Times New Roman" w:hAnsi="Times New Roman"/>
          <w:sz w:val="28"/>
          <w:szCs w:val="28"/>
          <w:lang w:val="uk-UA"/>
        </w:rPr>
        <w:t>Мінсоцполітики</w:t>
      </w:r>
      <w:proofErr w:type="spellEnd"/>
      <w:r w:rsidRPr="00082913">
        <w:rPr>
          <w:rFonts w:ascii="Times New Roman" w:hAnsi="Times New Roman"/>
          <w:sz w:val="28"/>
          <w:szCs w:val="28"/>
          <w:lang w:val="uk-UA"/>
        </w:rPr>
        <w:t>), розпорядженнями Черкаської обласної державної адміністрації та селищного голови, Департаменту соціального захисту населення Черкаської обласної державної адміністрації, Черкаського обласного центру соціальних служб,  іншими  нормативними  актами з питань надання соціальних послуг, а також Статутом</w:t>
      </w:r>
      <w:r w:rsidRPr="00082913">
        <w:rPr>
          <w:rFonts w:ascii="Times New Roman" w:hAnsi="Times New Roman"/>
          <w:sz w:val="28"/>
          <w:szCs w:val="28"/>
          <w:shd w:val="clear" w:color="auto" w:fill="FFFFFF"/>
          <w:lang w:val="uk-UA"/>
        </w:rPr>
        <w:t xml:space="preserve"> Комунального закладу «</w:t>
      </w:r>
      <w:r w:rsidRPr="00082913">
        <w:rPr>
          <w:rFonts w:ascii="Times New Roman" w:hAnsi="Times New Roman"/>
          <w:sz w:val="28"/>
          <w:szCs w:val="28"/>
          <w:lang w:val="uk-UA"/>
        </w:rPr>
        <w:t xml:space="preserve">Центр надання соціальних послуг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w:t>
      </w:r>
      <w:r w:rsidRPr="00082913">
        <w:rPr>
          <w:rFonts w:ascii="Times New Roman" w:hAnsi="Times New Roman"/>
          <w:sz w:val="28"/>
          <w:szCs w:val="28"/>
          <w:shd w:val="clear" w:color="auto" w:fill="FFFFFF"/>
          <w:lang w:val="uk-UA"/>
        </w:rPr>
        <w:t>(далі – Статут Центру).</w:t>
      </w:r>
      <w:r w:rsidRPr="00082913">
        <w:rPr>
          <w:rFonts w:ascii="Times New Roman" w:hAnsi="Times New Roman"/>
          <w:sz w:val="28"/>
          <w:szCs w:val="28"/>
          <w:lang w:val="uk-UA"/>
        </w:rPr>
        <w:t xml:space="preserve"> </w:t>
      </w:r>
    </w:p>
    <w:p w14:paraId="4E9D5A6E" w14:textId="3274948C" w:rsidR="00D22280" w:rsidRPr="00C74D4A" w:rsidRDefault="00D22280" w:rsidP="00C74D4A">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5. </w:t>
      </w:r>
      <w:r w:rsidRPr="00082913">
        <w:rPr>
          <w:rFonts w:ascii="Times New Roman" w:hAnsi="Times New Roman"/>
          <w:sz w:val="28"/>
          <w:szCs w:val="28"/>
          <w:shd w:val="clear" w:color="auto" w:fill="FFFFFF"/>
          <w:lang w:val="uk-UA"/>
        </w:rPr>
        <w:t>Центр провадить діяльність за принципами: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r w:rsidRPr="00082913">
        <w:rPr>
          <w:rFonts w:ascii="Times New Roman" w:hAnsi="Times New Roman"/>
          <w:sz w:val="28"/>
          <w:szCs w:val="28"/>
          <w:lang w:val="uk-UA"/>
        </w:rPr>
        <w:t>.</w:t>
      </w:r>
    </w:p>
    <w:p w14:paraId="1FA82013" w14:textId="77777777" w:rsidR="00C74D4A" w:rsidRDefault="00C74D4A" w:rsidP="00082913">
      <w:pPr>
        <w:spacing w:after="0" w:line="240" w:lineRule="auto"/>
        <w:ind w:firstLine="709"/>
        <w:jc w:val="center"/>
        <w:rPr>
          <w:rFonts w:ascii="Times New Roman" w:hAnsi="Times New Roman"/>
          <w:b/>
          <w:bCs/>
          <w:sz w:val="28"/>
          <w:szCs w:val="28"/>
          <w:lang w:val="uk-UA"/>
        </w:rPr>
      </w:pPr>
    </w:p>
    <w:p w14:paraId="1D12A9E8" w14:textId="77777777" w:rsidR="00C74D4A" w:rsidRDefault="00C74D4A" w:rsidP="00082913">
      <w:pPr>
        <w:spacing w:after="0" w:line="240" w:lineRule="auto"/>
        <w:ind w:firstLine="709"/>
        <w:jc w:val="center"/>
        <w:rPr>
          <w:rFonts w:ascii="Times New Roman" w:hAnsi="Times New Roman"/>
          <w:b/>
          <w:bCs/>
          <w:sz w:val="28"/>
          <w:szCs w:val="28"/>
          <w:lang w:val="uk-UA"/>
        </w:rPr>
      </w:pPr>
    </w:p>
    <w:p w14:paraId="05A31F68" w14:textId="0FE34675" w:rsidR="00D22280" w:rsidRPr="00082913" w:rsidRDefault="00D22280" w:rsidP="00082913">
      <w:pPr>
        <w:spacing w:after="0" w:line="240" w:lineRule="auto"/>
        <w:ind w:firstLine="709"/>
        <w:jc w:val="center"/>
        <w:rPr>
          <w:rFonts w:ascii="Times New Roman" w:hAnsi="Times New Roman"/>
          <w:b/>
          <w:bCs/>
          <w:sz w:val="28"/>
          <w:szCs w:val="28"/>
          <w:lang w:val="uk-UA"/>
        </w:rPr>
      </w:pPr>
      <w:r w:rsidRPr="00082913">
        <w:rPr>
          <w:rFonts w:ascii="Times New Roman" w:hAnsi="Times New Roman"/>
          <w:b/>
          <w:bCs/>
          <w:sz w:val="28"/>
          <w:szCs w:val="28"/>
          <w:lang w:val="uk-UA"/>
        </w:rPr>
        <w:lastRenderedPageBreak/>
        <w:t>Організаційно-правові засади.</w:t>
      </w:r>
    </w:p>
    <w:p w14:paraId="5DF88C68"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1. Центр є юридичною особою, має рахунки в органах Державної казначейської служби України, печатку із зображенням Державного Герба України та із своїм найменуванням, штампи, власні бланки.</w:t>
      </w:r>
    </w:p>
    <w:p w14:paraId="232F5164"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Центр фінансується з бюджету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та бюджетів інших громад за фактично наданні послуги.</w:t>
      </w:r>
    </w:p>
    <w:p w14:paraId="69523A79"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2. Центр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w:t>
      </w:r>
      <w:r w:rsidRPr="00082913">
        <w:rPr>
          <w:rFonts w:ascii="Times New Roman" w:hAnsi="Times New Roman"/>
          <w:sz w:val="28"/>
          <w:szCs w:val="28"/>
          <w:lang w:val="uk-UA"/>
        </w:rPr>
        <w:br/>
        <w:t xml:space="preserve">до законодавства.  </w:t>
      </w:r>
    </w:p>
    <w:p w14:paraId="129A294C"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Центр, в особі директора, уповноважений на отримання бюджетних асигнувань, взяття бюджетних зобов’язань та здійснення видатків з бюджету, як розпорядник бюджетних коштів місцевого бюджету (п.36 ст.2 Бюджетного Кодексу України).</w:t>
      </w:r>
    </w:p>
    <w:p w14:paraId="3F2F0D52"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Центр  підзвітний і підконтрольний   головному  розпоряднику  коштів </w:t>
      </w:r>
      <w:r w:rsidRPr="00082913">
        <w:rPr>
          <w:rFonts w:ascii="Times New Roman" w:hAnsi="Times New Roman"/>
          <w:sz w:val="28"/>
          <w:szCs w:val="28"/>
          <w:lang w:val="uk-UA"/>
        </w:rPr>
        <w:br/>
        <w:t>у межах встановлених йому бюджетних повноважень.</w:t>
      </w:r>
    </w:p>
    <w:p w14:paraId="0B1ECBEC"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Центр  має  право  на  придбання  та  оренду обладнання, необхідного для забезпечення функціонування Центру.</w:t>
      </w:r>
    </w:p>
    <w:p w14:paraId="3781DB00"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Центр володіє  та  користується  майном,  яке передано йому на праві оперативного  управління   </w:t>
      </w:r>
      <w:proofErr w:type="spellStart"/>
      <w:r w:rsidRPr="00082913">
        <w:rPr>
          <w:rFonts w:ascii="Times New Roman" w:hAnsi="Times New Roman"/>
          <w:sz w:val="28"/>
          <w:szCs w:val="28"/>
          <w:lang w:val="uk-UA"/>
        </w:rPr>
        <w:t>Лисянською</w:t>
      </w:r>
      <w:proofErr w:type="spellEnd"/>
      <w:r w:rsidRPr="00082913">
        <w:rPr>
          <w:rFonts w:ascii="Times New Roman" w:hAnsi="Times New Roman"/>
          <w:sz w:val="28"/>
          <w:szCs w:val="28"/>
          <w:lang w:val="uk-UA"/>
        </w:rPr>
        <w:t xml:space="preserve"> селищною радою, юридичними  </w:t>
      </w:r>
      <w:r w:rsidRPr="00082913">
        <w:rPr>
          <w:rFonts w:ascii="Times New Roman" w:hAnsi="Times New Roman"/>
          <w:sz w:val="28"/>
          <w:szCs w:val="28"/>
          <w:lang w:val="uk-UA"/>
        </w:rPr>
        <w:br/>
        <w:t>та фізичними особами, а також майном, придбаним за рахунок коштів місцевих бюджетів та інших джерел, не заборонених законодавством.</w:t>
      </w:r>
    </w:p>
    <w:p w14:paraId="0BBB66AB"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3. Статут Центру, його структура затверджується сесією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w:t>
      </w:r>
    </w:p>
    <w:p w14:paraId="2F5E7587"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Кошторис, штатний розпис Центру затверджується виконавчим комітетом та сесією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w:t>
      </w:r>
    </w:p>
    <w:p w14:paraId="55CF99DA"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4. Методичне та інформаційне забезпечення діяльності Центру здійснює </w:t>
      </w:r>
      <w:proofErr w:type="spellStart"/>
      <w:r w:rsidRPr="00082913">
        <w:rPr>
          <w:rFonts w:ascii="Times New Roman" w:hAnsi="Times New Roman"/>
          <w:sz w:val="28"/>
          <w:szCs w:val="28"/>
          <w:lang w:val="uk-UA"/>
        </w:rPr>
        <w:t>Мінсоцполітики</w:t>
      </w:r>
      <w:proofErr w:type="spellEnd"/>
      <w:r w:rsidRPr="00082913">
        <w:rPr>
          <w:rFonts w:ascii="Times New Roman" w:hAnsi="Times New Roman"/>
          <w:sz w:val="28"/>
          <w:szCs w:val="28"/>
          <w:lang w:val="uk-UA"/>
        </w:rPr>
        <w:t>, Департамент соціального захисту населення Черкаської обласної державної адміністрації, Черкаський обласний центр соціальних служб для сім’ї, дітей та молоді. Контроль за додержанням законодавства про надання соціальних послуг здійснюється відповідно до чинного законодавства.</w:t>
      </w:r>
    </w:p>
    <w:p w14:paraId="184E29EC"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Для забезпечення реалізації соціальної політики щодо надання соціальних послуг Центр взаємодіє зі структурними підрозділами органу виконавчої влади або органу місцевого самоврядування, підприємствами, установами </w:t>
      </w:r>
      <w:r w:rsidRPr="00082913">
        <w:rPr>
          <w:rFonts w:ascii="Times New Roman" w:hAnsi="Times New Roman"/>
          <w:sz w:val="28"/>
          <w:szCs w:val="28"/>
          <w:lang w:val="uk-UA"/>
        </w:rPr>
        <w:br/>
        <w:t xml:space="preserve">та організаціями всіх форм власності. </w:t>
      </w:r>
    </w:p>
    <w:p w14:paraId="09AB0187"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5.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w:t>
      </w:r>
      <w:r w:rsidRPr="00082913">
        <w:rPr>
          <w:rFonts w:ascii="Times New Roman" w:hAnsi="Times New Roman"/>
          <w:sz w:val="28"/>
          <w:szCs w:val="28"/>
          <w:lang w:val="uk-UA"/>
        </w:rPr>
        <w:br/>
        <w:t>та організацій, в тому числі із-за кордону.</w:t>
      </w:r>
    </w:p>
    <w:p w14:paraId="006653C4"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6. Гранична чисельність і фонд оплати праці працівників Центру затверджується виконавчим комітетом та сесією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w:t>
      </w:r>
    </w:p>
    <w:p w14:paraId="70A830C2"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7. Умови оплати праці, тривалість робочого часу та відпусток працівників Центру встановлюються відповідно до чинного законодавства. </w:t>
      </w:r>
    </w:p>
    <w:p w14:paraId="289621F7" w14:textId="700CF3FB" w:rsidR="00D22280" w:rsidRPr="00082913" w:rsidRDefault="00D22280" w:rsidP="00C74D4A">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8. </w:t>
      </w:r>
      <w:bookmarkStart w:id="0" w:name="BM135"/>
      <w:bookmarkEnd w:id="0"/>
      <w:r w:rsidRPr="00082913">
        <w:rPr>
          <w:rFonts w:ascii="Times New Roman" w:hAnsi="Times New Roman"/>
          <w:sz w:val="28"/>
          <w:szCs w:val="28"/>
          <w:lang w:val="uk-UA"/>
        </w:rPr>
        <w:t>Ведення діловодства, бухгалтерського обліку та статистичної звітності у Центрі здійснюється відповідно до чинного законодавства.</w:t>
      </w:r>
    </w:p>
    <w:p w14:paraId="22A1CAFD"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lastRenderedPageBreak/>
        <w:t xml:space="preserve">9. Для  надання  соціальних  послуг  Центр  має  право  залучати </w:t>
      </w:r>
      <w:r w:rsidRPr="00082913">
        <w:rPr>
          <w:rFonts w:ascii="Times New Roman" w:hAnsi="Times New Roman"/>
          <w:sz w:val="28"/>
          <w:szCs w:val="28"/>
          <w:lang w:val="uk-UA"/>
        </w:rPr>
        <w:br/>
        <w:t xml:space="preserve">на договірних засадах інші підприємства, установи, організації та фізичних осіб, зокрема волонтерів. </w:t>
      </w:r>
    </w:p>
    <w:p w14:paraId="33F4FF9D"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10. Центр має право в установленому порядку отримувати гуманітарну </w:t>
      </w:r>
      <w:r w:rsidRPr="00082913">
        <w:rPr>
          <w:rFonts w:ascii="Times New Roman" w:hAnsi="Times New Roman"/>
          <w:sz w:val="28"/>
          <w:szCs w:val="28"/>
          <w:lang w:val="uk-UA"/>
        </w:rPr>
        <w:br/>
        <w:t xml:space="preserve">та благодійну допомогу, в тому числі із-за кордону, яка використовується </w:t>
      </w:r>
      <w:r w:rsidRPr="00082913">
        <w:rPr>
          <w:rFonts w:ascii="Times New Roman" w:hAnsi="Times New Roman"/>
          <w:sz w:val="28"/>
          <w:szCs w:val="28"/>
          <w:lang w:val="uk-UA"/>
        </w:rPr>
        <w:br/>
        <w:t xml:space="preserve">для надання допомоги громадянам та поліпшення матеріально-технічної бази Центру. </w:t>
      </w:r>
    </w:p>
    <w:p w14:paraId="58FEEA3F"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11. Моніторинг та оцінювання якості соціальних послуг у Центрі проводиться відповідно до чинного законодавства.</w:t>
      </w:r>
    </w:p>
    <w:p w14:paraId="6DF98124" w14:textId="1CE95BFD"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1" w:name="n100"/>
      <w:bookmarkEnd w:id="1"/>
      <w:r w:rsidRPr="00082913">
        <w:rPr>
          <w:rFonts w:ascii="Times New Roman" w:hAnsi="Times New Roman"/>
          <w:sz w:val="28"/>
          <w:szCs w:val="28"/>
          <w:lang w:val="uk-UA"/>
        </w:rPr>
        <w:t>12. Контроль за додержанням Центром вимог законодавства у сфері надання соціальних послуг здійснюється в порядку, визначеному Кабінетом Міністрів України.</w:t>
      </w:r>
    </w:p>
    <w:p w14:paraId="17DC29A2" w14:textId="77777777" w:rsidR="00D22280" w:rsidRPr="00082913" w:rsidRDefault="00D22280" w:rsidP="00082913">
      <w:pPr>
        <w:spacing w:after="0" w:line="240" w:lineRule="auto"/>
        <w:ind w:firstLine="709"/>
        <w:jc w:val="center"/>
        <w:rPr>
          <w:rFonts w:ascii="Times New Roman" w:hAnsi="Times New Roman"/>
          <w:b/>
          <w:bCs/>
          <w:sz w:val="28"/>
          <w:szCs w:val="28"/>
          <w:lang w:val="uk-UA"/>
        </w:rPr>
      </w:pPr>
      <w:r w:rsidRPr="00082913">
        <w:rPr>
          <w:rFonts w:ascii="Times New Roman" w:hAnsi="Times New Roman"/>
          <w:b/>
          <w:bCs/>
          <w:sz w:val="28"/>
          <w:szCs w:val="28"/>
          <w:lang w:val="uk-UA"/>
        </w:rPr>
        <w:t>Завдання Центру.</w:t>
      </w:r>
    </w:p>
    <w:p w14:paraId="7435E086"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1. Основними завданнями Центру є:</w:t>
      </w:r>
    </w:p>
    <w:p w14:paraId="51F3691E"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2" w:name="n18"/>
      <w:bookmarkEnd w:id="2"/>
      <w:r w:rsidRPr="00082913">
        <w:rPr>
          <w:rFonts w:ascii="Times New Roman" w:hAnsi="Times New Roman" w:cs="Times New Roman"/>
          <w:sz w:val="28"/>
          <w:szCs w:val="28"/>
          <w:lang w:val="uk-UA"/>
        </w:rPr>
        <w:t xml:space="preserve">проведення соціально-профілактичної роботи, спрямованої на запобігання потраплянню    в   складні   життєві   обставини   осіб/сімей,   які   належать </w:t>
      </w:r>
      <w:r w:rsidRPr="00082913">
        <w:rPr>
          <w:rFonts w:ascii="Times New Roman" w:hAnsi="Times New Roman" w:cs="Times New Roman"/>
          <w:sz w:val="28"/>
          <w:szCs w:val="28"/>
          <w:lang w:val="uk-UA"/>
        </w:rPr>
        <w:br/>
        <w:t>до вразливих груп населення;</w:t>
      </w:r>
    </w:p>
    <w:p w14:paraId="0214883B"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3" w:name="n19"/>
      <w:bookmarkEnd w:id="3"/>
      <w:r w:rsidRPr="00082913">
        <w:rPr>
          <w:rFonts w:ascii="Times New Roman" w:hAnsi="Times New Roman" w:cs="Times New Roman"/>
          <w:sz w:val="28"/>
          <w:szCs w:val="28"/>
          <w:lang w:val="uk-UA"/>
        </w:rPr>
        <w:t xml:space="preserve">надання особам/сім’ям комплексу соціальних послуг, яких вони потребують,  відповідно  до  переліку послуг, затвердженого </w:t>
      </w:r>
      <w:proofErr w:type="spellStart"/>
      <w:r w:rsidRPr="00082913">
        <w:rPr>
          <w:rFonts w:ascii="Times New Roman" w:hAnsi="Times New Roman" w:cs="Times New Roman"/>
          <w:sz w:val="28"/>
          <w:szCs w:val="28"/>
          <w:lang w:val="uk-UA"/>
        </w:rPr>
        <w:t>Мінсоцполітики</w:t>
      </w:r>
      <w:proofErr w:type="spellEnd"/>
      <w:r w:rsidRPr="00082913">
        <w:rPr>
          <w:rFonts w:ascii="Times New Roman" w:hAnsi="Times New Roman" w:cs="Times New Roman"/>
          <w:sz w:val="28"/>
          <w:szCs w:val="28"/>
          <w:lang w:val="uk-UA"/>
        </w:rPr>
        <w:t xml:space="preserve">, </w:t>
      </w:r>
      <w:r w:rsidRPr="00082913">
        <w:rPr>
          <w:rFonts w:ascii="Times New Roman" w:hAnsi="Times New Roman" w:cs="Times New Roman"/>
          <w:sz w:val="28"/>
          <w:szCs w:val="28"/>
          <w:lang w:val="uk-UA"/>
        </w:rPr>
        <w:br/>
        <w:t>з метою мінімізації або подолання таких обставин.</w:t>
      </w:r>
    </w:p>
    <w:p w14:paraId="68BAFB39"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4" w:name="n20"/>
      <w:bookmarkEnd w:id="4"/>
      <w:r w:rsidRPr="00082913">
        <w:rPr>
          <w:rFonts w:ascii="Times New Roman" w:hAnsi="Times New Roman" w:cs="Times New Roman"/>
          <w:sz w:val="28"/>
          <w:szCs w:val="28"/>
          <w:lang w:val="uk-UA"/>
        </w:rPr>
        <w:t>2. Центр відповідно до визначених цим  Статутом завдань:</w:t>
      </w:r>
    </w:p>
    <w:p w14:paraId="6844B7F6"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5" w:name="n21"/>
      <w:bookmarkEnd w:id="5"/>
      <w:r w:rsidRPr="00082913">
        <w:rPr>
          <w:rFonts w:ascii="Times New Roman" w:hAnsi="Times New Roman" w:cs="Times New Roman"/>
          <w:sz w:val="28"/>
          <w:szCs w:val="28"/>
          <w:lang w:val="uk-UA"/>
        </w:rPr>
        <w:t>виявляє осіб/сім’ї і веде їх облік;</w:t>
      </w:r>
    </w:p>
    <w:p w14:paraId="2F524BAF"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6" w:name="n22"/>
      <w:bookmarkEnd w:id="6"/>
      <w:r w:rsidRPr="00082913">
        <w:rPr>
          <w:rFonts w:ascii="Times New Roman" w:hAnsi="Times New Roman" w:cs="Times New Roman"/>
          <w:sz w:val="28"/>
          <w:szCs w:val="28"/>
          <w:lang w:val="uk-UA"/>
        </w:rPr>
        <w:t>проводить оцінювання потреб осіб/сімей у соціальних послугах;</w:t>
      </w:r>
    </w:p>
    <w:p w14:paraId="032E40F6"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7" w:name="n23"/>
      <w:bookmarkEnd w:id="7"/>
      <w:r w:rsidRPr="00082913">
        <w:rPr>
          <w:rFonts w:ascii="Times New Roman" w:hAnsi="Times New Roman" w:cs="Times New Roman"/>
          <w:sz w:val="28"/>
          <w:szCs w:val="28"/>
          <w:lang w:val="uk-UA"/>
        </w:rPr>
        <w:t>надає соціальні послуги відповідно до державних стандартів соціальних послуг;</w:t>
      </w:r>
    </w:p>
    <w:p w14:paraId="207EBC51"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8" w:name="n24"/>
      <w:bookmarkEnd w:id="8"/>
      <w:r w:rsidRPr="00082913">
        <w:rPr>
          <w:rFonts w:ascii="Times New Roman" w:hAnsi="Times New Roman" w:cs="Times New Roman"/>
          <w:sz w:val="28"/>
          <w:szCs w:val="28"/>
          <w:lang w:val="uk-UA"/>
        </w:rPr>
        <w:t>надає допомогу особам/сім’ям у розв’язанні їх соціально-побутових проблем;</w:t>
      </w:r>
    </w:p>
    <w:p w14:paraId="390B2394"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9" w:name="n25"/>
      <w:bookmarkEnd w:id="9"/>
      <w:r w:rsidRPr="00082913">
        <w:rPr>
          <w:rFonts w:ascii="Times New Roman" w:hAnsi="Times New Roman" w:cs="Times New Roman"/>
          <w:sz w:val="28"/>
          <w:szCs w:val="28"/>
          <w:lang w:val="uk-UA"/>
        </w:rPr>
        <w:t>забезпечує соціальне супроводження прийомних сімей і дитячих будинків сімейного типу;</w:t>
      </w:r>
    </w:p>
    <w:p w14:paraId="7B60BF6D"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10" w:name="n26"/>
      <w:bookmarkEnd w:id="10"/>
      <w:r w:rsidRPr="00082913">
        <w:rPr>
          <w:rFonts w:ascii="Times New Roman" w:hAnsi="Times New Roman" w:cs="Times New Roman"/>
          <w:sz w:val="28"/>
          <w:szCs w:val="28"/>
          <w:lang w:val="uk-UA"/>
        </w:rPr>
        <w:t xml:space="preserve">забезпечує соціальний патронаж осіб, які відбули покарання у виді обмеження або позбавлення волі на певний строк, а також звільнених </w:t>
      </w:r>
      <w:r w:rsidRPr="00082913">
        <w:rPr>
          <w:rFonts w:ascii="Times New Roman" w:hAnsi="Times New Roman" w:cs="Times New Roman"/>
          <w:sz w:val="28"/>
          <w:szCs w:val="28"/>
          <w:lang w:val="uk-UA"/>
        </w:rPr>
        <w:br/>
        <w:t>від подальшого відбування таких покарань на підставах, передбачених законом, за повідомленням структурного підрозділу з питань соціального захисту населення  територіальної громади, бере участь у роботі спостережних комісій;</w:t>
      </w:r>
    </w:p>
    <w:p w14:paraId="499CB08F"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11" w:name="n27"/>
      <w:bookmarkEnd w:id="11"/>
      <w:r w:rsidRPr="00082913">
        <w:rPr>
          <w:rFonts w:ascii="Times New Roman" w:hAnsi="Times New Roman" w:cs="Times New Roman"/>
          <w:sz w:val="28"/>
          <w:szCs w:val="28"/>
          <w:lang w:val="uk-UA"/>
        </w:rPr>
        <w:t>складає план реабілітації особи, яка постраждала від торгівлі людьми;</w:t>
      </w:r>
    </w:p>
    <w:p w14:paraId="1B2E3073"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12" w:name="n28"/>
      <w:bookmarkEnd w:id="12"/>
      <w:r w:rsidRPr="00082913">
        <w:rPr>
          <w:rFonts w:ascii="Times New Roman" w:hAnsi="Times New Roman" w:cs="Times New Roman"/>
          <w:sz w:val="28"/>
          <w:szCs w:val="28"/>
          <w:lang w:val="uk-UA"/>
        </w:rPr>
        <w:t>вносить відомості до реєстру надавачів та отримувачів соціальних послуг;</w:t>
      </w:r>
    </w:p>
    <w:p w14:paraId="56055EBA"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13" w:name="n29"/>
      <w:bookmarkEnd w:id="13"/>
      <w:r w:rsidRPr="00082913">
        <w:rPr>
          <w:rFonts w:ascii="Times New Roman" w:hAnsi="Times New Roman" w:cs="Times New Roman"/>
          <w:sz w:val="28"/>
          <w:szCs w:val="28"/>
          <w:lang w:val="uk-UA"/>
        </w:rPr>
        <w:t>проводить моніторинг та оцінювання якості наданих ним соціальних послуг;</w:t>
      </w:r>
    </w:p>
    <w:p w14:paraId="270FF331"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14" w:name="n30"/>
      <w:bookmarkEnd w:id="14"/>
      <w:r w:rsidRPr="00082913">
        <w:rPr>
          <w:rFonts w:ascii="Times New Roman" w:hAnsi="Times New Roman" w:cs="Times New Roman"/>
          <w:sz w:val="28"/>
          <w:szCs w:val="28"/>
          <w:lang w:val="uk-UA"/>
        </w:rPr>
        <w:t>створює умови  для  навчання та підвищення кваліфікації працівників, які надають соціальні послуги;</w:t>
      </w:r>
    </w:p>
    <w:p w14:paraId="29F16EAD"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15" w:name="n31"/>
      <w:bookmarkEnd w:id="15"/>
      <w:r w:rsidRPr="00082913">
        <w:rPr>
          <w:rFonts w:ascii="Times New Roman" w:hAnsi="Times New Roman" w:cs="Times New Roman"/>
          <w:sz w:val="28"/>
          <w:szCs w:val="28"/>
          <w:lang w:val="uk-UA"/>
        </w:rPr>
        <w:t xml:space="preserve">взаємодіє  з  іншими  суб’єктами системи  надання  соціальних   послуг, </w:t>
      </w:r>
      <w:r w:rsidRPr="00082913">
        <w:rPr>
          <w:rFonts w:ascii="Times New Roman" w:hAnsi="Times New Roman" w:cs="Times New Roman"/>
          <w:sz w:val="28"/>
          <w:szCs w:val="28"/>
          <w:lang w:val="uk-UA"/>
        </w:rPr>
        <w:br/>
        <w:t>а також з органами, установами, закладами, фізичними особами- підприємцями, які в межах компетенції у відповідній адміністративно-територіальній одиниці або територіальній громаді надають допомогу особам/сім’ям та/або здійснюють їх захист;</w:t>
      </w:r>
    </w:p>
    <w:p w14:paraId="2E2FAE74" w14:textId="375770F0"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16" w:name="n32"/>
      <w:bookmarkEnd w:id="16"/>
      <w:r w:rsidRPr="00082913">
        <w:rPr>
          <w:rFonts w:ascii="Times New Roman" w:hAnsi="Times New Roman" w:cs="Times New Roman"/>
          <w:sz w:val="28"/>
          <w:szCs w:val="28"/>
          <w:lang w:val="uk-UA"/>
        </w:rPr>
        <w:t xml:space="preserve">інформує населення територіальної громади та осіб/сім’ї індивідуально про перелік, обсяг і зміст соціальних послуг, які він надає, умови та порядок </w:t>
      </w:r>
      <w:r w:rsidRPr="00082913">
        <w:rPr>
          <w:rFonts w:ascii="Times New Roman" w:hAnsi="Times New Roman" w:cs="Times New Roman"/>
          <w:sz w:val="28"/>
          <w:szCs w:val="28"/>
          <w:lang w:val="uk-UA"/>
        </w:rPr>
        <w:br/>
      </w:r>
      <w:r w:rsidRPr="00082913">
        <w:rPr>
          <w:rFonts w:ascii="Times New Roman" w:hAnsi="Times New Roman" w:cs="Times New Roman"/>
          <w:sz w:val="28"/>
          <w:szCs w:val="28"/>
          <w:lang w:val="uk-UA"/>
        </w:rPr>
        <w:lastRenderedPageBreak/>
        <w:t xml:space="preserve">їх отримання. Інформація на паперових та інших носіях повинна викладатися </w:t>
      </w:r>
      <w:r w:rsidRPr="00082913">
        <w:rPr>
          <w:rFonts w:ascii="Times New Roman" w:hAnsi="Times New Roman" w:cs="Times New Roman"/>
          <w:sz w:val="28"/>
          <w:szCs w:val="28"/>
          <w:lang w:val="uk-UA"/>
        </w:rPr>
        <w:br/>
        <w:t xml:space="preserve">із забезпеченням контрасту і розміру шрифту, які даватимуть змогу вільно читати  її, зокрема  особам  із  порушеннями  зору  і тим, що переміщуються </w:t>
      </w:r>
      <w:r w:rsidRPr="00082913">
        <w:rPr>
          <w:rFonts w:ascii="Times New Roman" w:hAnsi="Times New Roman" w:cs="Times New Roman"/>
          <w:sz w:val="28"/>
          <w:szCs w:val="28"/>
          <w:lang w:val="uk-UA"/>
        </w:rPr>
        <w:br/>
        <w:t>у колісних  кріслах.</w:t>
      </w:r>
      <w:bookmarkStart w:id="17" w:name="n33"/>
      <w:bookmarkEnd w:id="17"/>
      <w:r w:rsidR="009E14D6">
        <w:rPr>
          <w:rFonts w:ascii="Times New Roman" w:hAnsi="Times New Roman" w:cs="Times New Roman"/>
          <w:sz w:val="28"/>
          <w:szCs w:val="28"/>
          <w:lang w:val="uk-UA"/>
        </w:rPr>
        <w:t xml:space="preserve"> </w:t>
      </w:r>
      <w:r w:rsidRPr="00082913">
        <w:rPr>
          <w:rFonts w:ascii="Times New Roman" w:hAnsi="Times New Roman" w:cs="Times New Roman"/>
          <w:sz w:val="28"/>
          <w:szCs w:val="28"/>
          <w:lang w:val="uk-UA"/>
        </w:rPr>
        <w:t>Інформація  також  надається  у  вигляді   листівок,  буклетів,</w:t>
      </w:r>
      <w:r w:rsidR="009E14D6">
        <w:rPr>
          <w:rFonts w:ascii="Times New Roman" w:hAnsi="Times New Roman" w:cs="Times New Roman"/>
          <w:sz w:val="28"/>
          <w:szCs w:val="28"/>
          <w:lang w:val="uk-UA"/>
        </w:rPr>
        <w:t xml:space="preserve"> </w:t>
      </w:r>
      <w:r w:rsidRPr="00082913">
        <w:rPr>
          <w:rFonts w:ascii="Times New Roman" w:hAnsi="Times New Roman" w:cs="Times New Roman"/>
          <w:sz w:val="28"/>
          <w:szCs w:val="28"/>
          <w:lang w:val="uk-UA"/>
        </w:rPr>
        <w:t>брошур,  за потреби - із застосуванням рельєфно-крапкового шрифту (шрифту Брайля), мовою, доступною для розуміння та читання особами з інвалідністю внаслідок інтелектуальних порушень.</w:t>
      </w:r>
      <w:bookmarkStart w:id="18" w:name="n34"/>
      <w:bookmarkEnd w:id="18"/>
      <w:r w:rsidRPr="00082913">
        <w:rPr>
          <w:rFonts w:ascii="Times New Roman" w:hAnsi="Times New Roman" w:cs="Times New Roman"/>
          <w:sz w:val="28"/>
          <w:szCs w:val="28"/>
          <w:lang w:val="uk-UA"/>
        </w:rPr>
        <w:t xml:space="preserve"> Відповідні  матеріали   розміщуються в засобах масової інформації,</w:t>
      </w:r>
      <w:r w:rsidR="009E14D6">
        <w:rPr>
          <w:rFonts w:ascii="Times New Roman" w:hAnsi="Times New Roman" w:cs="Times New Roman"/>
          <w:sz w:val="28"/>
          <w:szCs w:val="28"/>
          <w:lang w:val="uk-UA"/>
        </w:rPr>
        <w:t xml:space="preserve"> </w:t>
      </w:r>
      <w:r w:rsidRPr="00082913">
        <w:rPr>
          <w:rFonts w:ascii="Times New Roman" w:hAnsi="Times New Roman" w:cs="Times New Roman"/>
          <w:sz w:val="28"/>
          <w:szCs w:val="28"/>
          <w:lang w:val="uk-UA"/>
        </w:rPr>
        <w:t>на веб-сайтах суб’єктів, що надають соціальну послугу, інших інформаційних ресурсах;</w:t>
      </w:r>
    </w:p>
    <w:p w14:paraId="7644562E"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19" w:name="n35"/>
      <w:bookmarkEnd w:id="19"/>
      <w:r w:rsidRPr="00082913">
        <w:rPr>
          <w:rFonts w:ascii="Times New Roman" w:hAnsi="Times New Roman" w:cs="Times New Roman"/>
          <w:sz w:val="28"/>
          <w:szCs w:val="28"/>
          <w:lang w:val="uk-UA"/>
        </w:rPr>
        <w:t>інформує населення про сімейні форми виховання дітей та проводить первинний відбір кандидатів у прийомні батьки, батьки-вихователі, патронатні вихователі;</w:t>
      </w:r>
    </w:p>
    <w:p w14:paraId="36AB0BD6"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20" w:name="n36"/>
      <w:bookmarkEnd w:id="20"/>
      <w:r w:rsidRPr="00082913">
        <w:rPr>
          <w:rFonts w:ascii="Times New Roman" w:hAnsi="Times New Roman" w:cs="Times New Roman"/>
          <w:sz w:val="28"/>
          <w:szCs w:val="28"/>
          <w:lang w:val="uk-UA"/>
        </w:rPr>
        <w:t xml:space="preserve">бере  участь  у  визначенні  потреб  населення  територіальної  громади  </w:t>
      </w:r>
      <w:r w:rsidRPr="00082913">
        <w:rPr>
          <w:rFonts w:ascii="Times New Roman" w:hAnsi="Times New Roman" w:cs="Times New Roman"/>
          <w:sz w:val="28"/>
          <w:szCs w:val="28"/>
          <w:lang w:val="uk-UA"/>
        </w:rPr>
        <w:br/>
        <w:t>у соціальних послугах, а також у підготовці та виконанні програм надання соціальних послуг, розроблених за результатами визначення потреб населення територіальної громади у соціальних послугах;</w:t>
      </w:r>
    </w:p>
    <w:p w14:paraId="5AF1E496"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21" w:name="n37"/>
      <w:bookmarkEnd w:id="21"/>
      <w:r w:rsidRPr="00082913">
        <w:rPr>
          <w:rFonts w:ascii="Times New Roman" w:hAnsi="Times New Roman" w:cs="Times New Roman"/>
          <w:sz w:val="28"/>
          <w:szCs w:val="28"/>
          <w:lang w:val="uk-UA"/>
        </w:rPr>
        <w:t xml:space="preserve">готує статистичні та інформаційно-аналітичні матеріали стосовно наданих соціальних послуг і проведеної соціальної роботи, які подаються виконавчому комітету </w:t>
      </w:r>
      <w:proofErr w:type="spellStart"/>
      <w:r w:rsidRPr="00082913">
        <w:rPr>
          <w:rFonts w:ascii="Times New Roman" w:hAnsi="Times New Roman" w:cs="Times New Roman"/>
          <w:sz w:val="28"/>
          <w:szCs w:val="28"/>
          <w:lang w:val="uk-UA"/>
        </w:rPr>
        <w:t>Лисянської</w:t>
      </w:r>
      <w:proofErr w:type="spellEnd"/>
      <w:r w:rsidRPr="00082913">
        <w:rPr>
          <w:rFonts w:ascii="Times New Roman" w:hAnsi="Times New Roman" w:cs="Times New Roman"/>
          <w:sz w:val="28"/>
          <w:szCs w:val="28"/>
          <w:lang w:val="uk-UA"/>
        </w:rPr>
        <w:t xml:space="preserve"> селищної ради або органу місцевого самоврядування;</w:t>
      </w:r>
    </w:p>
    <w:p w14:paraId="0CDB3226"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22" w:name="n38"/>
      <w:bookmarkEnd w:id="22"/>
      <w:r w:rsidRPr="00082913">
        <w:rPr>
          <w:rFonts w:ascii="Times New Roman" w:hAnsi="Times New Roman" w:cs="Times New Roman"/>
          <w:sz w:val="28"/>
          <w:szCs w:val="28"/>
          <w:lang w:val="uk-UA"/>
        </w:rPr>
        <w:t>забезпечує захист персональних даних отримувачів соціальних послуг відповідно до </w:t>
      </w:r>
      <w:hyperlink r:id="rId9" w:tgtFrame="_blank" w:history="1">
        <w:r w:rsidRPr="00082913">
          <w:rPr>
            <w:rStyle w:val="afe"/>
            <w:rFonts w:ascii="Times New Roman" w:hAnsi="Times New Roman" w:cs="Times New Roman"/>
            <w:sz w:val="28"/>
            <w:szCs w:val="28"/>
            <w:lang w:val="uk-UA"/>
          </w:rPr>
          <w:t>Закону України</w:t>
        </w:r>
      </w:hyperlink>
      <w:r w:rsidRPr="00082913">
        <w:rPr>
          <w:rFonts w:ascii="Times New Roman" w:hAnsi="Times New Roman" w:cs="Times New Roman"/>
          <w:sz w:val="28"/>
          <w:szCs w:val="28"/>
          <w:lang w:val="uk-UA"/>
        </w:rPr>
        <w:t> «Про захист персональних даних».</w:t>
      </w:r>
    </w:p>
    <w:p w14:paraId="501FA59C"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23" w:name="n39"/>
      <w:bookmarkEnd w:id="23"/>
      <w:r w:rsidRPr="00082913">
        <w:rPr>
          <w:rFonts w:ascii="Times New Roman" w:hAnsi="Times New Roman" w:cs="Times New Roman"/>
          <w:sz w:val="28"/>
          <w:szCs w:val="28"/>
          <w:lang w:val="uk-UA"/>
        </w:rPr>
        <w:t>3. Центр  з  урахуванням  потреб  у  соціальних   послугах,   визначених</w:t>
      </w:r>
      <w:r w:rsidRPr="00082913">
        <w:rPr>
          <w:rFonts w:ascii="Times New Roman" w:hAnsi="Times New Roman" w:cs="Times New Roman"/>
          <w:sz w:val="28"/>
          <w:szCs w:val="28"/>
          <w:lang w:val="uk-UA"/>
        </w:rPr>
        <w:br/>
        <w:t xml:space="preserve">у територіальній громаді може надавати наступні соціальні послуги: догляд вдома, денний догляд, догляд стаціонарний; підтримане проживання; соціальна адаптація; соціальна інтеграція та реінтеграція; надання притулку; екстрене (кризове) втручання; консультування; соціальний супровід; представництво інтересів; посередництво (медіація); соціальна профілактика; натуральна допомога; фізичний супровід осіб з інвалідністю, які мають порушення опорно-рухового апарату та пересуваються на колісних кріслах, порушення зору; переклад жестовою мовою; догляд та виховання дітей в умовах, наближених </w:t>
      </w:r>
      <w:r w:rsidRPr="00082913">
        <w:rPr>
          <w:rFonts w:ascii="Times New Roman" w:hAnsi="Times New Roman" w:cs="Times New Roman"/>
          <w:sz w:val="28"/>
          <w:szCs w:val="28"/>
          <w:lang w:val="uk-UA"/>
        </w:rPr>
        <w:br/>
        <w:t>до сімейних; супровід під час інклюзивного навчання; інформування; інші послуги.</w:t>
      </w:r>
    </w:p>
    <w:p w14:paraId="69212849"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24" w:name="n40"/>
      <w:bookmarkEnd w:id="24"/>
      <w:r w:rsidRPr="00082913">
        <w:rPr>
          <w:rFonts w:ascii="Times New Roman" w:hAnsi="Times New Roman" w:cs="Times New Roman"/>
          <w:sz w:val="28"/>
          <w:szCs w:val="28"/>
          <w:lang w:val="uk-UA"/>
        </w:rPr>
        <w:t>4. Послуги надаються Центром за місцем проживання/перебування особи/сім’ї (вдома), у приміщенні Центру, за місцем перебування особи/сім’ї поза межами приміщення Центру (зокрема на вулиці).</w:t>
      </w:r>
    </w:p>
    <w:p w14:paraId="381377D3"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5. Центр має право:</w:t>
      </w:r>
    </w:p>
    <w:p w14:paraId="5DE8A46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25" w:name="n58"/>
      <w:bookmarkEnd w:id="25"/>
      <w:r w:rsidRPr="00082913">
        <w:rPr>
          <w:rFonts w:ascii="Times New Roman" w:hAnsi="Times New Roman"/>
          <w:sz w:val="28"/>
          <w:szCs w:val="28"/>
          <w:lang w:val="uk-UA"/>
        </w:rPr>
        <w:t>самостійно визначати форми та методи роботи;</w:t>
      </w:r>
    </w:p>
    <w:p w14:paraId="40F8F471"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26" w:name="n59"/>
      <w:bookmarkEnd w:id="26"/>
      <w:r w:rsidRPr="00082913">
        <w:rPr>
          <w:rFonts w:ascii="Times New Roman" w:hAnsi="Times New Roman"/>
          <w:sz w:val="28"/>
          <w:szCs w:val="28"/>
          <w:lang w:val="uk-UA"/>
        </w:rPr>
        <w:t>подавати до органів державної влади та органів місцевого самоврядування запити на інформацію, необхідну для організації надання соціальних послуг;</w:t>
      </w:r>
    </w:p>
    <w:p w14:paraId="29C65CC8"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27" w:name="n60"/>
      <w:bookmarkEnd w:id="27"/>
      <w:r w:rsidRPr="00082913">
        <w:rPr>
          <w:rFonts w:ascii="Times New Roman" w:hAnsi="Times New Roman"/>
          <w:sz w:val="28"/>
          <w:szCs w:val="28"/>
          <w:lang w:val="uk-UA"/>
        </w:rPr>
        <w:t xml:space="preserve">утворювати робочі групи, </w:t>
      </w:r>
      <w:proofErr w:type="spellStart"/>
      <w:r w:rsidRPr="00082913">
        <w:rPr>
          <w:rFonts w:ascii="Times New Roman" w:hAnsi="Times New Roman"/>
          <w:sz w:val="28"/>
          <w:szCs w:val="28"/>
          <w:lang w:val="uk-UA"/>
        </w:rPr>
        <w:t>мультидисциплінарні</w:t>
      </w:r>
      <w:proofErr w:type="spellEnd"/>
      <w:r w:rsidRPr="00082913">
        <w:rPr>
          <w:rFonts w:ascii="Times New Roman" w:hAnsi="Times New Roman"/>
          <w:sz w:val="28"/>
          <w:szCs w:val="28"/>
          <w:lang w:val="uk-UA"/>
        </w:rPr>
        <w:t xml:space="preserve"> команди із залученням представників установ, закладів, організацій тощо, які в межах компетенції надають допомогу особам/сім’ям;</w:t>
      </w:r>
    </w:p>
    <w:p w14:paraId="39E2344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28" w:name="n61"/>
      <w:bookmarkEnd w:id="28"/>
      <w:r w:rsidRPr="00082913">
        <w:rPr>
          <w:rFonts w:ascii="Times New Roman" w:hAnsi="Times New Roman"/>
          <w:sz w:val="28"/>
          <w:szCs w:val="28"/>
          <w:lang w:val="uk-UA"/>
        </w:rPr>
        <w:t>залучати на договірній основі підприємства, установи, організації, фізичних осіб, волонтерів до надання соціальних послуг у підрозділах Центру;</w:t>
      </w:r>
    </w:p>
    <w:p w14:paraId="35FD7166"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29" w:name="n62"/>
      <w:bookmarkEnd w:id="29"/>
      <w:r w:rsidRPr="00082913">
        <w:rPr>
          <w:rFonts w:ascii="Times New Roman" w:hAnsi="Times New Roman"/>
          <w:sz w:val="28"/>
          <w:szCs w:val="28"/>
          <w:lang w:val="uk-UA"/>
        </w:rPr>
        <w:t>залучати грошові кошти та інші ресурси (людські, матеріальні, інформаційні тощо), необхідні для надання соціальних послуг.</w:t>
      </w:r>
    </w:p>
    <w:p w14:paraId="56F42075"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p>
    <w:p w14:paraId="6E8E1080" w14:textId="77777777" w:rsidR="00D22280" w:rsidRPr="00082913" w:rsidRDefault="00D22280" w:rsidP="00082913">
      <w:pPr>
        <w:spacing w:after="0" w:line="240" w:lineRule="auto"/>
        <w:ind w:firstLine="709"/>
        <w:jc w:val="center"/>
        <w:rPr>
          <w:rFonts w:ascii="Times New Roman" w:hAnsi="Times New Roman"/>
          <w:b/>
          <w:bCs/>
          <w:sz w:val="28"/>
          <w:szCs w:val="28"/>
          <w:lang w:val="uk-UA"/>
        </w:rPr>
      </w:pPr>
      <w:r w:rsidRPr="00082913">
        <w:rPr>
          <w:rFonts w:ascii="Times New Roman" w:hAnsi="Times New Roman"/>
          <w:b/>
          <w:bCs/>
          <w:sz w:val="28"/>
          <w:szCs w:val="28"/>
          <w:lang w:val="uk-UA"/>
        </w:rPr>
        <w:lastRenderedPageBreak/>
        <w:t>Організація надання соціальних послуг Центром.</w:t>
      </w:r>
    </w:p>
    <w:p w14:paraId="5B1C0332"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1. На надання соціальних послуг в Центрі мають право особи/сім’ї, </w:t>
      </w:r>
      <w:r w:rsidRPr="00082913">
        <w:rPr>
          <w:rFonts w:ascii="Times New Roman" w:hAnsi="Times New Roman"/>
          <w:sz w:val="28"/>
          <w:szCs w:val="28"/>
          <w:lang w:val="uk-UA"/>
        </w:rPr>
        <w:br/>
        <w:t xml:space="preserve">які не можуть самостійно подолати негативний вплив обставин, зумовлених такими чинниками: </w:t>
      </w:r>
    </w:p>
    <w:p w14:paraId="5CB38960"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похилий вік; </w:t>
      </w:r>
    </w:p>
    <w:p w14:paraId="6EAA1D83"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часткова або повна втрата рухової активності, пам’яті; </w:t>
      </w:r>
    </w:p>
    <w:p w14:paraId="0F3B0B2D"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невиліковні хвороби, хвороби, що потребують тривалого лікування;</w:t>
      </w:r>
    </w:p>
    <w:p w14:paraId="67287611"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психічні та поведінкові розлади, у тому числі внаслідок вживання психоактивних речовин; </w:t>
      </w:r>
    </w:p>
    <w:p w14:paraId="16465746"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інвалідність;</w:t>
      </w:r>
    </w:p>
    <w:p w14:paraId="238EDDE4"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бездомність; </w:t>
      </w:r>
    </w:p>
    <w:p w14:paraId="3AE335EA"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безробіття; </w:t>
      </w:r>
    </w:p>
    <w:p w14:paraId="399833CA"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малозабезпеченість особи; </w:t>
      </w:r>
    </w:p>
    <w:p w14:paraId="1F07A7CC"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поведінкові розлади у дітей через розлучення батьків; </w:t>
      </w:r>
    </w:p>
    <w:p w14:paraId="03BD07AB"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ухилення батьками або особами, які їх замінюють, від виконання своїх обов’язків із виховання дитини; </w:t>
      </w:r>
    </w:p>
    <w:p w14:paraId="05DBD456"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втрата соціальних </w:t>
      </w:r>
      <w:proofErr w:type="spellStart"/>
      <w:r w:rsidRPr="00082913">
        <w:rPr>
          <w:rFonts w:ascii="Times New Roman" w:hAnsi="Times New Roman"/>
          <w:sz w:val="28"/>
          <w:szCs w:val="28"/>
          <w:lang w:val="uk-UA"/>
        </w:rPr>
        <w:t>зв’язків</w:t>
      </w:r>
      <w:proofErr w:type="spellEnd"/>
      <w:r w:rsidRPr="00082913">
        <w:rPr>
          <w:rFonts w:ascii="Times New Roman" w:hAnsi="Times New Roman"/>
          <w:sz w:val="28"/>
          <w:szCs w:val="28"/>
          <w:lang w:val="uk-UA"/>
        </w:rPr>
        <w:t xml:space="preserve">, у тому числі під час перебування в місцях позбавлення волі; </w:t>
      </w:r>
    </w:p>
    <w:p w14:paraId="5D6D96F8"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жорстоке поводження з дитиною; </w:t>
      </w:r>
    </w:p>
    <w:p w14:paraId="50459CFB"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насильство за ознакою статі; </w:t>
      </w:r>
    </w:p>
    <w:p w14:paraId="19A430D0"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домашнє насильство; </w:t>
      </w:r>
    </w:p>
    <w:p w14:paraId="4AF1570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потрапляння в ситуацію торгівлі людьми; </w:t>
      </w:r>
    </w:p>
    <w:p w14:paraId="27A59678"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шкода, завдана пожежею, стихійним лихом, катастрофою, бойовими діями, терористичним актом, збройним конфліктом, тимчасовою окупацією; </w:t>
      </w:r>
    </w:p>
    <w:p w14:paraId="168A4007"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інші.</w:t>
      </w:r>
    </w:p>
    <w:p w14:paraId="50C71C7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2. До осіб/сімей, які мають найвищий ризик потрапляння у складні життєві обставини через вплив несприятливих зовнішніх та/або внутрішніх чинників належать:</w:t>
      </w:r>
    </w:p>
    <w:p w14:paraId="019CE059"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сім’ї, у яких дітей відібрано у батьків без позбавлення їх батьківських прав;</w:t>
      </w:r>
    </w:p>
    <w:p w14:paraId="7A577040"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сім’ї, де триває процес розлучення батьків і вирішується спір між матір’ю та батьком щодо визначення місця проживання дітей, участі батьків </w:t>
      </w:r>
      <w:r w:rsidRPr="00082913">
        <w:rPr>
          <w:rFonts w:ascii="Times New Roman" w:hAnsi="Times New Roman"/>
          <w:sz w:val="28"/>
          <w:szCs w:val="28"/>
          <w:lang w:val="uk-UA"/>
        </w:rPr>
        <w:br/>
        <w:t>у їх вихованні;</w:t>
      </w:r>
    </w:p>
    <w:p w14:paraId="077A30C1"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сім’ї з дітьми, в яких тривала хвороба батьків перешкоджає їм виконувати свої батьківські обов’язки;</w:t>
      </w:r>
    </w:p>
    <w:p w14:paraId="75AD1189"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сім’ї, у яких виховуються діти з інвалідністю, та сім’ї з дітьми, у яких батьки мають інвалідність;</w:t>
      </w:r>
    </w:p>
    <w:p w14:paraId="0B86A22B"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сім’ї, у яких батьків поновлено в батьківських правах;</w:t>
      </w:r>
    </w:p>
    <w:p w14:paraId="47080697"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сім’ї з дітьми, де батьки є трудовими мігрантами;</w:t>
      </w:r>
    </w:p>
    <w:p w14:paraId="19F1A6D3"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малозабезпечені сім’ї з дітьми;</w:t>
      </w:r>
    </w:p>
    <w:p w14:paraId="6699A991"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сім’ї, діти з яких перебувають у закладах інституційного догляду </w:t>
      </w:r>
      <w:r w:rsidRPr="00082913">
        <w:rPr>
          <w:rFonts w:ascii="Times New Roman" w:hAnsi="Times New Roman"/>
          <w:sz w:val="28"/>
          <w:szCs w:val="28"/>
          <w:lang w:val="uk-UA"/>
        </w:rPr>
        <w:br/>
        <w:t>та виховання;</w:t>
      </w:r>
    </w:p>
    <w:p w14:paraId="300B135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сім’ї, дітей з яких влаштовано в сім’ю патронатного вихователя;</w:t>
      </w:r>
    </w:p>
    <w:p w14:paraId="33F2C202"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сім’ї, у яких діти систематично самовільно залишають місце проживання;</w:t>
      </w:r>
    </w:p>
    <w:p w14:paraId="03099DCC"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сім’ї, у яких діти систематично без поважних причин не відвідують заклади освіти;</w:t>
      </w:r>
    </w:p>
    <w:p w14:paraId="22F75123"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жінки, які виявили намір відмовитися від новонародженої дитини;</w:t>
      </w:r>
    </w:p>
    <w:p w14:paraId="04F05DC6"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неповнолітні одинокі матері (батьки);</w:t>
      </w:r>
    </w:p>
    <w:p w14:paraId="144A25F0"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lastRenderedPageBreak/>
        <w:t>діти, які перебувають на вихованні в сім’ях опікунів, піклувальників, прийомних сім’ях, дитячих будинках сімейного типу;</w:t>
      </w:r>
    </w:p>
    <w:p w14:paraId="7B9E13B8"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особи з числа дітей-сиріт і дітей, позбавлених батьківського піклування;</w:t>
      </w:r>
    </w:p>
    <w:p w14:paraId="7A676823"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особи з особливими освітніми потребами;</w:t>
      </w:r>
    </w:p>
    <w:p w14:paraId="6C12EEF0"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30" w:name="n51"/>
      <w:bookmarkEnd w:id="30"/>
      <w:r w:rsidRPr="00082913">
        <w:rPr>
          <w:rFonts w:ascii="Times New Roman" w:hAnsi="Times New Roman"/>
          <w:sz w:val="28"/>
          <w:szCs w:val="28"/>
          <w:lang w:val="uk-UA"/>
        </w:rPr>
        <w:t>внутрішньо переміщені особи;</w:t>
      </w:r>
    </w:p>
    <w:p w14:paraId="2D656081"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31" w:name="n52"/>
      <w:bookmarkEnd w:id="31"/>
      <w:r w:rsidRPr="00082913">
        <w:rPr>
          <w:rFonts w:ascii="Times New Roman" w:hAnsi="Times New Roman"/>
          <w:sz w:val="28"/>
          <w:szCs w:val="28"/>
          <w:lang w:val="uk-UA"/>
        </w:rPr>
        <w:t>повнолітні недієздатні особи (у разі відсутності в них опікуна);</w:t>
      </w:r>
    </w:p>
    <w:p w14:paraId="2533FD52"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32" w:name="n53"/>
      <w:bookmarkEnd w:id="32"/>
      <w:r w:rsidRPr="00082913">
        <w:rPr>
          <w:rFonts w:ascii="Times New Roman" w:hAnsi="Times New Roman"/>
          <w:sz w:val="28"/>
          <w:szCs w:val="28"/>
          <w:lang w:val="uk-UA"/>
        </w:rPr>
        <w:t>особи, звільнені з місць позбавлення волі;</w:t>
      </w:r>
    </w:p>
    <w:p w14:paraId="5689FF11"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33" w:name="n54"/>
      <w:bookmarkEnd w:id="33"/>
      <w:r w:rsidRPr="00082913">
        <w:rPr>
          <w:rFonts w:ascii="Times New Roman" w:hAnsi="Times New Roman"/>
          <w:sz w:val="28"/>
          <w:szCs w:val="28"/>
          <w:lang w:val="uk-UA"/>
        </w:rPr>
        <w:t xml:space="preserve">учасники антитерористичної операції та особи, які здійснювали заходи </w:t>
      </w:r>
      <w:r w:rsidRPr="00082913">
        <w:rPr>
          <w:rFonts w:ascii="Times New Roman" w:hAnsi="Times New Roman"/>
          <w:sz w:val="28"/>
          <w:szCs w:val="28"/>
          <w:lang w:val="uk-UA"/>
        </w:rPr>
        <w:br/>
        <w:t>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070B0592"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3. Підставою для надання соціальних послуг є:</w:t>
      </w:r>
    </w:p>
    <w:p w14:paraId="4CE17613"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34" w:name="n65"/>
      <w:bookmarkEnd w:id="34"/>
      <w:r w:rsidRPr="00082913">
        <w:rPr>
          <w:rFonts w:ascii="Times New Roman" w:hAnsi="Times New Roman"/>
          <w:sz w:val="28"/>
          <w:szCs w:val="28"/>
          <w:lang w:val="uk-UA"/>
        </w:rPr>
        <w:t xml:space="preserve">направлення особи/сім’ї для отримання соціальних послуг, видане </w:t>
      </w:r>
      <w:r w:rsidRPr="00082913">
        <w:rPr>
          <w:rFonts w:ascii="Times New Roman" w:hAnsi="Times New Roman"/>
          <w:sz w:val="28"/>
          <w:szCs w:val="28"/>
          <w:lang w:val="uk-UA"/>
        </w:rPr>
        <w:br/>
        <w:t xml:space="preserve">на підставі відповідного рішення виконавчого комітету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разом з пакетом документів зазначеними у Порядку організації надання соціальних послуг, затвердженого Кабінетом Міністрів України;</w:t>
      </w:r>
    </w:p>
    <w:p w14:paraId="007B8E0C"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35" w:name="n66"/>
      <w:bookmarkEnd w:id="35"/>
      <w:r w:rsidRPr="00082913">
        <w:rPr>
          <w:rFonts w:ascii="Times New Roman" w:hAnsi="Times New Roman"/>
          <w:sz w:val="28"/>
          <w:szCs w:val="28"/>
          <w:lang w:val="uk-UA"/>
        </w:rPr>
        <w:t>результати оцінювання потреб особи/сім’ї у соціальних послугах.</w:t>
      </w:r>
      <w:bookmarkStart w:id="36" w:name="n67"/>
      <w:bookmarkEnd w:id="36"/>
    </w:p>
    <w:p w14:paraId="1F051F5A"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4. Рішення виконавчого комітету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про надання послуг особі/сім’ї приймається відповідно до Порядку організації надання соціальних послуг, затвердженого Кабінетом Міністрів України.</w:t>
      </w:r>
    </w:p>
    <w:p w14:paraId="229093F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5. Соціальні  послуги надаються Центром за рахунок бюджетних коштів, </w:t>
      </w:r>
      <w:r w:rsidRPr="00082913">
        <w:rPr>
          <w:rFonts w:ascii="Times New Roman" w:hAnsi="Times New Roman"/>
          <w:sz w:val="28"/>
          <w:szCs w:val="28"/>
          <w:lang w:val="uk-UA"/>
        </w:rPr>
        <w:br/>
        <w:t>з установленням диференційованої плати залежно від доходу отримувача соціальних послуг або за рахунок отримувача соціальних послуг/третіх осіб:</w:t>
      </w:r>
    </w:p>
    <w:p w14:paraId="1F8A4384"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37" w:name="n460"/>
      <w:bookmarkEnd w:id="37"/>
      <w:r w:rsidRPr="00082913">
        <w:rPr>
          <w:rFonts w:ascii="Times New Roman" w:hAnsi="Times New Roman" w:cs="Times New Roman"/>
          <w:sz w:val="28"/>
          <w:szCs w:val="28"/>
          <w:lang w:val="uk-UA"/>
        </w:rPr>
        <w:t>1) за рахунок бюджетних коштів:</w:t>
      </w:r>
    </w:p>
    <w:p w14:paraId="164CDEAF"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38" w:name="n461"/>
      <w:bookmarkEnd w:id="38"/>
      <w:r w:rsidRPr="00082913">
        <w:rPr>
          <w:rFonts w:ascii="Times New Roman" w:hAnsi="Times New Roman" w:cs="Times New Roman"/>
          <w:sz w:val="28"/>
          <w:szCs w:val="28"/>
          <w:lang w:val="uk-UA"/>
        </w:rPr>
        <w:t>а) незалежно від доходу отримувача соціальних послуг:</w:t>
      </w:r>
    </w:p>
    <w:p w14:paraId="1E07927E"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39" w:name="n462"/>
      <w:bookmarkEnd w:id="39"/>
      <w:r w:rsidRPr="00082913">
        <w:rPr>
          <w:rFonts w:ascii="Times New Roman" w:hAnsi="Times New Roman" w:cs="Times New Roman"/>
          <w:sz w:val="28"/>
          <w:szCs w:val="28"/>
          <w:lang w:val="uk-UA"/>
        </w:rPr>
        <w:t>особам з інвалідністю I групи;</w:t>
      </w:r>
    </w:p>
    <w:p w14:paraId="238B9C5E"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 xml:space="preserve">дітям з інвалідністю; </w:t>
      </w:r>
    </w:p>
    <w:p w14:paraId="3DFA80E7"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 xml:space="preserve">дітям-сиротам; </w:t>
      </w:r>
    </w:p>
    <w:p w14:paraId="4E2FE955"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 xml:space="preserve">дітям, позбавленим батьківського піклування; </w:t>
      </w:r>
    </w:p>
    <w:p w14:paraId="1F174815"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 xml:space="preserve">особам з їх числа віком до 23 років; </w:t>
      </w:r>
    </w:p>
    <w:p w14:paraId="5B351E2D"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сім’ям опікунів, піклувальників, прийомним сім’ям, дитячим будинкам сімейного типу, сім’ям патронатних вихователів;</w:t>
      </w:r>
    </w:p>
    <w:p w14:paraId="1FD3884E"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 xml:space="preserve">особам, які постраждали від торгівлі людьми і отримують соціальну допомогу відповідно до законодавства у сфері протидії торгівлі людьми; </w:t>
      </w:r>
    </w:p>
    <w:p w14:paraId="1120D7A7"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 xml:space="preserve">особам, які постраждали від домашнього насильства або насильства </w:t>
      </w:r>
      <w:r w:rsidRPr="00082913">
        <w:rPr>
          <w:rFonts w:ascii="Times New Roman" w:hAnsi="Times New Roman" w:cs="Times New Roman"/>
          <w:sz w:val="28"/>
          <w:szCs w:val="28"/>
          <w:lang w:val="uk-UA"/>
        </w:rPr>
        <w:br/>
        <w:t xml:space="preserve">за ознакою статі; </w:t>
      </w:r>
    </w:p>
    <w:p w14:paraId="33FDE7CD"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40" w:name="n463"/>
      <w:bookmarkEnd w:id="40"/>
      <w:r w:rsidRPr="00082913">
        <w:rPr>
          <w:rFonts w:ascii="Times New Roman" w:hAnsi="Times New Roman" w:cs="Times New Roman"/>
          <w:sz w:val="28"/>
          <w:szCs w:val="28"/>
          <w:shd w:val="clear" w:color="auto" w:fill="FFFFFF"/>
          <w:lang w:val="uk-UA"/>
        </w:rPr>
        <w:t xml:space="preserve">дітям, яким не встановлено інвалідність, але які є хворими на тяжкі </w:t>
      </w:r>
      <w:proofErr w:type="spellStart"/>
      <w:r w:rsidRPr="00082913">
        <w:rPr>
          <w:rFonts w:ascii="Times New Roman" w:hAnsi="Times New Roman" w:cs="Times New Roman"/>
          <w:sz w:val="28"/>
          <w:szCs w:val="28"/>
          <w:shd w:val="clear" w:color="auto" w:fill="FFFFFF"/>
          <w:lang w:val="uk-UA"/>
        </w:rPr>
        <w:t>перинатальні</w:t>
      </w:r>
      <w:proofErr w:type="spellEnd"/>
      <w:r w:rsidRPr="00082913">
        <w:rPr>
          <w:rFonts w:ascii="Times New Roman" w:hAnsi="Times New Roman" w:cs="Times New Roman"/>
          <w:sz w:val="28"/>
          <w:szCs w:val="28"/>
          <w:shd w:val="clear" w:color="auto" w:fill="FFFFFF"/>
          <w:lang w:val="uk-UA"/>
        </w:rPr>
        <w:t xml:space="preserve"> ураження нервової системи, тяжкі вроджені вади розвитку, рідкісні </w:t>
      </w:r>
      <w:proofErr w:type="spellStart"/>
      <w:r w:rsidRPr="00082913">
        <w:rPr>
          <w:rFonts w:ascii="Times New Roman" w:hAnsi="Times New Roman" w:cs="Times New Roman"/>
          <w:sz w:val="28"/>
          <w:szCs w:val="28"/>
          <w:shd w:val="clear" w:color="auto" w:fill="FFFFFF"/>
          <w:lang w:val="uk-UA"/>
        </w:rPr>
        <w:t>орфанні</w:t>
      </w:r>
      <w:proofErr w:type="spellEnd"/>
      <w:r w:rsidRPr="00082913">
        <w:rPr>
          <w:rFonts w:ascii="Times New Roman" w:hAnsi="Times New Roman" w:cs="Times New Roman"/>
          <w:sz w:val="28"/>
          <w:szCs w:val="28"/>
          <w:shd w:val="clear" w:color="auto" w:fill="FFFFFF"/>
          <w:lang w:val="uk-UA"/>
        </w:rPr>
        <w:t xml:space="preserve"> захворювання, онкологічні, </w:t>
      </w:r>
      <w:proofErr w:type="spellStart"/>
      <w:r w:rsidRPr="00082913">
        <w:rPr>
          <w:rFonts w:ascii="Times New Roman" w:hAnsi="Times New Roman" w:cs="Times New Roman"/>
          <w:sz w:val="28"/>
          <w:szCs w:val="28"/>
          <w:shd w:val="clear" w:color="auto" w:fill="FFFFFF"/>
          <w:lang w:val="uk-UA"/>
        </w:rPr>
        <w:t>онкогематологічні</w:t>
      </w:r>
      <w:proofErr w:type="spellEnd"/>
      <w:r w:rsidRPr="00082913">
        <w:rPr>
          <w:rFonts w:ascii="Times New Roman" w:hAnsi="Times New Roman" w:cs="Times New Roman"/>
          <w:sz w:val="28"/>
          <w:szCs w:val="28"/>
          <w:shd w:val="clear" w:color="auto" w:fill="FFFFFF"/>
          <w:lang w:val="uk-UA"/>
        </w:rPr>
        <w:t xml:space="preserve"> захворювання, дитячий церебральний параліч, тяжкі психічні розлади, цукровий діабет I типу (інсулінозалежні), гострі або хронічні захворювання нирок IV ступеня, дітьми,             які отримали тяжку травму, потребують трансплантації </w:t>
      </w:r>
      <w:proofErr w:type="spellStart"/>
      <w:r w:rsidRPr="00082913">
        <w:rPr>
          <w:rFonts w:ascii="Times New Roman" w:hAnsi="Times New Roman" w:cs="Times New Roman"/>
          <w:sz w:val="28"/>
          <w:szCs w:val="28"/>
          <w:shd w:val="clear" w:color="auto" w:fill="FFFFFF"/>
          <w:lang w:val="uk-UA"/>
        </w:rPr>
        <w:t>органа</w:t>
      </w:r>
      <w:proofErr w:type="spellEnd"/>
      <w:r w:rsidRPr="00082913">
        <w:rPr>
          <w:rFonts w:ascii="Times New Roman" w:hAnsi="Times New Roman" w:cs="Times New Roman"/>
          <w:sz w:val="28"/>
          <w:szCs w:val="28"/>
          <w:shd w:val="clear" w:color="auto" w:fill="FFFFFF"/>
          <w:lang w:val="uk-UA"/>
        </w:rPr>
        <w:t>, потребують паліативної допомоги. Перелік зазначених тяжких захворювань, розладів, травм, станів дітей, яким не встановлено інвалідність, затверджує Кабінет Міністрів України;</w:t>
      </w:r>
    </w:p>
    <w:p w14:paraId="2EB27DEA"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 xml:space="preserve">іншим категоріям осіб – соціальні послуги з інформування, консультування, надання притулку, представництва інтересів, перекладу  </w:t>
      </w:r>
      <w:r w:rsidRPr="00082913">
        <w:rPr>
          <w:rFonts w:ascii="Times New Roman" w:hAnsi="Times New Roman" w:cs="Times New Roman"/>
          <w:sz w:val="28"/>
          <w:szCs w:val="28"/>
          <w:lang w:val="uk-UA"/>
        </w:rPr>
        <w:lastRenderedPageBreak/>
        <w:t>жестовою  мовою,  а  також  соціальні  послуги, що надаються екстрено (</w:t>
      </w:r>
      <w:proofErr w:type="spellStart"/>
      <w:r w:rsidRPr="00082913">
        <w:rPr>
          <w:rFonts w:ascii="Times New Roman" w:hAnsi="Times New Roman" w:cs="Times New Roman"/>
          <w:sz w:val="28"/>
          <w:szCs w:val="28"/>
          <w:lang w:val="uk-UA"/>
        </w:rPr>
        <w:t>кризово</w:t>
      </w:r>
      <w:proofErr w:type="spellEnd"/>
      <w:r w:rsidRPr="00082913">
        <w:rPr>
          <w:rFonts w:ascii="Times New Roman" w:hAnsi="Times New Roman" w:cs="Times New Roman"/>
          <w:sz w:val="28"/>
          <w:szCs w:val="28"/>
          <w:lang w:val="uk-UA"/>
        </w:rPr>
        <w:t>);</w:t>
      </w:r>
    </w:p>
    <w:p w14:paraId="109536B4"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41" w:name="n464"/>
      <w:bookmarkEnd w:id="41"/>
      <w:r w:rsidRPr="00082913">
        <w:rPr>
          <w:rFonts w:ascii="Times New Roman" w:hAnsi="Times New Roman" w:cs="Times New Roman"/>
          <w:sz w:val="28"/>
          <w:szCs w:val="28"/>
          <w:lang w:val="uk-UA"/>
        </w:rPr>
        <w:t>б) отримувачам соціальних послуг, крім зазначених у пункті 1а цієї частини, середньомісячний сукупний дохід яких становить менше двох прожиткових мінімумів для  відповідної  категорії  осіб, – всі соціальні послуги.</w:t>
      </w:r>
    </w:p>
    <w:p w14:paraId="47604FD0"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lang w:val="uk-UA"/>
        </w:rPr>
        <w:t xml:space="preserve">2) з установленням диференційованої плати в порядку, визначеному Кабінетом Міністрів України, надаються соціальні послуги отримувачам соціальних послуг, середньомісячний сукупний дохід яких перевищує </w:t>
      </w:r>
      <w:r w:rsidRPr="00082913">
        <w:rPr>
          <w:rFonts w:ascii="Times New Roman" w:hAnsi="Times New Roman" w:cs="Times New Roman"/>
          <w:sz w:val="28"/>
          <w:szCs w:val="28"/>
          <w:lang w:val="uk-UA"/>
        </w:rPr>
        <w:br/>
        <w:t xml:space="preserve">два прожиткові мінімуми, але не перевищує чотири прожиткові мінімуми </w:t>
      </w:r>
      <w:r w:rsidRPr="00082913">
        <w:rPr>
          <w:rFonts w:ascii="Times New Roman" w:hAnsi="Times New Roman" w:cs="Times New Roman"/>
          <w:sz w:val="28"/>
          <w:szCs w:val="28"/>
          <w:lang w:val="uk-UA"/>
        </w:rPr>
        <w:br/>
        <w:t>для відповідної категорії осіб.</w:t>
      </w:r>
    </w:p>
    <w:p w14:paraId="54E2AFC9"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42" w:name="n466"/>
      <w:bookmarkEnd w:id="42"/>
      <w:r w:rsidRPr="00082913">
        <w:rPr>
          <w:rFonts w:ascii="Times New Roman" w:hAnsi="Times New Roman" w:cs="Times New Roman"/>
          <w:sz w:val="28"/>
          <w:szCs w:val="28"/>
          <w:lang w:val="uk-UA"/>
        </w:rPr>
        <w:t>3) за рахунок отримувача соціальних послуг або третіх осіб надаються соціальні послуги:</w:t>
      </w:r>
    </w:p>
    <w:p w14:paraId="177E87F7"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43" w:name="n467"/>
      <w:bookmarkEnd w:id="43"/>
      <w:r w:rsidRPr="00082913">
        <w:rPr>
          <w:rFonts w:ascii="Times New Roman" w:hAnsi="Times New Roman" w:cs="Times New Roman"/>
          <w:sz w:val="28"/>
          <w:szCs w:val="28"/>
          <w:lang w:val="uk-UA"/>
        </w:rPr>
        <w:t>а) отримувачам соціальних послуг, середньомісячний сукупний дохід яких перевищує чотири прожиткові мінімуми для відповідної категорії осіб;</w:t>
      </w:r>
    </w:p>
    <w:p w14:paraId="6C32CF51"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44" w:name="n468"/>
      <w:bookmarkEnd w:id="44"/>
      <w:r w:rsidRPr="00082913">
        <w:rPr>
          <w:rFonts w:ascii="Times New Roman" w:hAnsi="Times New Roman" w:cs="Times New Roman"/>
          <w:sz w:val="28"/>
          <w:szCs w:val="28"/>
          <w:lang w:val="uk-UA"/>
        </w:rPr>
        <w:t>б) понад обсяги, визначені державним стандартом соціальних послуг.</w:t>
      </w:r>
    </w:p>
    <w:p w14:paraId="7448464A"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6. Рішення про обов’язкове надання соціальних послуг (проходження індивідуальних корекційних програм) приймається стосовно:</w:t>
      </w:r>
    </w:p>
    <w:p w14:paraId="13BD8C6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45" w:name="n394"/>
      <w:bookmarkEnd w:id="45"/>
      <w:r w:rsidRPr="00082913">
        <w:rPr>
          <w:rFonts w:ascii="Times New Roman" w:hAnsi="Times New Roman"/>
          <w:sz w:val="28"/>
          <w:szCs w:val="28"/>
          <w:lang w:val="uk-UA"/>
        </w:rPr>
        <w:t>1) батьків, які не виконують батьківських обов’язків;</w:t>
      </w:r>
    </w:p>
    <w:p w14:paraId="69C12210"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46" w:name="n395"/>
      <w:bookmarkEnd w:id="46"/>
      <w:r w:rsidRPr="00082913">
        <w:rPr>
          <w:rFonts w:ascii="Times New Roman" w:hAnsi="Times New Roman"/>
          <w:sz w:val="28"/>
          <w:szCs w:val="28"/>
          <w:lang w:val="uk-UA"/>
        </w:rPr>
        <w:t xml:space="preserve">2) осіб, які вчинили насильство за ознакою статі, домашнє насильство </w:t>
      </w:r>
      <w:r w:rsidRPr="00082913">
        <w:rPr>
          <w:rFonts w:ascii="Times New Roman" w:hAnsi="Times New Roman"/>
          <w:sz w:val="28"/>
          <w:szCs w:val="28"/>
          <w:lang w:val="uk-UA"/>
        </w:rPr>
        <w:br/>
        <w:t>чи жорстоке поводження з дітьми;</w:t>
      </w:r>
    </w:p>
    <w:p w14:paraId="3144B24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47" w:name="n396"/>
      <w:bookmarkEnd w:id="47"/>
      <w:r w:rsidRPr="00082913">
        <w:rPr>
          <w:rFonts w:ascii="Times New Roman" w:hAnsi="Times New Roman"/>
          <w:sz w:val="28"/>
          <w:szCs w:val="28"/>
          <w:lang w:val="uk-UA"/>
        </w:rPr>
        <w:t xml:space="preserve">3) осіб, до яких застосовуються заходи </w:t>
      </w:r>
      <w:proofErr w:type="spellStart"/>
      <w:r w:rsidRPr="00082913">
        <w:rPr>
          <w:rFonts w:ascii="Times New Roman" w:hAnsi="Times New Roman"/>
          <w:sz w:val="28"/>
          <w:szCs w:val="28"/>
          <w:lang w:val="uk-UA"/>
        </w:rPr>
        <w:t>пробації</w:t>
      </w:r>
      <w:proofErr w:type="spellEnd"/>
      <w:r w:rsidRPr="00082913">
        <w:rPr>
          <w:rFonts w:ascii="Times New Roman" w:hAnsi="Times New Roman"/>
          <w:sz w:val="28"/>
          <w:szCs w:val="28"/>
          <w:lang w:val="uk-UA"/>
        </w:rPr>
        <w:t xml:space="preserve"> відповідно до закону;</w:t>
      </w:r>
    </w:p>
    <w:p w14:paraId="337922CB"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48" w:name="n397"/>
      <w:bookmarkEnd w:id="48"/>
      <w:r w:rsidRPr="00082913">
        <w:rPr>
          <w:rFonts w:ascii="Times New Roman" w:hAnsi="Times New Roman"/>
          <w:sz w:val="28"/>
          <w:szCs w:val="28"/>
          <w:lang w:val="uk-UA"/>
        </w:rPr>
        <w:t>4) осіб, яких судом направлено на проходження програми для кривдників;</w:t>
      </w:r>
    </w:p>
    <w:p w14:paraId="49389206"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bookmarkStart w:id="49" w:name="n398"/>
      <w:bookmarkEnd w:id="49"/>
      <w:r w:rsidRPr="00082913">
        <w:rPr>
          <w:rFonts w:ascii="Times New Roman" w:eastAsia="Times New Roman" w:hAnsi="Times New Roman" w:cs="Times New Roman"/>
          <w:sz w:val="28"/>
          <w:szCs w:val="28"/>
          <w:lang w:val="uk-UA"/>
        </w:rPr>
        <w:t>5) в інших випадках, передбачених законом.</w:t>
      </w:r>
    </w:p>
    <w:p w14:paraId="1A46C693" w14:textId="77777777" w:rsidR="00D22280" w:rsidRPr="00082913" w:rsidRDefault="00D22280" w:rsidP="00082913">
      <w:pPr>
        <w:pStyle w:val="rvps2"/>
        <w:shd w:val="clear" w:color="auto" w:fill="FFFFFF"/>
        <w:spacing w:before="0" w:beforeAutospacing="0" w:after="0" w:afterAutospacing="0"/>
        <w:ind w:firstLine="709"/>
        <w:jc w:val="both"/>
        <w:rPr>
          <w:rFonts w:ascii="Times New Roman" w:hAnsi="Times New Roman" w:cs="Times New Roman"/>
          <w:sz w:val="28"/>
          <w:szCs w:val="28"/>
          <w:lang w:val="uk-UA"/>
        </w:rPr>
      </w:pPr>
      <w:r w:rsidRPr="00082913">
        <w:rPr>
          <w:rFonts w:ascii="Times New Roman" w:hAnsi="Times New Roman" w:cs="Times New Roman"/>
          <w:sz w:val="28"/>
          <w:szCs w:val="28"/>
          <w:shd w:val="clear" w:color="auto" w:fill="FFFFFF"/>
          <w:lang w:val="uk-UA"/>
        </w:rPr>
        <w:t xml:space="preserve">7. Сесія </w:t>
      </w:r>
      <w:proofErr w:type="spellStart"/>
      <w:r w:rsidRPr="00082913">
        <w:rPr>
          <w:rFonts w:ascii="Times New Roman" w:hAnsi="Times New Roman" w:cs="Times New Roman"/>
          <w:sz w:val="28"/>
          <w:szCs w:val="28"/>
          <w:shd w:val="clear" w:color="auto" w:fill="FFFFFF"/>
          <w:lang w:val="uk-UA"/>
        </w:rPr>
        <w:t>Лисянської</w:t>
      </w:r>
      <w:proofErr w:type="spellEnd"/>
      <w:r w:rsidRPr="00082913">
        <w:rPr>
          <w:rFonts w:ascii="Times New Roman" w:hAnsi="Times New Roman" w:cs="Times New Roman"/>
          <w:sz w:val="28"/>
          <w:szCs w:val="28"/>
          <w:shd w:val="clear" w:color="auto" w:fill="FFFFFF"/>
          <w:lang w:val="uk-UA"/>
        </w:rPr>
        <w:t xml:space="preserve"> селищної ради має право приймати рішення про надання за рахунок бюджетних коштів інших соціальних послуг та/або іншим категоріям осіб, ніж передбачені у пункті третьому цього розділу.</w:t>
      </w:r>
    </w:p>
    <w:p w14:paraId="283CB970"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50" w:name="n473"/>
      <w:bookmarkStart w:id="51" w:name="n88"/>
      <w:bookmarkEnd w:id="50"/>
      <w:bookmarkEnd w:id="51"/>
      <w:r w:rsidRPr="00082913">
        <w:rPr>
          <w:rFonts w:ascii="Times New Roman" w:hAnsi="Times New Roman"/>
          <w:sz w:val="28"/>
          <w:szCs w:val="28"/>
          <w:lang w:val="uk-UA"/>
        </w:rPr>
        <w:t>8. Розмір плати за соціальні послуги встановлюється Центром</w:t>
      </w:r>
      <w:r w:rsidRPr="00082913">
        <w:rPr>
          <w:rFonts w:ascii="Times New Roman" w:hAnsi="Times New Roman"/>
          <w:sz w:val="28"/>
          <w:szCs w:val="28"/>
          <w:lang w:val="uk-UA"/>
        </w:rPr>
        <w:br/>
        <w:t>у визначеному законодавством порядку і затверджується його директором.</w:t>
      </w:r>
    </w:p>
    <w:p w14:paraId="3CA2D4D4"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52" w:name="n89"/>
      <w:bookmarkEnd w:id="52"/>
      <w:r w:rsidRPr="00082913">
        <w:rPr>
          <w:rFonts w:ascii="Times New Roman" w:hAnsi="Times New Roman"/>
          <w:sz w:val="28"/>
          <w:szCs w:val="28"/>
          <w:lang w:val="uk-UA"/>
        </w:rPr>
        <w:t>9. Кошти, що надходять від надання платних соціальних послуг, використовуються в установленому законодавством порядку.</w:t>
      </w:r>
    </w:p>
    <w:p w14:paraId="4DCBAC5F"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53" w:name="n41"/>
      <w:bookmarkEnd w:id="53"/>
      <w:r w:rsidRPr="00082913">
        <w:rPr>
          <w:rFonts w:ascii="Times New Roman" w:hAnsi="Times New Roman"/>
          <w:sz w:val="28"/>
          <w:szCs w:val="28"/>
          <w:lang w:val="uk-UA"/>
        </w:rPr>
        <w:t>10. Для надання соціальних послуг у Центрі утворюються такі відділення:</w:t>
      </w:r>
    </w:p>
    <w:p w14:paraId="19A08CCF"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54" w:name="n42"/>
      <w:bookmarkEnd w:id="54"/>
      <w:r w:rsidRPr="00082913">
        <w:rPr>
          <w:rFonts w:ascii="Times New Roman" w:hAnsi="Times New Roman"/>
          <w:sz w:val="28"/>
          <w:szCs w:val="28"/>
          <w:lang w:val="uk-UA"/>
        </w:rPr>
        <w:t>Відділення надання соціальних послуг;</w:t>
      </w:r>
    </w:p>
    <w:p w14:paraId="3F46A1F0"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відділення </w:t>
      </w:r>
      <w:r w:rsidR="00AC2BDF" w:rsidRPr="00082913">
        <w:rPr>
          <w:rFonts w:ascii="Times New Roman" w:hAnsi="Times New Roman"/>
          <w:sz w:val="28"/>
          <w:szCs w:val="28"/>
          <w:lang w:val="uk-UA"/>
        </w:rPr>
        <w:t>денного догляду дітей</w:t>
      </w:r>
      <w:r w:rsidRPr="00082913">
        <w:rPr>
          <w:rFonts w:ascii="Times New Roman" w:hAnsi="Times New Roman"/>
          <w:sz w:val="28"/>
          <w:szCs w:val="28"/>
          <w:lang w:val="uk-UA"/>
        </w:rPr>
        <w:t xml:space="preserve"> з інвалідністю;</w:t>
      </w:r>
    </w:p>
    <w:p w14:paraId="13BF4BA2"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відділення соціальної допомоги вдома;</w:t>
      </w:r>
    </w:p>
    <w:p w14:paraId="2CC5385B"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відділення стаціонарного догляду</w:t>
      </w:r>
      <w:r w:rsidR="00AC2BDF" w:rsidRPr="00082913">
        <w:rPr>
          <w:rFonts w:ascii="Times New Roman" w:hAnsi="Times New Roman"/>
          <w:sz w:val="28"/>
          <w:szCs w:val="28"/>
          <w:lang w:val="uk-UA"/>
        </w:rPr>
        <w:t xml:space="preserve"> для постійного проживання</w:t>
      </w:r>
      <w:r w:rsidRPr="00082913">
        <w:rPr>
          <w:rFonts w:ascii="Times New Roman" w:hAnsi="Times New Roman"/>
          <w:sz w:val="28"/>
          <w:szCs w:val="28"/>
          <w:lang w:val="uk-UA"/>
        </w:rPr>
        <w:t>.</w:t>
      </w:r>
    </w:p>
    <w:p w14:paraId="250FBEDF"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55" w:name="n43"/>
      <w:bookmarkStart w:id="56" w:name="n46"/>
      <w:bookmarkEnd w:id="55"/>
      <w:bookmarkEnd w:id="56"/>
      <w:r w:rsidRPr="00082913">
        <w:rPr>
          <w:rFonts w:ascii="Times New Roman" w:hAnsi="Times New Roman"/>
          <w:sz w:val="28"/>
          <w:szCs w:val="28"/>
          <w:lang w:val="uk-UA"/>
        </w:rPr>
        <w:t xml:space="preserve">11. Відповідно  до  потреб територіальної громади в соціальних послугах </w:t>
      </w:r>
      <w:r w:rsidRPr="00082913">
        <w:rPr>
          <w:rFonts w:ascii="Times New Roman" w:hAnsi="Times New Roman"/>
          <w:sz w:val="28"/>
          <w:szCs w:val="28"/>
          <w:lang w:val="uk-UA"/>
        </w:rPr>
        <w:br/>
        <w:t>у Центрі можуть утворюватися:</w:t>
      </w:r>
    </w:p>
    <w:p w14:paraId="681A333F"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57" w:name="n47"/>
      <w:bookmarkEnd w:id="57"/>
      <w:r w:rsidRPr="00082913">
        <w:rPr>
          <w:rFonts w:ascii="Times New Roman" w:hAnsi="Times New Roman"/>
          <w:sz w:val="28"/>
          <w:szCs w:val="28"/>
          <w:lang w:val="uk-UA"/>
        </w:rPr>
        <w:t xml:space="preserve">відділення надання соціальних послуг в умовах денного перебування. </w:t>
      </w:r>
    </w:p>
    <w:p w14:paraId="502CE79B"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У Центрі може бути утворено кілька відділень, які надають послуги </w:t>
      </w:r>
      <w:r w:rsidRPr="00082913">
        <w:rPr>
          <w:rFonts w:ascii="Times New Roman" w:hAnsi="Times New Roman"/>
          <w:sz w:val="28"/>
          <w:szCs w:val="28"/>
          <w:lang w:val="uk-UA"/>
        </w:rPr>
        <w:br/>
        <w:t>в умовах денного перебування (відділення денного догляду, відділення соціальної адаптації тощо);</w:t>
      </w:r>
    </w:p>
    <w:p w14:paraId="65BDF87A"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мобільна бригада соціально-психологічної допомоги особам, </w:t>
      </w:r>
      <w:r w:rsidRPr="00082913">
        <w:rPr>
          <w:rFonts w:ascii="Times New Roman" w:hAnsi="Times New Roman"/>
          <w:sz w:val="28"/>
          <w:szCs w:val="28"/>
          <w:lang w:val="uk-UA"/>
        </w:rPr>
        <w:br/>
        <w:t>які постраждали від домашнього насильства та/або насильства за ознакою статі;</w:t>
      </w:r>
    </w:p>
    <w:p w14:paraId="43F251FD"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58" w:name="n44"/>
      <w:bookmarkStart w:id="59" w:name="n45"/>
      <w:bookmarkEnd w:id="58"/>
      <w:bookmarkEnd w:id="59"/>
      <w:r w:rsidRPr="00082913">
        <w:rPr>
          <w:rFonts w:ascii="Times New Roman" w:hAnsi="Times New Roman"/>
          <w:sz w:val="28"/>
          <w:szCs w:val="28"/>
          <w:lang w:val="uk-UA"/>
        </w:rPr>
        <w:t>У Центрі може бути утворено кілька відділень, які надають послуги           за місцем проживання громадян (відділення соціальної допомоги вдома, відділення соціального супроводу сімей/осіб тощо).</w:t>
      </w:r>
    </w:p>
    <w:p w14:paraId="42401F71"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60" w:name="n48"/>
      <w:bookmarkEnd w:id="60"/>
      <w:r w:rsidRPr="00082913">
        <w:rPr>
          <w:rFonts w:ascii="Times New Roman" w:hAnsi="Times New Roman"/>
          <w:sz w:val="28"/>
          <w:szCs w:val="28"/>
          <w:lang w:val="uk-UA"/>
        </w:rPr>
        <w:lastRenderedPageBreak/>
        <w:t>Спеціалізована служба  (відділення)  підтримки осіб, які постраждали</w:t>
      </w:r>
      <w:r w:rsidRPr="00082913">
        <w:rPr>
          <w:rFonts w:ascii="Times New Roman" w:hAnsi="Times New Roman"/>
          <w:sz w:val="28"/>
          <w:szCs w:val="28"/>
          <w:lang w:val="uk-UA"/>
        </w:rPr>
        <w:br/>
        <w:t xml:space="preserve"> від домашнього насильства та насильства за ознакою статі.</w:t>
      </w:r>
    </w:p>
    <w:p w14:paraId="3103054C"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61" w:name="n49"/>
      <w:bookmarkEnd w:id="61"/>
      <w:r w:rsidRPr="00082913">
        <w:rPr>
          <w:rFonts w:ascii="Times New Roman" w:hAnsi="Times New Roman"/>
          <w:sz w:val="28"/>
          <w:szCs w:val="28"/>
          <w:lang w:val="uk-UA"/>
        </w:rPr>
        <w:t>Така служба (відділення) розміщується в окремому приміщенні (окремій будівлі, споруді або частині будівлі) з дотриманням принципу конфіденційності;</w:t>
      </w:r>
    </w:p>
    <w:p w14:paraId="5BEF06E1"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62" w:name="n50"/>
      <w:bookmarkEnd w:id="62"/>
      <w:r w:rsidRPr="00082913">
        <w:rPr>
          <w:rFonts w:ascii="Times New Roman" w:hAnsi="Times New Roman"/>
          <w:sz w:val="28"/>
          <w:szCs w:val="28"/>
          <w:lang w:val="uk-UA"/>
        </w:rPr>
        <w:t>стаціонарна/денна служба (стаціонарне/денне відділення) соціально-психологічної реабілітації дітей.</w:t>
      </w:r>
    </w:p>
    <w:p w14:paraId="7BE7D082"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Така служба (відділення) розміщується окремо від інших служб (відділень) (в окремому приміщенні, окремій будівлі, споруді або частині будівлі), де створюються умови, максимально наближені до сімейних;</w:t>
      </w:r>
    </w:p>
    <w:p w14:paraId="07370537"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інші структурні підрозділи, діяльність яких спрямовується на надання послуг особам/сім’ям з урахуванням потреб у соціальних послугах, визначених у територіальній громаді.</w:t>
      </w:r>
    </w:p>
    <w:p w14:paraId="64CFB75D"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12. Зазначені структурні підрозділи утворюються за рішенням засновника Центру.</w:t>
      </w:r>
    </w:p>
    <w:p w14:paraId="0FBA6752"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13. Структурний  підрозділ очолює керівник, якого призначає на посаду та звільняє директор Центру.</w:t>
      </w:r>
    </w:p>
    <w:p w14:paraId="787811DF" w14:textId="2F538726" w:rsidR="00D22280" w:rsidRPr="00C74D4A" w:rsidRDefault="00D22280" w:rsidP="00C74D4A">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14. Положення про структурні підрозділи Центру затверджуються директором Центру та погоджуються засновником.</w:t>
      </w:r>
    </w:p>
    <w:p w14:paraId="3152A09B" w14:textId="77777777" w:rsidR="00D22280" w:rsidRPr="00082913" w:rsidRDefault="00D22280" w:rsidP="00082913">
      <w:pPr>
        <w:spacing w:after="0" w:line="240" w:lineRule="auto"/>
        <w:ind w:firstLine="709"/>
        <w:jc w:val="center"/>
        <w:rPr>
          <w:rFonts w:ascii="Times New Roman" w:hAnsi="Times New Roman"/>
          <w:b/>
          <w:bCs/>
          <w:sz w:val="28"/>
          <w:szCs w:val="28"/>
          <w:lang w:val="uk-UA"/>
        </w:rPr>
      </w:pPr>
      <w:r w:rsidRPr="00082913">
        <w:rPr>
          <w:rFonts w:ascii="Times New Roman" w:hAnsi="Times New Roman"/>
          <w:b/>
          <w:bCs/>
          <w:sz w:val="28"/>
          <w:szCs w:val="28"/>
          <w:lang w:val="uk-UA"/>
        </w:rPr>
        <w:t>Керівництво Центру.</w:t>
      </w:r>
    </w:p>
    <w:p w14:paraId="49E8393E"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1. Центр очолює директор, який призначається на посаду та звільняється </w:t>
      </w:r>
      <w:r w:rsidRPr="00082913">
        <w:rPr>
          <w:rFonts w:ascii="Times New Roman" w:hAnsi="Times New Roman"/>
          <w:sz w:val="28"/>
          <w:szCs w:val="28"/>
          <w:lang w:val="uk-UA"/>
        </w:rPr>
        <w:br/>
        <w:t xml:space="preserve">з  посади в установленому порядку розпорядженням селищного голови. </w:t>
      </w:r>
    </w:p>
    <w:p w14:paraId="6CE8DEAE"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2. Директор Центру: </w:t>
      </w:r>
    </w:p>
    <w:p w14:paraId="3CB3AD47"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організовує роботу Центру, персонально відповідає за виконання завдань Центру, визначає ступінь відповідальності працівників;</w:t>
      </w:r>
    </w:p>
    <w:p w14:paraId="540B3E34"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здійснює контроль за повнотою та якістю надання соціальних послуг особам/сім’ям відповідно до державних стандартів і нормативів;</w:t>
      </w:r>
    </w:p>
    <w:p w14:paraId="4E5E40AF"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забезпечує своєчасне подання звітності про роботу Центру;</w:t>
      </w:r>
    </w:p>
    <w:p w14:paraId="10E453B7"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подає органу, що утворив Центр, пропозиції щодо штатного розпису, кошторису витрат Центру;</w:t>
      </w:r>
    </w:p>
    <w:p w14:paraId="226C5AAA"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63" w:name="n73"/>
      <w:bookmarkEnd w:id="63"/>
      <w:r w:rsidRPr="00082913">
        <w:rPr>
          <w:rFonts w:ascii="Times New Roman" w:hAnsi="Times New Roman"/>
          <w:sz w:val="28"/>
          <w:szCs w:val="28"/>
          <w:lang w:val="uk-UA"/>
        </w:rPr>
        <w:t>затверджує положення про структурні підрозділи;</w:t>
      </w:r>
    </w:p>
    <w:p w14:paraId="31DEF4AA"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затверджує посадові інструкції працівників;</w:t>
      </w:r>
    </w:p>
    <w:p w14:paraId="515CED7B"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призначає в установленому порядку на посади та звільняє з посад працівників Центру;</w:t>
      </w:r>
    </w:p>
    <w:p w14:paraId="750F6BB6"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затверджує  правила  внутрішнього  розпорядку  Центру  та  контролює їх виконання;</w:t>
      </w:r>
    </w:p>
    <w:p w14:paraId="6BA411C3"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видає   відповідно  до  компетенції  накази,  організовує  та  контролює їх виконання;</w:t>
      </w:r>
    </w:p>
    <w:p w14:paraId="104A4E5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укладає договори, діє від імені Центру і представляє його інтереси;</w:t>
      </w:r>
    </w:p>
    <w:p w14:paraId="0DAD2E9D"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розпоряджається коштами Центру в межах затвердженого кошторису;</w:t>
      </w:r>
    </w:p>
    <w:p w14:paraId="47E1F4EE"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64" w:name="n80"/>
      <w:bookmarkEnd w:id="64"/>
      <w:r w:rsidRPr="00082913">
        <w:rPr>
          <w:rFonts w:ascii="Times New Roman" w:hAnsi="Times New Roman"/>
          <w:sz w:val="28"/>
          <w:szCs w:val="28"/>
          <w:lang w:val="uk-UA"/>
        </w:rPr>
        <w:t>забезпечує фінансово-господарську діяльність Центру, створення та розвиток  матеріально-технічної  бази  для проведення комплексу заходів із надання соціальних послуг особам/сім’ям, спеціальними засобами для догляду і самообслуговування;</w:t>
      </w:r>
    </w:p>
    <w:p w14:paraId="427E3BA2"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65" w:name="n81"/>
      <w:bookmarkEnd w:id="65"/>
      <w:r w:rsidRPr="00082913">
        <w:rPr>
          <w:rFonts w:ascii="Times New Roman" w:hAnsi="Times New Roman"/>
          <w:sz w:val="28"/>
          <w:szCs w:val="28"/>
          <w:lang w:val="uk-UA"/>
        </w:rPr>
        <w:t>забезпечує проведення атестації працівників в порядку, визначеному законодавством, та сприяє підвищенню їх кваліфікації;</w:t>
      </w:r>
    </w:p>
    <w:p w14:paraId="7FC28246"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bookmarkStart w:id="66" w:name="n82"/>
      <w:bookmarkEnd w:id="66"/>
      <w:r w:rsidRPr="00082913">
        <w:rPr>
          <w:rFonts w:ascii="Times New Roman" w:hAnsi="Times New Roman"/>
          <w:sz w:val="28"/>
          <w:szCs w:val="28"/>
          <w:lang w:val="uk-UA"/>
        </w:rPr>
        <w:lastRenderedPageBreak/>
        <w:t>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w:t>
      </w:r>
    </w:p>
    <w:p w14:paraId="640CC21F" w14:textId="77777777" w:rsidR="00D22280" w:rsidRPr="00082913" w:rsidRDefault="00D22280" w:rsidP="00082913">
      <w:pPr>
        <w:shd w:val="clear" w:color="auto" w:fill="FFFFFF"/>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розробляє і подає на затвердження сесії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проект Статуту Центру та зміни до нього;</w:t>
      </w:r>
    </w:p>
    <w:p w14:paraId="41C61DA2" w14:textId="7AF54B37" w:rsidR="00D22280" w:rsidRPr="00082913" w:rsidRDefault="00D22280" w:rsidP="00C74D4A">
      <w:pPr>
        <w:shd w:val="clear" w:color="auto" w:fill="FFFFFF"/>
        <w:spacing w:after="0" w:line="240" w:lineRule="auto"/>
        <w:ind w:firstLine="709"/>
        <w:jc w:val="both"/>
        <w:rPr>
          <w:rFonts w:ascii="Times New Roman" w:hAnsi="Times New Roman"/>
          <w:sz w:val="28"/>
          <w:szCs w:val="28"/>
          <w:lang w:val="uk-UA"/>
        </w:rPr>
      </w:pPr>
      <w:bookmarkStart w:id="67" w:name="n83"/>
      <w:bookmarkEnd w:id="67"/>
      <w:r w:rsidRPr="00082913">
        <w:rPr>
          <w:rFonts w:ascii="Times New Roman" w:hAnsi="Times New Roman"/>
          <w:sz w:val="28"/>
          <w:szCs w:val="28"/>
          <w:lang w:val="uk-UA"/>
        </w:rPr>
        <w:t>здійснює інші повноваження, передбачені законодавством.</w:t>
      </w:r>
    </w:p>
    <w:p w14:paraId="686BA80A" w14:textId="77777777" w:rsidR="00D22280" w:rsidRPr="00082913" w:rsidRDefault="00D22280" w:rsidP="00082913">
      <w:pPr>
        <w:spacing w:after="0" w:line="240" w:lineRule="auto"/>
        <w:ind w:firstLine="709"/>
        <w:jc w:val="center"/>
        <w:rPr>
          <w:rFonts w:ascii="Times New Roman" w:hAnsi="Times New Roman"/>
          <w:b/>
          <w:bCs/>
          <w:sz w:val="28"/>
          <w:szCs w:val="28"/>
          <w:lang w:val="uk-UA"/>
        </w:rPr>
      </w:pPr>
      <w:r w:rsidRPr="00082913">
        <w:rPr>
          <w:rFonts w:ascii="Times New Roman" w:hAnsi="Times New Roman"/>
          <w:b/>
          <w:bCs/>
          <w:sz w:val="28"/>
          <w:szCs w:val="28"/>
          <w:lang w:val="uk-UA"/>
        </w:rPr>
        <w:t>Порядок внесення змін до Статуту.</w:t>
      </w:r>
    </w:p>
    <w:p w14:paraId="051A7FD2"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Внесення змін до Статуту Центру є виключно компетенцією засновника.</w:t>
      </w:r>
    </w:p>
    <w:p w14:paraId="64A65C40"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Внесення змін до Статуту Центру оформляється шляхом викладення у новій редакції з додержанням вимог діючого законодавства.</w:t>
      </w:r>
    </w:p>
    <w:p w14:paraId="464D8D15" w14:textId="237998C5" w:rsidR="00D22280" w:rsidRPr="00C74D4A" w:rsidRDefault="00D22280" w:rsidP="00C74D4A">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Зміни до Статуту Центру набирають чинності з дня їх державної реєстрації.</w:t>
      </w:r>
    </w:p>
    <w:p w14:paraId="282A49EE" w14:textId="77777777" w:rsidR="00D22280" w:rsidRPr="00082913" w:rsidRDefault="00D22280" w:rsidP="00082913">
      <w:pPr>
        <w:spacing w:after="0" w:line="240" w:lineRule="auto"/>
        <w:ind w:firstLine="709"/>
        <w:jc w:val="center"/>
        <w:rPr>
          <w:rFonts w:ascii="Times New Roman" w:hAnsi="Times New Roman"/>
          <w:b/>
          <w:bCs/>
          <w:sz w:val="28"/>
          <w:szCs w:val="28"/>
          <w:lang w:val="uk-UA"/>
        </w:rPr>
      </w:pPr>
      <w:r w:rsidRPr="00082913">
        <w:rPr>
          <w:rFonts w:ascii="Times New Roman" w:hAnsi="Times New Roman"/>
          <w:b/>
          <w:bCs/>
          <w:sz w:val="28"/>
          <w:szCs w:val="28"/>
          <w:lang w:val="uk-UA"/>
        </w:rPr>
        <w:t xml:space="preserve"> Припинення діяльності Центру.</w:t>
      </w:r>
    </w:p>
    <w:p w14:paraId="7962E721"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Реорганізація (злиття, поділ, виділення, перетворення) або ліквідація Комунального закладу «Центр надання соціальних послуг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здійснюється за рішенням сесії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w:t>
      </w:r>
    </w:p>
    <w:p w14:paraId="6249DB9E"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Ліквідація Центру здійснюється ліквідаційною комісією, яка утворюється уповноваженим органом або органом, який прийняв рішення про ліквідацію. Порядок і строки проведення ліквідації, а також строк для заяви претензій кредиторами визначаються Уповноваженим органом, який прийняв рішення про ліквідацію, згідно з чинним законодавством України.</w:t>
      </w:r>
    </w:p>
    <w:p w14:paraId="467B1557"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З моменту призначення ліквідаційної комісії до неї переходять всі повноваження по управлінню Центром. Ліквідаційна комісія складає ліквідаційний баланс Центру і подає на затвердження органу, який призначив ліквідаційну комісію. Кредиторам, які перебувають у договірних відносинах з Центром, що ліквідується, повідомляється про його ліквідацію у письмовій формі.</w:t>
      </w:r>
    </w:p>
    <w:p w14:paraId="7AEE7561"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Майно, що залишилось після задоволення претензій кредиторів за рішенням сесії </w:t>
      </w:r>
      <w:proofErr w:type="spellStart"/>
      <w:r w:rsidRPr="00082913">
        <w:rPr>
          <w:rFonts w:ascii="Times New Roman" w:hAnsi="Times New Roman"/>
          <w:sz w:val="28"/>
          <w:szCs w:val="28"/>
          <w:lang w:val="uk-UA"/>
        </w:rPr>
        <w:t>Лисянської</w:t>
      </w:r>
      <w:proofErr w:type="spellEnd"/>
      <w:r w:rsidRPr="00082913">
        <w:rPr>
          <w:rFonts w:ascii="Times New Roman" w:hAnsi="Times New Roman"/>
          <w:sz w:val="28"/>
          <w:szCs w:val="28"/>
          <w:lang w:val="uk-UA"/>
        </w:rPr>
        <w:t xml:space="preserve"> селищної ради має бути передано іншій неприбутковій організації відповідного виду або зараховано до місцевого бюджету.</w:t>
      </w:r>
    </w:p>
    <w:p w14:paraId="291A1515"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При реорганізації і ліквідації Центру працівникам, які звільняються, гарантується додержання їх прав та інтересів відповідно до чинного законодавства України.</w:t>
      </w:r>
    </w:p>
    <w:p w14:paraId="68A7906E"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Центр втрачає право юридичної особи і визначається такою, що припинила існування, з метою виключення її з державного реєстру України.</w:t>
      </w:r>
    </w:p>
    <w:p w14:paraId="25959E7E" w14:textId="4462F5B9" w:rsidR="00D22280" w:rsidRPr="00C74D4A" w:rsidRDefault="00D22280" w:rsidP="00C74D4A">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У разі реорганізації Центру права і обов’язки переходять правонаступникам. </w:t>
      </w:r>
    </w:p>
    <w:p w14:paraId="77EE12A0" w14:textId="77777777" w:rsidR="00D22280" w:rsidRPr="00082913" w:rsidRDefault="00D22280" w:rsidP="00082913">
      <w:pPr>
        <w:spacing w:after="0" w:line="240" w:lineRule="auto"/>
        <w:ind w:firstLine="709"/>
        <w:jc w:val="center"/>
        <w:rPr>
          <w:rFonts w:ascii="Times New Roman" w:hAnsi="Times New Roman"/>
          <w:b/>
          <w:bCs/>
          <w:sz w:val="28"/>
          <w:szCs w:val="28"/>
          <w:lang w:val="uk-UA"/>
        </w:rPr>
      </w:pPr>
      <w:r w:rsidRPr="00082913">
        <w:rPr>
          <w:rFonts w:ascii="Times New Roman" w:hAnsi="Times New Roman"/>
          <w:b/>
          <w:bCs/>
          <w:sz w:val="28"/>
          <w:szCs w:val="28"/>
          <w:lang w:val="uk-UA"/>
        </w:rPr>
        <w:t>Заключні положення.</w:t>
      </w:r>
    </w:p>
    <w:p w14:paraId="034D6F94" w14:textId="77777777" w:rsidR="00D22280" w:rsidRPr="00082913" w:rsidRDefault="00D22280" w:rsidP="00082913">
      <w:pPr>
        <w:spacing w:after="0" w:line="240" w:lineRule="auto"/>
        <w:ind w:firstLine="709"/>
        <w:jc w:val="both"/>
        <w:rPr>
          <w:rFonts w:ascii="Times New Roman" w:hAnsi="Times New Roman"/>
          <w:sz w:val="28"/>
          <w:szCs w:val="28"/>
          <w:lang w:val="uk-UA"/>
        </w:rPr>
      </w:pPr>
      <w:r w:rsidRPr="00082913">
        <w:rPr>
          <w:rFonts w:ascii="Times New Roman" w:hAnsi="Times New Roman"/>
          <w:sz w:val="28"/>
          <w:szCs w:val="28"/>
          <w:lang w:val="uk-UA"/>
        </w:rPr>
        <w:t xml:space="preserve">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w:t>
      </w:r>
      <w:r w:rsidRPr="00082913">
        <w:rPr>
          <w:rFonts w:ascii="Times New Roman" w:hAnsi="Times New Roman"/>
          <w:sz w:val="28"/>
          <w:szCs w:val="28"/>
          <w:lang w:val="uk-UA"/>
        </w:rPr>
        <w:br/>
        <w:t>та набувають юридичної сили з моменту їх державної реєстрації.</w:t>
      </w:r>
    </w:p>
    <w:p w14:paraId="4CBE2029" w14:textId="77777777" w:rsidR="00D22280" w:rsidRPr="00082913" w:rsidRDefault="00D22280" w:rsidP="00082913">
      <w:pPr>
        <w:spacing w:after="0" w:line="240" w:lineRule="auto"/>
        <w:ind w:firstLine="709"/>
        <w:jc w:val="both"/>
        <w:rPr>
          <w:rFonts w:ascii="Times New Roman" w:hAnsi="Times New Roman"/>
          <w:sz w:val="28"/>
          <w:szCs w:val="28"/>
          <w:lang w:val="uk-UA"/>
        </w:rPr>
      </w:pPr>
    </w:p>
    <w:p w14:paraId="7139BD1E" w14:textId="77777777" w:rsidR="00C74D4A" w:rsidRDefault="00C74D4A" w:rsidP="00C74D4A">
      <w:pPr>
        <w:spacing w:after="0" w:line="240" w:lineRule="auto"/>
        <w:rPr>
          <w:rFonts w:ascii="Times New Roman" w:hAnsi="Times New Roman"/>
          <w:sz w:val="28"/>
          <w:szCs w:val="28"/>
          <w:lang w:val="uk-UA"/>
        </w:rPr>
      </w:pPr>
    </w:p>
    <w:p w14:paraId="13D3973B" w14:textId="77777777" w:rsidR="00C74D4A" w:rsidRDefault="00C74D4A" w:rsidP="00C74D4A">
      <w:pPr>
        <w:spacing w:after="0" w:line="240" w:lineRule="auto"/>
        <w:rPr>
          <w:rFonts w:ascii="Times New Roman" w:hAnsi="Times New Roman"/>
          <w:sz w:val="28"/>
          <w:szCs w:val="28"/>
          <w:lang w:val="uk-UA"/>
        </w:rPr>
      </w:pPr>
    </w:p>
    <w:p w14:paraId="755D32C4" w14:textId="35164EFC" w:rsidR="006C0017" w:rsidRPr="00082913" w:rsidRDefault="00C74D4A" w:rsidP="00EC732F">
      <w:pPr>
        <w:spacing w:after="0" w:line="240" w:lineRule="auto"/>
        <w:rPr>
          <w:rFonts w:ascii="Times New Roman" w:hAnsi="Times New Roman"/>
          <w:sz w:val="28"/>
          <w:szCs w:val="28"/>
          <w:lang w:val="uk-UA"/>
        </w:rPr>
      </w:pPr>
      <w:r>
        <w:rPr>
          <w:rFonts w:ascii="Times New Roman" w:hAnsi="Times New Roman"/>
          <w:sz w:val="28"/>
          <w:szCs w:val="28"/>
          <w:lang w:val="uk-UA"/>
        </w:rPr>
        <w:t>В.о. селищного голови</w:t>
      </w:r>
      <w:r w:rsidR="00D22280" w:rsidRPr="00082913">
        <w:rPr>
          <w:rFonts w:ascii="Times New Roman" w:hAnsi="Times New Roman"/>
          <w:sz w:val="28"/>
          <w:szCs w:val="28"/>
          <w:lang w:val="uk-UA"/>
        </w:rPr>
        <w:tab/>
      </w:r>
      <w:r w:rsidR="00D22280" w:rsidRPr="00082913">
        <w:rPr>
          <w:rFonts w:ascii="Times New Roman" w:hAnsi="Times New Roman"/>
          <w:sz w:val="28"/>
          <w:szCs w:val="28"/>
          <w:lang w:val="uk-UA"/>
        </w:rPr>
        <w:tab/>
      </w:r>
      <w:r w:rsidR="00D22280" w:rsidRPr="00082913">
        <w:rPr>
          <w:rFonts w:ascii="Times New Roman" w:hAnsi="Times New Roman"/>
          <w:sz w:val="28"/>
          <w:szCs w:val="28"/>
          <w:lang w:val="uk-UA"/>
        </w:rPr>
        <w:tab/>
      </w:r>
      <w:r w:rsidR="00D22280" w:rsidRPr="00082913">
        <w:rPr>
          <w:rFonts w:ascii="Times New Roman" w:hAnsi="Times New Roman"/>
          <w:sz w:val="28"/>
          <w:szCs w:val="28"/>
          <w:lang w:val="uk-UA"/>
        </w:rPr>
        <w:tab/>
      </w:r>
      <w:r w:rsidR="00D22280" w:rsidRPr="00082913">
        <w:rPr>
          <w:rFonts w:ascii="Times New Roman" w:hAnsi="Times New Roman"/>
          <w:sz w:val="28"/>
          <w:szCs w:val="28"/>
          <w:lang w:val="uk-UA"/>
        </w:rPr>
        <w:tab/>
      </w:r>
      <w:r w:rsidR="00D22280" w:rsidRPr="00082913">
        <w:rPr>
          <w:rFonts w:ascii="Times New Roman" w:hAnsi="Times New Roman"/>
          <w:sz w:val="28"/>
          <w:szCs w:val="28"/>
          <w:lang w:val="uk-UA"/>
        </w:rPr>
        <w:tab/>
      </w:r>
      <w:r>
        <w:rPr>
          <w:rFonts w:ascii="Times New Roman" w:hAnsi="Times New Roman"/>
          <w:sz w:val="28"/>
          <w:szCs w:val="28"/>
          <w:lang w:val="uk-UA"/>
        </w:rPr>
        <w:t xml:space="preserve">                  </w:t>
      </w:r>
      <w:proofErr w:type="spellStart"/>
      <w:r w:rsidR="00D22280" w:rsidRPr="00082913">
        <w:rPr>
          <w:rFonts w:ascii="Times New Roman" w:hAnsi="Times New Roman"/>
          <w:sz w:val="28"/>
          <w:szCs w:val="28"/>
          <w:lang w:val="uk-UA"/>
        </w:rPr>
        <w:t>О.В.Макушенко</w:t>
      </w:r>
      <w:proofErr w:type="spellEnd"/>
    </w:p>
    <w:sectPr w:rsidR="006C0017" w:rsidRPr="00082913" w:rsidSect="003536D7">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71F5" w14:textId="77777777" w:rsidR="00575E23" w:rsidRDefault="00575E23" w:rsidP="004E6EED">
      <w:pPr>
        <w:spacing w:after="0" w:line="240" w:lineRule="auto"/>
      </w:pPr>
      <w:r>
        <w:separator/>
      </w:r>
    </w:p>
  </w:endnote>
  <w:endnote w:type="continuationSeparator" w:id="0">
    <w:p w14:paraId="7E61E853" w14:textId="77777777" w:rsidR="00575E23" w:rsidRDefault="00575E23" w:rsidP="004E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9FDE1" w14:textId="77777777" w:rsidR="00575E23" w:rsidRDefault="00575E23" w:rsidP="004E6EED">
      <w:pPr>
        <w:spacing w:after="0" w:line="240" w:lineRule="auto"/>
      </w:pPr>
      <w:r>
        <w:separator/>
      </w:r>
    </w:p>
  </w:footnote>
  <w:footnote w:type="continuationSeparator" w:id="0">
    <w:p w14:paraId="7F6FA128" w14:textId="77777777" w:rsidR="00575E23" w:rsidRDefault="00575E23" w:rsidP="004E6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3A78"/>
    <w:multiLevelType w:val="hybridMultilevel"/>
    <w:tmpl w:val="0AEA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1034D5"/>
    <w:multiLevelType w:val="hybridMultilevel"/>
    <w:tmpl w:val="0366A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D8B724F"/>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437A6EBB"/>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47C637EC"/>
    <w:multiLevelType w:val="hybridMultilevel"/>
    <w:tmpl w:val="990A9196"/>
    <w:lvl w:ilvl="0" w:tplc="897E0C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392448C"/>
    <w:multiLevelType w:val="multilevel"/>
    <w:tmpl w:val="01C2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15:restartNumberingAfterBreak="0">
    <w:nsid w:val="68CF2D90"/>
    <w:multiLevelType w:val="hybridMultilevel"/>
    <w:tmpl w:val="012AE788"/>
    <w:lvl w:ilvl="0" w:tplc="BE7C388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567646242">
    <w:abstractNumId w:val="0"/>
  </w:num>
  <w:num w:numId="2" w16cid:durableId="1902866148">
    <w:abstractNumId w:val="1"/>
  </w:num>
  <w:num w:numId="3" w16cid:durableId="4015992">
    <w:abstractNumId w:val="4"/>
  </w:num>
  <w:num w:numId="4" w16cid:durableId="74475047">
    <w:abstractNumId w:val="5"/>
  </w:num>
  <w:num w:numId="5" w16cid:durableId="692531563">
    <w:abstractNumId w:val="3"/>
  </w:num>
  <w:num w:numId="6" w16cid:durableId="185873007">
    <w:abstractNumId w:val="2"/>
  </w:num>
  <w:num w:numId="7" w16cid:durableId="1614365040">
    <w:abstractNumId w:val="7"/>
  </w:num>
  <w:num w:numId="8" w16cid:durableId="381944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18"/>
    <w:rsid w:val="00002738"/>
    <w:rsid w:val="00013F60"/>
    <w:rsid w:val="000155D6"/>
    <w:rsid w:val="0002233B"/>
    <w:rsid w:val="000317CE"/>
    <w:rsid w:val="00035FCE"/>
    <w:rsid w:val="0003627F"/>
    <w:rsid w:val="000422F3"/>
    <w:rsid w:val="00046EF7"/>
    <w:rsid w:val="000512F6"/>
    <w:rsid w:val="00055376"/>
    <w:rsid w:val="0006017D"/>
    <w:rsid w:val="00060420"/>
    <w:rsid w:val="00066656"/>
    <w:rsid w:val="0007088C"/>
    <w:rsid w:val="00071456"/>
    <w:rsid w:val="00071C7A"/>
    <w:rsid w:val="00072DBE"/>
    <w:rsid w:val="00081439"/>
    <w:rsid w:val="00082913"/>
    <w:rsid w:val="000829D1"/>
    <w:rsid w:val="0008723A"/>
    <w:rsid w:val="0009294C"/>
    <w:rsid w:val="000A134B"/>
    <w:rsid w:val="000A1CBF"/>
    <w:rsid w:val="000B5EB8"/>
    <w:rsid w:val="000B70F1"/>
    <w:rsid w:val="000D1CA1"/>
    <w:rsid w:val="000D26B1"/>
    <w:rsid w:val="000D2F24"/>
    <w:rsid w:val="000E79DE"/>
    <w:rsid w:val="000F3BE0"/>
    <w:rsid w:val="000F7599"/>
    <w:rsid w:val="00100E70"/>
    <w:rsid w:val="00104212"/>
    <w:rsid w:val="0010603B"/>
    <w:rsid w:val="00126CC5"/>
    <w:rsid w:val="00127274"/>
    <w:rsid w:val="00127910"/>
    <w:rsid w:val="0014414F"/>
    <w:rsid w:val="0015068A"/>
    <w:rsid w:val="00150B7F"/>
    <w:rsid w:val="0015252D"/>
    <w:rsid w:val="00157DAD"/>
    <w:rsid w:val="00161BBB"/>
    <w:rsid w:val="00164C22"/>
    <w:rsid w:val="00194CD3"/>
    <w:rsid w:val="0019607F"/>
    <w:rsid w:val="001B416D"/>
    <w:rsid w:val="001D3983"/>
    <w:rsid w:val="001E0B08"/>
    <w:rsid w:val="001E1106"/>
    <w:rsid w:val="001E2F0E"/>
    <w:rsid w:val="001E375A"/>
    <w:rsid w:val="001F1F5C"/>
    <w:rsid w:val="002061F9"/>
    <w:rsid w:val="0021625E"/>
    <w:rsid w:val="00223C61"/>
    <w:rsid w:val="00240CA4"/>
    <w:rsid w:val="00241F8B"/>
    <w:rsid w:val="00242C38"/>
    <w:rsid w:val="002507CA"/>
    <w:rsid w:val="00252B29"/>
    <w:rsid w:val="0025630F"/>
    <w:rsid w:val="002628B2"/>
    <w:rsid w:val="002628BB"/>
    <w:rsid w:val="00282228"/>
    <w:rsid w:val="002867C8"/>
    <w:rsid w:val="0029253A"/>
    <w:rsid w:val="002C1AD6"/>
    <w:rsid w:val="002C678A"/>
    <w:rsid w:val="002D320F"/>
    <w:rsid w:val="002F0417"/>
    <w:rsid w:val="00301433"/>
    <w:rsid w:val="00304309"/>
    <w:rsid w:val="00307026"/>
    <w:rsid w:val="00316B10"/>
    <w:rsid w:val="0032150B"/>
    <w:rsid w:val="0032332F"/>
    <w:rsid w:val="00327330"/>
    <w:rsid w:val="00330F29"/>
    <w:rsid w:val="003443DF"/>
    <w:rsid w:val="00346409"/>
    <w:rsid w:val="00350C43"/>
    <w:rsid w:val="003536D7"/>
    <w:rsid w:val="00360BFC"/>
    <w:rsid w:val="003732B6"/>
    <w:rsid w:val="00387CF0"/>
    <w:rsid w:val="003907F2"/>
    <w:rsid w:val="00394025"/>
    <w:rsid w:val="003A2566"/>
    <w:rsid w:val="003A5485"/>
    <w:rsid w:val="003B2431"/>
    <w:rsid w:val="003B349D"/>
    <w:rsid w:val="003D4A70"/>
    <w:rsid w:val="003E068A"/>
    <w:rsid w:val="003E2694"/>
    <w:rsid w:val="003E4244"/>
    <w:rsid w:val="003E4F13"/>
    <w:rsid w:val="003E73EA"/>
    <w:rsid w:val="003F4B45"/>
    <w:rsid w:val="0040019E"/>
    <w:rsid w:val="004007D2"/>
    <w:rsid w:val="004020AA"/>
    <w:rsid w:val="00404AA8"/>
    <w:rsid w:val="00412F93"/>
    <w:rsid w:val="00422095"/>
    <w:rsid w:val="00430D77"/>
    <w:rsid w:val="0044016D"/>
    <w:rsid w:val="00443D12"/>
    <w:rsid w:val="00454CF2"/>
    <w:rsid w:val="0045570B"/>
    <w:rsid w:val="004645FF"/>
    <w:rsid w:val="00466762"/>
    <w:rsid w:val="00482B0E"/>
    <w:rsid w:val="004A5CDE"/>
    <w:rsid w:val="004C1B75"/>
    <w:rsid w:val="004C46BC"/>
    <w:rsid w:val="004C4B4B"/>
    <w:rsid w:val="004C57D1"/>
    <w:rsid w:val="004C756F"/>
    <w:rsid w:val="004C7A99"/>
    <w:rsid w:val="004D14F6"/>
    <w:rsid w:val="004E303E"/>
    <w:rsid w:val="004E6EED"/>
    <w:rsid w:val="004F0654"/>
    <w:rsid w:val="00507748"/>
    <w:rsid w:val="0051156A"/>
    <w:rsid w:val="005122EE"/>
    <w:rsid w:val="00514823"/>
    <w:rsid w:val="005318A7"/>
    <w:rsid w:val="00533957"/>
    <w:rsid w:val="00537A0D"/>
    <w:rsid w:val="005457B9"/>
    <w:rsid w:val="00545DBE"/>
    <w:rsid w:val="005547C5"/>
    <w:rsid w:val="00560E1E"/>
    <w:rsid w:val="005656A4"/>
    <w:rsid w:val="00571656"/>
    <w:rsid w:val="0057336C"/>
    <w:rsid w:val="0057433F"/>
    <w:rsid w:val="00575E23"/>
    <w:rsid w:val="00591B57"/>
    <w:rsid w:val="005925A1"/>
    <w:rsid w:val="0059556B"/>
    <w:rsid w:val="005A1A42"/>
    <w:rsid w:val="005A4FF7"/>
    <w:rsid w:val="005B26B8"/>
    <w:rsid w:val="005B5370"/>
    <w:rsid w:val="005B6472"/>
    <w:rsid w:val="005C10E7"/>
    <w:rsid w:val="005D7FA7"/>
    <w:rsid w:val="005E0049"/>
    <w:rsid w:val="005E2D6A"/>
    <w:rsid w:val="005E33E6"/>
    <w:rsid w:val="005F2B28"/>
    <w:rsid w:val="005F2BE4"/>
    <w:rsid w:val="00605B20"/>
    <w:rsid w:val="00620504"/>
    <w:rsid w:val="00621932"/>
    <w:rsid w:val="00633D2A"/>
    <w:rsid w:val="0063415D"/>
    <w:rsid w:val="006471B5"/>
    <w:rsid w:val="0065078E"/>
    <w:rsid w:val="006559BC"/>
    <w:rsid w:val="00671FD6"/>
    <w:rsid w:val="00674526"/>
    <w:rsid w:val="006762D2"/>
    <w:rsid w:val="00676FC2"/>
    <w:rsid w:val="00694953"/>
    <w:rsid w:val="00697E68"/>
    <w:rsid w:val="006A5EAA"/>
    <w:rsid w:val="006A5FFF"/>
    <w:rsid w:val="006C0017"/>
    <w:rsid w:val="006C043A"/>
    <w:rsid w:val="006C0C41"/>
    <w:rsid w:val="006C3192"/>
    <w:rsid w:val="006C733F"/>
    <w:rsid w:val="006E3A7D"/>
    <w:rsid w:val="006F051B"/>
    <w:rsid w:val="006F128E"/>
    <w:rsid w:val="007066C4"/>
    <w:rsid w:val="00713A59"/>
    <w:rsid w:val="007147DF"/>
    <w:rsid w:val="00714D90"/>
    <w:rsid w:val="00720331"/>
    <w:rsid w:val="00720EFB"/>
    <w:rsid w:val="00721130"/>
    <w:rsid w:val="00730A45"/>
    <w:rsid w:val="00734F4B"/>
    <w:rsid w:val="0073550D"/>
    <w:rsid w:val="0073714E"/>
    <w:rsid w:val="0074633C"/>
    <w:rsid w:val="0076266C"/>
    <w:rsid w:val="00764355"/>
    <w:rsid w:val="0077300F"/>
    <w:rsid w:val="00773AA9"/>
    <w:rsid w:val="0077455A"/>
    <w:rsid w:val="007774C4"/>
    <w:rsid w:val="00780FAA"/>
    <w:rsid w:val="00784AD3"/>
    <w:rsid w:val="00790A10"/>
    <w:rsid w:val="00796F46"/>
    <w:rsid w:val="007A4F18"/>
    <w:rsid w:val="007A5F08"/>
    <w:rsid w:val="007B07B5"/>
    <w:rsid w:val="007B17DB"/>
    <w:rsid w:val="007B73DE"/>
    <w:rsid w:val="007D32B4"/>
    <w:rsid w:val="007D4627"/>
    <w:rsid w:val="007D5F5A"/>
    <w:rsid w:val="007E25E9"/>
    <w:rsid w:val="007F1681"/>
    <w:rsid w:val="00803353"/>
    <w:rsid w:val="00811B4E"/>
    <w:rsid w:val="00815109"/>
    <w:rsid w:val="00831145"/>
    <w:rsid w:val="00834865"/>
    <w:rsid w:val="0084058A"/>
    <w:rsid w:val="00841634"/>
    <w:rsid w:val="00842BCA"/>
    <w:rsid w:val="008565C7"/>
    <w:rsid w:val="00856967"/>
    <w:rsid w:val="00856A8C"/>
    <w:rsid w:val="00860C12"/>
    <w:rsid w:val="00864719"/>
    <w:rsid w:val="008670B6"/>
    <w:rsid w:val="008928ED"/>
    <w:rsid w:val="008A36E2"/>
    <w:rsid w:val="008A618A"/>
    <w:rsid w:val="008B0AA9"/>
    <w:rsid w:val="008B4ECF"/>
    <w:rsid w:val="008C02E7"/>
    <w:rsid w:val="008C307C"/>
    <w:rsid w:val="008D1486"/>
    <w:rsid w:val="008D48AC"/>
    <w:rsid w:val="008E504C"/>
    <w:rsid w:val="008E6D99"/>
    <w:rsid w:val="008E765E"/>
    <w:rsid w:val="008E7923"/>
    <w:rsid w:val="008F5731"/>
    <w:rsid w:val="00904545"/>
    <w:rsid w:val="00915119"/>
    <w:rsid w:val="00920F2B"/>
    <w:rsid w:val="0092101A"/>
    <w:rsid w:val="00922C69"/>
    <w:rsid w:val="00926D33"/>
    <w:rsid w:val="00927691"/>
    <w:rsid w:val="00935ED4"/>
    <w:rsid w:val="00944567"/>
    <w:rsid w:val="00944843"/>
    <w:rsid w:val="00954F05"/>
    <w:rsid w:val="009556E3"/>
    <w:rsid w:val="009618C2"/>
    <w:rsid w:val="00962516"/>
    <w:rsid w:val="0098544E"/>
    <w:rsid w:val="00985D8D"/>
    <w:rsid w:val="00987228"/>
    <w:rsid w:val="009942E7"/>
    <w:rsid w:val="009C1872"/>
    <w:rsid w:val="009D00C1"/>
    <w:rsid w:val="009D0F9C"/>
    <w:rsid w:val="009D3E29"/>
    <w:rsid w:val="009E14D6"/>
    <w:rsid w:val="009F23A4"/>
    <w:rsid w:val="00A061A8"/>
    <w:rsid w:val="00A122F6"/>
    <w:rsid w:val="00A14F8A"/>
    <w:rsid w:val="00A25047"/>
    <w:rsid w:val="00A25AB4"/>
    <w:rsid w:val="00A32CCF"/>
    <w:rsid w:val="00A47D61"/>
    <w:rsid w:val="00A516E4"/>
    <w:rsid w:val="00A5289B"/>
    <w:rsid w:val="00A70144"/>
    <w:rsid w:val="00A743AE"/>
    <w:rsid w:val="00AB05E1"/>
    <w:rsid w:val="00AC2BDF"/>
    <w:rsid w:val="00AD31D6"/>
    <w:rsid w:val="00AF68BD"/>
    <w:rsid w:val="00B25703"/>
    <w:rsid w:val="00B31D43"/>
    <w:rsid w:val="00B35CD4"/>
    <w:rsid w:val="00B36B3F"/>
    <w:rsid w:val="00B4066A"/>
    <w:rsid w:val="00B4569C"/>
    <w:rsid w:val="00B471D5"/>
    <w:rsid w:val="00B47203"/>
    <w:rsid w:val="00B53256"/>
    <w:rsid w:val="00B63FCB"/>
    <w:rsid w:val="00B72AFF"/>
    <w:rsid w:val="00B81DE0"/>
    <w:rsid w:val="00B834C5"/>
    <w:rsid w:val="00B862F5"/>
    <w:rsid w:val="00B87318"/>
    <w:rsid w:val="00B91738"/>
    <w:rsid w:val="00B9524D"/>
    <w:rsid w:val="00BA4CB7"/>
    <w:rsid w:val="00BB177F"/>
    <w:rsid w:val="00BD1AF0"/>
    <w:rsid w:val="00BF3F9A"/>
    <w:rsid w:val="00C17AA1"/>
    <w:rsid w:val="00C17F93"/>
    <w:rsid w:val="00C44C95"/>
    <w:rsid w:val="00C53EE7"/>
    <w:rsid w:val="00C54B61"/>
    <w:rsid w:val="00C56B17"/>
    <w:rsid w:val="00C707F3"/>
    <w:rsid w:val="00C74D4A"/>
    <w:rsid w:val="00C817AE"/>
    <w:rsid w:val="00C851AF"/>
    <w:rsid w:val="00C86B27"/>
    <w:rsid w:val="00C960AC"/>
    <w:rsid w:val="00CA28E6"/>
    <w:rsid w:val="00CB145E"/>
    <w:rsid w:val="00CB2F57"/>
    <w:rsid w:val="00CB7A70"/>
    <w:rsid w:val="00CD4493"/>
    <w:rsid w:val="00CE5E84"/>
    <w:rsid w:val="00CF05CB"/>
    <w:rsid w:val="00CF5A77"/>
    <w:rsid w:val="00D10EA6"/>
    <w:rsid w:val="00D22280"/>
    <w:rsid w:val="00D32B92"/>
    <w:rsid w:val="00D338D8"/>
    <w:rsid w:val="00D36549"/>
    <w:rsid w:val="00D404F3"/>
    <w:rsid w:val="00D40CD2"/>
    <w:rsid w:val="00D44A42"/>
    <w:rsid w:val="00D55C79"/>
    <w:rsid w:val="00D610FD"/>
    <w:rsid w:val="00D6160E"/>
    <w:rsid w:val="00D623C8"/>
    <w:rsid w:val="00D63562"/>
    <w:rsid w:val="00D649C6"/>
    <w:rsid w:val="00D6536F"/>
    <w:rsid w:val="00D800A4"/>
    <w:rsid w:val="00D82AC0"/>
    <w:rsid w:val="00D908C2"/>
    <w:rsid w:val="00D9451D"/>
    <w:rsid w:val="00DA465A"/>
    <w:rsid w:val="00DA6EE6"/>
    <w:rsid w:val="00DB6C3D"/>
    <w:rsid w:val="00DC7EBB"/>
    <w:rsid w:val="00DC7F46"/>
    <w:rsid w:val="00DF7D35"/>
    <w:rsid w:val="00E07975"/>
    <w:rsid w:val="00E11E2C"/>
    <w:rsid w:val="00E1409A"/>
    <w:rsid w:val="00E21804"/>
    <w:rsid w:val="00E21C49"/>
    <w:rsid w:val="00E34253"/>
    <w:rsid w:val="00E72D25"/>
    <w:rsid w:val="00E767AE"/>
    <w:rsid w:val="00E94082"/>
    <w:rsid w:val="00EA26B9"/>
    <w:rsid w:val="00EB56C4"/>
    <w:rsid w:val="00EC11C4"/>
    <w:rsid w:val="00EC29D3"/>
    <w:rsid w:val="00EC732F"/>
    <w:rsid w:val="00ED24B0"/>
    <w:rsid w:val="00ED275B"/>
    <w:rsid w:val="00ED2942"/>
    <w:rsid w:val="00ED5544"/>
    <w:rsid w:val="00ED7C9B"/>
    <w:rsid w:val="00EE53C1"/>
    <w:rsid w:val="00F1042D"/>
    <w:rsid w:val="00F1095A"/>
    <w:rsid w:val="00F172F5"/>
    <w:rsid w:val="00F17A79"/>
    <w:rsid w:val="00F201A1"/>
    <w:rsid w:val="00F20E85"/>
    <w:rsid w:val="00F252FC"/>
    <w:rsid w:val="00F27E57"/>
    <w:rsid w:val="00F33E90"/>
    <w:rsid w:val="00F427B0"/>
    <w:rsid w:val="00F6765D"/>
    <w:rsid w:val="00F75E66"/>
    <w:rsid w:val="00F7694A"/>
    <w:rsid w:val="00F82E99"/>
    <w:rsid w:val="00FB4638"/>
    <w:rsid w:val="00FB6E61"/>
    <w:rsid w:val="00FC0860"/>
    <w:rsid w:val="00FD464B"/>
    <w:rsid w:val="00FE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19B4"/>
  <w15:docId w15:val="{3097648C-0385-40C8-B17E-F1F88C11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F18"/>
    <w:rPr>
      <w:rFonts w:ascii="Calibri" w:eastAsia="Times New Roman" w:hAnsi="Calibri" w:cs="Times New Roman"/>
      <w:lang w:val="ru-RU" w:eastAsia="ru-RU" w:bidi="ar-SA"/>
    </w:rPr>
  </w:style>
  <w:style w:type="paragraph" w:styleId="1">
    <w:name w:val="heading 1"/>
    <w:basedOn w:val="a"/>
    <w:next w:val="a"/>
    <w:link w:val="10"/>
    <w:qFormat/>
    <w:rsid w:val="00D3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32B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2B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2B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2B9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2B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32B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32B9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32B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2B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32B9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2B9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2B9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32B9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32B9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32B9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32B9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32B9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32B92"/>
    <w:pPr>
      <w:spacing w:line="240" w:lineRule="auto"/>
    </w:pPr>
    <w:rPr>
      <w:b/>
      <w:bCs/>
      <w:color w:val="4F81BD" w:themeColor="accent1"/>
      <w:sz w:val="18"/>
      <w:szCs w:val="18"/>
    </w:rPr>
  </w:style>
  <w:style w:type="paragraph" w:styleId="a4">
    <w:name w:val="Title"/>
    <w:basedOn w:val="a"/>
    <w:next w:val="a"/>
    <w:link w:val="a5"/>
    <w:uiPriority w:val="10"/>
    <w:qFormat/>
    <w:rsid w:val="00D32B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D32B9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32B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ідзаголовок Знак"/>
    <w:basedOn w:val="a0"/>
    <w:link w:val="a6"/>
    <w:uiPriority w:val="11"/>
    <w:rsid w:val="00D32B9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32B92"/>
    <w:rPr>
      <w:b/>
      <w:bCs/>
    </w:rPr>
  </w:style>
  <w:style w:type="character" w:styleId="a9">
    <w:name w:val="Emphasis"/>
    <w:basedOn w:val="a0"/>
    <w:uiPriority w:val="20"/>
    <w:qFormat/>
    <w:rsid w:val="00D32B92"/>
    <w:rPr>
      <w:i/>
      <w:iCs/>
    </w:rPr>
  </w:style>
  <w:style w:type="paragraph" w:styleId="aa">
    <w:name w:val="No Spacing"/>
    <w:uiPriority w:val="99"/>
    <w:qFormat/>
    <w:rsid w:val="00D32B92"/>
    <w:pPr>
      <w:spacing w:after="0" w:line="240" w:lineRule="auto"/>
    </w:pPr>
  </w:style>
  <w:style w:type="paragraph" w:styleId="ab">
    <w:name w:val="List Paragraph"/>
    <w:basedOn w:val="a"/>
    <w:uiPriority w:val="34"/>
    <w:qFormat/>
    <w:rsid w:val="00D32B92"/>
    <w:pPr>
      <w:ind w:left="720"/>
      <w:contextualSpacing/>
    </w:pPr>
  </w:style>
  <w:style w:type="paragraph" w:styleId="ac">
    <w:name w:val="Quote"/>
    <w:basedOn w:val="a"/>
    <w:next w:val="a"/>
    <w:link w:val="ad"/>
    <w:uiPriority w:val="29"/>
    <w:qFormat/>
    <w:rsid w:val="00D32B92"/>
    <w:rPr>
      <w:i/>
      <w:iCs/>
      <w:color w:val="000000" w:themeColor="text1"/>
    </w:rPr>
  </w:style>
  <w:style w:type="character" w:customStyle="1" w:styleId="ad">
    <w:name w:val="Цитата Знак"/>
    <w:basedOn w:val="a0"/>
    <w:link w:val="ac"/>
    <w:uiPriority w:val="29"/>
    <w:rsid w:val="00D32B92"/>
    <w:rPr>
      <w:i/>
      <w:iCs/>
      <w:color w:val="000000" w:themeColor="text1"/>
    </w:rPr>
  </w:style>
  <w:style w:type="paragraph" w:styleId="ae">
    <w:name w:val="Intense Quote"/>
    <w:basedOn w:val="a"/>
    <w:next w:val="a"/>
    <w:link w:val="af"/>
    <w:uiPriority w:val="30"/>
    <w:qFormat/>
    <w:rsid w:val="00D32B92"/>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D32B92"/>
    <w:rPr>
      <w:b/>
      <w:bCs/>
      <w:i/>
      <w:iCs/>
      <w:color w:val="4F81BD" w:themeColor="accent1"/>
    </w:rPr>
  </w:style>
  <w:style w:type="character" w:styleId="af0">
    <w:name w:val="Subtle Emphasis"/>
    <w:basedOn w:val="a0"/>
    <w:uiPriority w:val="19"/>
    <w:qFormat/>
    <w:rsid w:val="00D32B92"/>
    <w:rPr>
      <w:i/>
      <w:iCs/>
      <w:color w:val="808080" w:themeColor="text1" w:themeTint="7F"/>
    </w:rPr>
  </w:style>
  <w:style w:type="character" w:styleId="af1">
    <w:name w:val="Intense Emphasis"/>
    <w:basedOn w:val="a0"/>
    <w:uiPriority w:val="21"/>
    <w:qFormat/>
    <w:rsid w:val="00D32B92"/>
    <w:rPr>
      <w:b/>
      <w:bCs/>
      <w:i/>
      <w:iCs/>
      <w:color w:val="4F81BD" w:themeColor="accent1"/>
    </w:rPr>
  </w:style>
  <w:style w:type="character" w:styleId="af2">
    <w:name w:val="Subtle Reference"/>
    <w:basedOn w:val="a0"/>
    <w:uiPriority w:val="31"/>
    <w:qFormat/>
    <w:rsid w:val="00D32B92"/>
    <w:rPr>
      <w:smallCaps/>
      <w:color w:val="C0504D" w:themeColor="accent2"/>
      <w:u w:val="single"/>
    </w:rPr>
  </w:style>
  <w:style w:type="character" w:styleId="af3">
    <w:name w:val="Intense Reference"/>
    <w:basedOn w:val="a0"/>
    <w:uiPriority w:val="32"/>
    <w:qFormat/>
    <w:rsid w:val="00D32B92"/>
    <w:rPr>
      <w:b/>
      <w:bCs/>
      <w:smallCaps/>
      <w:color w:val="C0504D" w:themeColor="accent2"/>
      <w:spacing w:val="5"/>
      <w:u w:val="single"/>
    </w:rPr>
  </w:style>
  <w:style w:type="character" w:styleId="af4">
    <w:name w:val="Book Title"/>
    <w:basedOn w:val="a0"/>
    <w:uiPriority w:val="33"/>
    <w:qFormat/>
    <w:rsid w:val="00D32B92"/>
    <w:rPr>
      <w:b/>
      <w:bCs/>
      <w:smallCaps/>
      <w:spacing w:val="5"/>
    </w:rPr>
  </w:style>
  <w:style w:type="paragraph" w:styleId="af5">
    <w:name w:val="TOC Heading"/>
    <w:basedOn w:val="1"/>
    <w:next w:val="a"/>
    <w:uiPriority w:val="39"/>
    <w:semiHidden/>
    <w:unhideWhenUsed/>
    <w:qFormat/>
    <w:rsid w:val="00D32B92"/>
    <w:pPr>
      <w:outlineLvl w:val="9"/>
    </w:pPr>
  </w:style>
  <w:style w:type="paragraph" w:styleId="af6">
    <w:name w:val="Balloon Text"/>
    <w:basedOn w:val="a"/>
    <w:link w:val="af7"/>
    <w:uiPriority w:val="99"/>
    <w:semiHidden/>
    <w:unhideWhenUsed/>
    <w:rsid w:val="007A4F18"/>
    <w:pPr>
      <w:spacing w:after="0" w:line="240" w:lineRule="auto"/>
    </w:pPr>
    <w:rPr>
      <w:rFonts w:ascii="Tahoma" w:hAnsi="Tahoma" w:cs="Tahoma"/>
      <w:sz w:val="16"/>
      <w:szCs w:val="16"/>
    </w:rPr>
  </w:style>
  <w:style w:type="character" w:customStyle="1" w:styleId="af7">
    <w:name w:val="Текст у виносці Знак"/>
    <w:basedOn w:val="a0"/>
    <w:link w:val="af6"/>
    <w:uiPriority w:val="99"/>
    <w:semiHidden/>
    <w:rsid w:val="007A4F18"/>
    <w:rPr>
      <w:rFonts w:ascii="Tahoma" w:eastAsia="Times New Roman" w:hAnsi="Tahoma" w:cs="Tahoma"/>
      <w:sz w:val="16"/>
      <w:szCs w:val="16"/>
      <w:lang w:val="ru-RU" w:eastAsia="ru-RU" w:bidi="ar-SA"/>
    </w:rPr>
  </w:style>
  <w:style w:type="paragraph" w:customStyle="1" w:styleId="rvps3">
    <w:name w:val="rvps3"/>
    <w:basedOn w:val="a"/>
    <w:rsid w:val="00B834C5"/>
    <w:pPr>
      <w:spacing w:before="100" w:beforeAutospacing="1" w:after="100" w:afterAutospacing="1" w:line="240" w:lineRule="auto"/>
    </w:pPr>
    <w:rPr>
      <w:rFonts w:ascii="Times New Roman" w:hAnsi="Times New Roman"/>
      <w:sz w:val="24"/>
      <w:szCs w:val="24"/>
      <w:lang w:val="uk-UA" w:eastAsia="uk-UA"/>
    </w:rPr>
  </w:style>
  <w:style w:type="character" w:customStyle="1" w:styleId="rvts9">
    <w:name w:val="rvts9"/>
    <w:basedOn w:val="a0"/>
    <w:rsid w:val="00B834C5"/>
  </w:style>
  <w:style w:type="character" w:customStyle="1" w:styleId="apple-converted-space">
    <w:name w:val="apple-converted-space"/>
    <w:basedOn w:val="a0"/>
    <w:rsid w:val="00B834C5"/>
  </w:style>
  <w:style w:type="paragraph" w:customStyle="1" w:styleId="rvps6">
    <w:name w:val="rvps6"/>
    <w:basedOn w:val="a"/>
    <w:rsid w:val="00B834C5"/>
    <w:pPr>
      <w:spacing w:before="100" w:beforeAutospacing="1" w:after="100" w:afterAutospacing="1" w:line="240" w:lineRule="auto"/>
    </w:pPr>
    <w:rPr>
      <w:rFonts w:ascii="Times New Roman" w:hAnsi="Times New Roman"/>
      <w:sz w:val="24"/>
      <w:szCs w:val="24"/>
      <w:lang w:val="uk-UA" w:eastAsia="uk-UA"/>
    </w:rPr>
  </w:style>
  <w:style w:type="character" w:customStyle="1" w:styleId="rvts23">
    <w:name w:val="rvts23"/>
    <w:basedOn w:val="a0"/>
    <w:rsid w:val="00B834C5"/>
  </w:style>
  <w:style w:type="paragraph" w:styleId="af8">
    <w:name w:val="header"/>
    <w:basedOn w:val="a"/>
    <w:link w:val="af9"/>
    <w:uiPriority w:val="99"/>
    <w:semiHidden/>
    <w:unhideWhenUsed/>
    <w:rsid w:val="004E6EED"/>
    <w:pPr>
      <w:tabs>
        <w:tab w:val="center" w:pos="4677"/>
        <w:tab w:val="right" w:pos="9355"/>
      </w:tabs>
      <w:spacing w:after="0" w:line="240" w:lineRule="auto"/>
    </w:pPr>
  </w:style>
  <w:style w:type="character" w:customStyle="1" w:styleId="af9">
    <w:name w:val="Верхній колонтитул Знак"/>
    <w:basedOn w:val="a0"/>
    <w:link w:val="af8"/>
    <w:uiPriority w:val="99"/>
    <w:semiHidden/>
    <w:rsid w:val="004E6EED"/>
    <w:rPr>
      <w:rFonts w:ascii="Calibri" w:eastAsia="Times New Roman" w:hAnsi="Calibri" w:cs="Times New Roman"/>
      <w:lang w:val="ru-RU" w:eastAsia="ru-RU" w:bidi="ar-SA"/>
    </w:rPr>
  </w:style>
  <w:style w:type="paragraph" w:styleId="afa">
    <w:name w:val="footer"/>
    <w:basedOn w:val="a"/>
    <w:link w:val="afb"/>
    <w:uiPriority w:val="99"/>
    <w:semiHidden/>
    <w:unhideWhenUsed/>
    <w:rsid w:val="004E6EED"/>
    <w:pPr>
      <w:tabs>
        <w:tab w:val="center" w:pos="4677"/>
        <w:tab w:val="right" w:pos="9355"/>
      </w:tabs>
      <w:spacing w:after="0" w:line="240" w:lineRule="auto"/>
    </w:pPr>
  </w:style>
  <w:style w:type="character" w:customStyle="1" w:styleId="afb">
    <w:name w:val="Нижній колонтитул Знак"/>
    <w:basedOn w:val="a0"/>
    <w:link w:val="afa"/>
    <w:uiPriority w:val="99"/>
    <w:semiHidden/>
    <w:rsid w:val="004E6EED"/>
    <w:rPr>
      <w:rFonts w:ascii="Calibri" w:eastAsia="Times New Roman" w:hAnsi="Calibri" w:cs="Times New Roman"/>
      <w:lang w:val="ru-RU" w:eastAsia="ru-RU" w:bidi="ar-SA"/>
    </w:rPr>
  </w:style>
  <w:style w:type="table" w:styleId="afc">
    <w:name w:val="Table Grid"/>
    <w:basedOn w:val="a1"/>
    <w:rsid w:val="000317CE"/>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rsid w:val="00DA465A"/>
  </w:style>
  <w:style w:type="paragraph" w:customStyle="1" w:styleId="rvps7">
    <w:name w:val="rvps7"/>
    <w:basedOn w:val="a"/>
    <w:rsid w:val="004D14F6"/>
    <w:pPr>
      <w:spacing w:before="100" w:beforeAutospacing="1" w:after="100" w:afterAutospacing="1" w:line="240" w:lineRule="auto"/>
    </w:pPr>
    <w:rPr>
      <w:rFonts w:ascii="Times New Roman" w:hAnsi="Times New Roman"/>
      <w:sz w:val="24"/>
      <w:szCs w:val="24"/>
    </w:rPr>
  </w:style>
  <w:style w:type="paragraph" w:styleId="afd">
    <w:name w:val="Normal (Web)"/>
    <w:basedOn w:val="a"/>
    <w:uiPriority w:val="99"/>
    <w:unhideWhenUsed/>
    <w:rsid w:val="009556E3"/>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B87318"/>
    <w:pPr>
      <w:spacing w:before="100" w:beforeAutospacing="1" w:after="100" w:afterAutospacing="1" w:line="240" w:lineRule="auto"/>
    </w:pPr>
    <w:rPr>
      <w:rFonts w:eastAsia="Calibri" w:cs="Calibri"/>
      <w:sz w:val="24"/>
      <w:szCs w:val="24"/>
    </w:rPr>
  </w:style>
  <w:style w:type="character" w:styleId="afe">
    <w:name w:val="Hyperlink"/>
    <w:uiPriority w:val="99"/>
    <w:rsid w:val="00B87318"/>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0327">
      <w:bodyDiv w:val="1"/>
      <w:marLeft w:val="0"/>
      <w:marRight w:val="0"/>
      <w:marTop w:val="0"/>
      <w:marBottom w:val="0"/>
      <w:divBdr>
        <w:top w:val="none" w:sz="0" w:space="0" w:color="auto"/>
        <w:left w:val="none" w:sz="0" w:space="0" w:color="auto"/>
        <w:bottom w:val="none" w:sz="0" w:space="0" w:color="auto"/>
        <w:right w:val="none" w:sz="0" w:space="0" w:color="auto"/>
      </w:divBdr>
      <w:divsChild>
        <w:div w:id="1447578889">
          <w:marLeft w:val="0"/>
          <w:marRight w:val="0"/>
          <w:marTop w:val="0"/>
          <w:marBottom w:val="169"/>
          <w:divBdr>
            <w:top w:val="none" w:sz="0" w:space="0" w:color="auto"/>
            <w:left w:val="none" w:sz="0" w:space="0" w:color="auto"/>
            <w:bottom w:val="none" w:sz="0" w:space="0" w:color="auto"/>
            <w:right w:val="none" w:sz="0" w:space="0" w:color="auto"/>
          </w:divBdr>
        </w:div>
      </w:divsChild>
    </w:div>
    <w:div w:id="745303292">
      <w:bodyDiv w:val="1"/>
      <w:marLeft w:val="0"/>
      <w:marRight w:val="0"/>
      <w:marTop w:val="0"/>
      <w:marBottom w:val="0"/>
      <w:divBdr>
        <w:top w:val="none" w:sz="0" w:space="0" w:color="auto"/>
        <w:left w:val="none" w:sz="0" w:space="0" w:color="auto"/>
        <w:bottom w:val="none" w:sz="0" w:space="0" w:color="auto"/>
        <w:right w:val="none" w:sz="0" w:space="0" w:color="auto"/>
      </w:divBdr>
      <w:divsChild>
        <w:div w:id="60293981">
          <w:marLeft w:val="0"/>
          <w:marRight w:val="0"/>
          <w:marTop w:val="0"/>
          <w:marBottom w:val="0"/>
          <w:divBdr>
            <w:top w:val="none" w:sz="0" w:space="0" w:color="auto"/>
            <w:left w:val="none" w:sz="0" w:space="0" w:color="auto"/>
            <w:bottom w:val="none" w:sz="0" w:space="0" w:color="auto"/>
            <w:right w:val="none" w:sz="0" w:space="0" w:color="auto"/>
          </w:divBdr>
        </w:div>
        <w:div w:id="563758333">
          <w:marLeft w:val="0"/>
          <w:marRight w:val="0"/>
          <w:marTop w:val="0"/>
          <w:marBottom w:val="0"/>
          <w:divBdr>
            <w:top w:val="none" w:sz="0" w:space="0" w:color="auto"/>
            <w:left w:val="none" w:sz="0" w:space="0" w:color="auto"/>
            <w:bottom w:val="none" w:sz="0" w:space="0" w:color="auto"/>
            <w:right w:val="none" w:sz="0" w:space="0" w:color="auto"/>
          </w:divBdr>
        </w:div>
      </w:divsChild>
    </w:div>
    <w:div w:id="1103963971">
      <w:bodyDiv w:val="1"/>
      <w:marLeft w:val="0"/>
      <w:marRight w:val="0"/>
      <w:marTop w:val="0"/>
      <w:marBottom w:val="0"/>
      <w:divBdr>
        <w:top w:val="none" w:sz="0" w:space="0" w:color="auto"/>
        <w:left w:val="none" w:sz="0" w:space="0" w:color="auto"/>
        <w:bottom w:val="none" w:sz="0" w:space="0" w:color="auto"/>
        <w:right w:val="none" w:sz="0" w:space="0" w:color="auto"/>
      </w:divBdr>
    </w:div>
    <w:div w:id="1144081176">
      <w:bodyDiv w:val="1"/>
      <w:marLeft w:val="0"/>
      <w:marRight w:val="0"/>
      <w:marTop w:val="0"/>
      <w:marBottom w:val="0"/>
      <w:divBdr>
        <w:top w:val="none" w:sz="0" w:space="0" w:color="auto"/>
        <w:left w:val="none" w:sz="0" w:space="0" w:color="auto"/>
        <w:bottom w:val="none" w:sz="0" w:space="0" w:color="auto"/>
        <w:right w:val="none" w:sz="0" w:space="0" w:color="auto"/>
      </w:divBdr>
      <w:divsChild>
        <w:div w:id="694234233">
          <w:marLeft w:val="0"/>
          <w:marRight w:val="0"/>
          <w:marTop w:val="0"/>
          <w:marBottom w:val="169"/>
          <w:divBdr>
            <w:top w:val="none" w:sz="0" w:space="0" w:color="auto"/>
            <w:left w:val="none" w:sz="0" w:space="0" w:color="auto"/>
            <w:bottom w:val="none" w:sz="0" w:space="0" w:color="auto"/>
            <w:right w:val="none" w:sz="0" w:space="0" w:color="auto"/>
          </w:divBdr>
        </w:div>
      </w:divsChild>
    </w:div>
    <w:div w:id="1159004371">
      <w:bodyDiv w:val="1"/>
      <w:marLeft w:val="0"/>
      <w:marRight w:val="0"/>
      <w:marTop w:val="0"/>
      <w:marBottom w:val="0"/>
      <w:divBdr>
        <w:top w:val="none" w:sz="0" w:space="0" w:color="auto"/>
        <w:left w:val="none" w:sz="0" w:space="0" w:color="auto"/>
        <w:bottom w:val="none" w:sz="0" w:space="0" w:color="auto"/>
        <w:right w:val="none" w:sz="0" w:space="0" w:color="auto"/>
      </w:divBdr>
    </w:div>
    <w:div w:id="1311983442">
      <w:bodyDiv w:val="1"/>
      <w:marLeft w:val="0"/>
      <w:marRight w:val="0"/>
      <w:marTop w:val="0"/>
      <w:marBottom w:val="0"/>
      <w:divBdr>
        <w:top w:val="none" w:sz="0" w:space="0" w:color="auto"/>
        <w:left w:val="none" w:sz="0" w:space="0" w:color="auto"/>
        <w:bottom w:val="none" w:sz="0" w:space="0" w:color="auto"/>
        <w:right w:val="none" w:sz="0" w:space="0" w:color="auto"/>
      </w:divBdr>
    </w:div>
    <w:div w:id="1500192272">
      <w:bodyDiv w:val="1"/>
      <w:marLeft w:val="0"/>
      <w:marRight w:val="0"/>
      <w:marTop w:val="0"/>
      <w:marBottom w:val="0"/>
      <w:divBdr>
        <w:top w:val="none" w:sz="0" w:space="0" w:color="auto"/>
        <w:left w:val="none" w:sz="0" w:space="0" w:color="auto"/>
        <w:bottom w:val="none" w:sz="0" w:space="0" w:color="auto"/>
        <w:right w:val="none" w:sz="0" w:space="0" w:color="auto"/>
      </w:divBdr>
    </w:div>
    <w:div w:id="15856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AA38F-40D7-4F89-9C6D-C6D6522F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16359</Words>
  <Characters>9325</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2021-03-04T06:52:00Z</cp:lastPrinted>
  <dcterms:created xsi:type="dcterms:W3CDTF">2024-10-31T12:32:00Z</dcterms:created>
  <dcterms:modified xsi:type="dcterms:W3CDTF">2024-11-05T12:00:00Z</dcterms:modified>
</cp:coreProperties>
</file>