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53E8" w14:textId="77777777" w:rsidR="00FB26F4" w:rsidRPr="00BC6FD2" w:rsidRDefault="00FB26F4" w:rsidP="00E86409">
      <w:pPr>
        <w:tabs>
          <w:tab w:val="num" w:pos="0"/>
        </w:tabs>
        <w:ind w:right="282"/>
        <w:jc w:val="center"/>
        <w:rPr>
          <w:sz w:val="28"/>
          <w:szCs w:val="28"/>
          <w:lang w:val="uk-UA"/>
        </w:rPr>
      </w:pPr>
      <w:r w:rsidRPr="00BC6FD2">
        <w:rPr>
          <w:noProof/>
          <w:sz w:val="28"/>
          <w:szCs w:val="28"/>
          <w:lang w:val="uk-UA"/>
        </w:rPr>
        <w:drawing>
          <wp:inline distT="0" distB="0" distL="0" distR="0" wp14:anchorId="36B6D886" wp14:editId="1F9D6EEA">
            <wp:extent cx="581025" cy="790575"/>
            <wp:effectExtent l="0" t="0" r="9525" b="9525"/>
            <wp:docPr id="19901569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AC498" w14:textId="77777777" w:rsidR="00FB26F4" w:rsidRPr="00BC6FD2" w:rsidRDefault="00FB26F4" w:rsidP="00E86409">
      <w:pPr>
        <w:tabs>
          <w:tab w:val="num" w:pos="0"/>
        </w:tabs>
        <w:ind w:right="282"/>
        <w:jc w:val="center"/>
        <w:rPr>
          <w:sz w:val="28"/>
          <w:szCs w:val="28"/>
          <w:lang w:val="uk-UA"/>
        </w:rPr>
      </w:pPr>
    </w:p>
    <w:p w14:paraId="45A4E8D7" w14:textId="77777777" w:rsidR="00FB26F4" w:rsidRPr="00BC6FD2" w:rsidRDefault="00FB26F4" w:rsidP="00E86409">
      <w:pPr>
        <w:tabs>
          <w:tab w:val="num" w:pos="0"/>
        </w:tabs>
        <w:ind w:right="282"/>
        <w:jc w:val="center"/>
        <w:rPr>
          <w:b/>
          <w:sz w:val="28"/>
          <w:szCs w:val="28"/>
          <w:lang w:val="uk-UA"/>
        </w:rPr>
      </w:pPr>
      <w:r w:rsidRPr="00BC6FD2">
        <w:rPr>
          <w:b/>
          <w:sz w:val="28"/>
          <w:szCs w:val="28"/>
          <w:lang w:val="uk-UA"/>
        </w:rPr>
        <w:t>ЛИСЯНСЬКА СЕЛИЩНА РАДА</w:t>
      </w:r>
    </w:p>
    <w:p w14:paraId="6285500D" w14:textId="77777777" w:rsidR="00FB26F4" w:rsidRPr="00BC6FD2" w:rsidRDefault="00FB26F4" w:rsidP="00E86409">
      <w:pPr>
        <w:tabs>
          <w:tab w:val="num" w:pos="0"/>
        </w:tabs>
        <w:ind w:right="282"/>
        <w:jc w:val="center"/>
        <w:rPr>
          <w:b/>
          <w:bCs/>
          <w:sz w:val="28"/>
          <w:szCs w:val="28"/>
          <w:lang w:val="uk-UA"/>
        </w:rPr>
      </w:pPr>
      <w:r w:rsidRPr="00BC6FD2">
        <w:rPr>
          <w:b/>
          <w:bCs/>
          <w:sz w:val="28"/>
          <w:szCs w:val="28"/>
          <w:lang w:val="uk-UA"/>
        </w:rPr>
        <w:t>РІШЕННЯ</w:t>
      </w:r>
    </w:p>
    <w:p w14:paraId="2F5CFBA9" w14:textId="77777777" w:rsidR="00FB26F4" w:rsidRPr="00BC6FD2" w:rsidRDefault="00FB26F4" w:rsidP="00E86409">
      <w:pPr>
        <w:tabs>
          <w:tab w:val="num" w:pos="0"/>
        </w:tabs>
        <w:ind w:right="282"/>
        <w:jc w:val="center"/>
        <w:rPr>
          <w:sz w:val="28"/>
          <w:szCs w:val="28"/>
          <w:lang w:val="uk-UA"/>
        </w:rPr>
      </w:pPr>
    </w:p>
    <w:p w14:paraId="1D2F3C51" w14:textId="767280AD" w:rsidR="00FB26F4" w:rsidRPr="00BC6FD2" w:rsidRDefault="00FB26F4" w:rsidP="00E86409">
      <w:pPr>
        <w:tabs>
          <w:tab w:val="num" w:pos="0"/>
        </w:tabs>
        <w:ind w:right="282"/>
        <w:rPr>
          <w:sz w:val="28"/>
          <w:szCs w:val="28"/>
          <w:lang w:val="uk-UA"/>
        </w:rPr>
      </w:pPr>
      <w:r w:rsidRPr="00BC6FD2">
        <w:rPr>
          <w:sz w:val="28"/>
          <w:szCs w:val="28"/>
          <w:lang w:val="uk-UA"/>
        </w:rPr>
        <w:t xml:space="preserve">01.11.2024 р.                                 селище Лисянка                          №  </w:t>
      </w:r>
      <w:r w:rsidR="00B07EC8">
        <w:rPr>
          <w:sz w:val="28"/>
          <w:szCs w:val="28"/>
          <w:lang w:val="uk-UA"/>
        </w:rPr>
        <w:t>59-22</w:t>
      </w:r>
      <w:r w:rsidRPr="00BC6FD2">
        <w:rPr>
          <w:sz w:val="28"/>
          <w:szCs w:val="28"/>
          <w:lang w:val="uk-UA"/>
        </w:rPr>
        <w:t>/VIІI</w:t>
      </w:r>
    </w:p>
    <w:p w14:paraId="3829B290" w14:textId="77777777" w:rsidR="00FB26F4" w:rsidRPr="00BC6FD2" w:rsidRDefault="00FB26F4" w:rsidP="00E86409">
      <w:pPr>
        <w:tabs>
          <w:tab w:val="num" w:pos="0"/>
        </w:tabs>
        <w:ind w:right="282"/>
        <w:jc w:val="center"/>
        <w:rPr>
          <w:sz w:val="28"/>
          <w:szCs w:val="28"/>
          <w:lang w:val="uk-UA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61"/>
      </w:tblGrid>
      <w:tr w:rsidR="00FB26F4" w:rsidRPr="00BC6FD2" w14:paraId="3FF45C7E" w14:textId="77777777" w:rsidTr="00171650">
        <w:tc>
          <w:tcPr>
            <w:tcW w:w="5920" w:type="dxa"/>
            <w:hideMark/>
          </w:tcPr>
          <w:p w14:paraId="32B40E90" w14:textId="50562F1A" w:rsidR="00FB26F4" w:rsidRPr="00BC6FD2" w:rsidRDefault="00FB26F4" w:rsidP="00E86409">
            <w:pPr>
              <w:tabs>
                <w:tab w:val="num" w:pos="0"/>
              </w:tabs>
              <w:ind w:right="282"/>
              <w:jc w:val="both"/>
              <w:rPr>
                <w:sz w:val="28"/>
                <w:szCs w:val="28"/>
                <w:lang w:val="uk-UA"/>
              </w:rPr>
            </w:pPr>
            <w:r w:rsidRPr="00BC6FD2">
              <w:rPr>
                <w:sz w:val="28"/>
                <w:szCs w:val="28"/>
                <w:lang w:val="uk-UA"/>
              </w:rPr>
              <w:t xml:space="preserve">Про внесення змін до Статуту </w:t>
            </w:r>
            <w:r>
              <w:rPr>
                <w:sz w:val="28"/>
                <w:szCs w:val="28"/>
                <w:lang w:val="uk-UA"/>
              </w:rPr>
              <w:t>Лисянського будинку культури</w:t>
            </w:r>
            <w:r w:rsidRPr="00BC6FD2">
              <w:rPr>
                <w:sz w:val="28"/>
                <w:szCs w:val="28"/>
                <w:lang w:val="uk-UA"/>
              </w:rPr>
              <w:t xml:space="preserve"> Лисянської селищної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C6FD2">
              <w:rPr>
                <w:sz w:val="28"/>
                <w:szCs w:val="28"/>
                <w:lang w:val="uk-UA"/>
              </w:rPr>
              <w:t>ради та затвердження його в новій редакції</w:t>
            </w:r>
          </w:p>
        </w:tc>
        <w:tc>
          <w:tcPr>
            <w:tcW w:w="3861" w:type="dxa"/>
          </w:tcPr>
          <w:p w14:paraId="409F7265" w14:textId="77777777" w:rsidR="00FB26F4" w:rsidRPr="00BC6FD2" w:rsidRDefault="00FB26F4" w:rsidP="00E86409">
            <w:pPr>
              <w:tabs>
                <w:tab w:val="num" w:pos="0"/>
              </w:tabs>
              <w:ind w:right="282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C8D1269" w14:textId="77777777" w:rsidR="00FB26F4" w:rsidRPr="00BC6FD2" w:rsidRDefault="00FB26F4" w:rsidP="00E86409">
      <w:pPr>
        <w:tabs>
          <w:tab w:val="num" w:pos="0"/>
        </w:tabs>
        <w:ind w:right="282"/>
        <w:jc w:val="center"/>
        <w:rPr>
          <w:b/>
          <w:i/>
          <w:sz w:val="28"/>
          <w:szCs w:val="28"/>
          <w:lang w:val="uk-UA"/>
        </w:rPr>
      </w:pPr>
    </w:p>
    <w:p w14:paraId="6B08084E" w14:textId="77777777" w:rsidR="00FB26F4" w:rsidRPr="00BC6FD2" w:rsidRDefault="00FB26F4" w:rsidP="00E86409">
      <w:pPr>
        <w:tabs>
          <w:tab w:val="num" w:pos="0"/>
        </w:tabs>
        <w:ind w:right="282" w:firstLine="709"/>
        <w:jc w:val="both"/>
        <w:rPr>
          <w:sz w:val="28"/>
          <w:szCs w:val="28"/>
          <w:lang w:val="uk-UA"/>
        </w:rPr>
      </w:pPr>
      <w:r w:rsidRPr="00BC6FD2">
        <w:rPr>
          <w:sz w:val="28"/>
          <w:szCs w:val="28"/>
          <w:lang w:val="uk-UA"/>
        </w:rPr>
        <w:t>Відповідно до статей 26, 59, 60, 73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Закону України «</w:t>
      </w:r>
      <w:r w:rsidRPr="00BC6FD2">
        <w:rPr>
          <w:bCs/>
          <w:sz w:val="28"/>
          <w:szCs w:val="28"/>
          <w:lang w:val="uk-UA"/>
        </w:rPr>
        <w:t>Про порядок вирішення окремих питань адміністративно-територіального устрою України»</w:t>
      </w:r>
      <w:r w:rsidRPr="00BC6FD2">
        <w:rPr>
          <w:sz w:val="28"/>
          <w:szCs w:val="28"/>
          <w:lang w:val="uk-UA"/>
        </w:rPr>
        <w:t xml:space="preserve">, розпорядження селищного голови від 21.10.2024 №141-р «Про зміну категорії (статусу) населеного пункту селище міського типу Лисянка на селище», у зв’язку з віднесенням селища міського типу Лисянка до категорії селище, для приведення у відповідність установчих документів, селищна рада </w:t>
      </w:r>
    </w:p>
    <w:p w14:paraId="2E338116" w14:textId="77777777" w:rsidR="00FB26F4" w:rsidRPr="00BC6FD2" w:rsidRDefault="00FB26F4" w:rsidP="00E86409">
      <w:pPr>
        <w:tabs>
          <w:tab w:val="num" w:pos="0"/>
        </w:tabs>
        <w:ind w:right="282" w:firstLine="709"/>
        <w:jc w:val="center"/>
        <w:rPr>
          <w:bCs/>
          <w:sz w:val="8"/>
          <w:szCs w:val="8"/>
          <w:lang w:val="uk-UA"/>
        </w:rPr>
      </w:pPr>
    </w:p>
    <w:p w14:paraId="08EC0070" w14:textId="77777777" w:rsidR="00FB26F4" w:rsidRPr="00BC6FD2" w:rsidRDefault="00FB26F4" w:rsidP="00E86409">
      <w:pPr>
        <w:tabs>
          <w:tab w:val="num" w:pos="0"/>
        </w:tabs>
        <w:ind w:right="282" w:firstLine="709"/>
        <w:jc w:val="center"/>
        <w:rPr>
          <w:b/>
          <w:sz w:val="28"/>
          <w:szCs w:val="28"/>
          <w:lang w:val="uk-UA"/>
        </w:rPr>
      </w:pPr>
      <w:r w:rsidRPr="00BC6FD2">
        <w:rPr>
          <w:b/>
          <w:sz w:val="28"/>
          <w:szCs w:val="28"/>
          <w:lang w:val="uk-UA"/>
        </w:rPr>
        <w:t>ВИРІШИЛА:</w:t>
      </w:r>
    </w:p>
    <w:p w14:paraId="60D97B30" w14:textId="77777777" w:rsidR="00FB26F4" w:rsidRPr="00BC6FD2" w:rsidRDefault="00FB26F4" w:rsidP="00E86409">
      <w:pPr>
        <w:tabs>
          <w:tab w:val="num" w:pos="0"/>
        </w:tabs>
        <w:ind w:right="282" w:firstLine="709"/>
        <w:jc w:val="both"/>
        <w:rPr>
          <w:b/>
          <w:sz w:val="8"/>
          <w:szCs w:val="8"/>
          <w:lang w:val="uk-UA"/>
        </w:rPr>
      </w:pPr>
    </w:p>
    <w:p w14:paraId="1257CA9D" w14:textId="34F143F3" w:rsidR="00FB26F4" w:rsidRPr="00BC6FD2" w:rsidRDefault="00FB26F4" w:rsidP="00E86409">
      <w:pPr>
        <w:numPr>
          <w:ilvl w:val="0"/>
          <w:numId w:val="1"/>
        </w:numPr>
        <w:tabs>
          <w:tab w:val="num" w:pos="0"/>
          <w:tab w:val="num" w:pos="1276"/>
        </w:tabs>
        <w:ind w:left="0" w:right="282" w:firstLine="709"/>
        <w:jc w:val="both"/>
        <w:rPr>
          <w:sz w:val="28"/>
          <w:szCs w:val="28"/>
          <w:lang w:val="uk-UA"/>
        </w:rPr>
      </w:pPr>
      <w:r w:rsidRPr="00BC6FD2">
        <w:rPr>
          <w:sz w:val="28"/>
          <w:szCs w:val="28"/>
          <w:lang w:val="uk-UA"/>
        </w:rPr>
        <w:t xml:space="preserve">Внести зміни до Статуту </w:t>
      </w:r>
      <w:r w:rsidR="00D03761">
        <w:rPr>
          <w:sz w:val="28"/>
          <w:szCs w:val="28"/>
          <w:lang w:val="uk-UA"/>
        </w:rPr>
        <w:t>Лисянського будинку культури</w:t>
      </w:r>
      <w:r w:rsidRPr="00BC6FD2">
        <w:rPr>
          <w:sz w:val="28"/>
          <w:szCs w:val="28"/>
          <w:lang w:val="uk-UA"/>
        </w:rPr>
        <w:t xml:space="preserve"> Лисянської селищної ради та затвердити його в новій редакції, додається.</w:t>
      </w:r>
    </w:p>
    <w:p w14:paraId="4D04AB45" w14:textId="076D0C6B" w:rsidR="00FB26F4" w:rsidRPr="00BC6FD2" w:rsidRDefault="00FB26F4" w:rsidP="00E86409">
      <w:pPr>
        <w:numPr>
          <w:ilvl w:val="0"/>
          <w:numId w:val="1"/>
        </w:numPr>
        <w:tabs>
          <w:tab w:val="num" w:pos="0"/>
          <w:tab w:val="num" w:pos="1276"/>
        </w:tabs>
        <w:ind w:left="0" w:right="282" w:firstLine="709"/>
        <w:jc w:val="both"/>
        <w:rPr>
          <w:sz w:val="28"/>
          <w:szCs w:val="28"/>
          <w:lang w:val="uk-UA"/>
        </w:rPr>
      </w:pPr>
      <w:r w:rsidRPr="00BC6FD2">
        <w:rPr>
          <w:sz w:val="28"/>
          <w:szCs w:val="28"/>
          <w:lang w:val="uk-UA"/>
        </w:rPr>
        <w:t xml:space="preserve">Доручити </w:t>
      </w:r>
      <w:r w:rsidR="00FB0308">
        <w:rPr>
          <w:sz w:val="28"/>
          <w:szCs w:val="28"/>
          <w:lang w:val="uk-UA"/>
        </w:rPr>
        <w:t>начальнику відділу культури, молоді та спорту</w:t>
      </w:r>
      <w:r w:rsidRPr="00BC6FD2">
        <w:rPr>
          <w:sz w:val="28"/>
          <w:szCs w:val="28"/>
          <w:lang w:val="uk-UA"/>
        </w:rPr>
        <w:t xml:space="preserve"> Лисянської селищної ради </w:t>
      </w:r>
      <w:r w:rsidR="00FB0308">
        <w:rPr>
          <w:sz w:val="28"/>
          <w:szCs w:val="28"/>
          <w:lang w:val="uk-UA"/>
        </w:rPr>
        <w:t>Синицькій Тетяні Валеріївні</w:t>
      </w:r>
      <w:r w:rsidRPr="00BC6FD2">
        <w:rPr>
          <w:sz w:val="28"/>
          <w:szCs w:val="28"/>
          <w:lang w:val="uk-UA"/>
        </w:rPr>
        <w:t xml:space="preserve"> здійснити державну реєстрацію змін до відомостей про юридичну особу відповідно до вимог Закону України </w:t>
      </w:r>
      <w:r w:rsidRPr="00BC6FD2">
        <w:rPr>
          <w:i/>
          <w:sz w:val="28"/>
          <w:szCs w:val="28"/>
          <w:lang w:val="uk-UA"/>
        </w:rPr>
        <w:t>«</w:t>
      </w:r>
      <w:r w:rsidRPr="00BC6FD2">
        <w:rPr>
          <w:sz w:val="28"/>
          <w:szCs w:val="28"/>
        </w:rPr>
        <w:t>Про державну реєстрацію юридичних осіб, фізичних осіб - підприємців та громадських формувань».</w:t>
      </w:r>
    </w:p>
    <w:p w14:paraId="472B65C9" w14:textId="557D4AF4" w:rsidR="00FB26F4" w:rsidRPr="00BC6FD2" w:rsidRDefault="00FB26F4" w:rsidP="00E86409">
      <w:pPr>
        <w:numPr>
          <w:ilvl w:val="0"/>
          <w:numId w:val="1"/>
        </w:numPr>
        <w:tabs>
          <w:tab w:val="clear" w:pos="1565"/>
          <w:tab w:val="num" w:pos="0"/>
          <w:tab w:val="num" w:pos="1134"/>
          <w:tab w:val="num" w:pos="1423"/>
        </w:tabs>
        <w:ind w:left="0" w:right="282" w:firstLine="709"/>
        <w:jc w:val="both"/>
        <w:rPr>
          <w:sz w:val="28"/>
          <w:szCs w:val="28"/>
          <w:lang w:val="uk-UA"/>
        </w:rPr>
      </w:pPr>
      <w:r w:rsidRPr="00BC6FD2">
        <w:rPr>
          <w:sz w:val="28"/>
          <w:szCs w:val="28"/>
          <w:lang w:val="uk-UA"/>
        </w:rPr>
        <w:t xml:space="preserve">Контроль за виконанням рішення покласти на відділ </w:t>
      </w:r>
      <w:r w:rsidR="00630180">
        <w:rPr>
          <w:sz w:val="28"/>
          <w:szCs w:val="28"/>
          <w:lang w:val="uk-UA"/>
        </w:rPr>
        <w:t xml:space="preserve">культури, молоді та спорту </w:t>
      </w:r>
      <w:r w:rsidRPr="00BC6FD2">
        <w:rPr>
          <w:sz w:val="28"/>
          <w:szCs w:val="28"/>
          <w:lang w:val="uk-UA"/>
        </w:rPr>
        <w:t>Лисянської селищної ради.</w:t>
      </w:r>
    </w:p>
    <w:p w14:paraId="66ECA330" w14:textId="77777777" w:rsidR="00FB26F4" w:rsidRDefault="00FB26F4" w:rsidP="00E86409">
      <w:pPr>
        <w:tabs>
          <w:tab w:val="num" w:pos="0"/>
        </w:tabs>
        <w:ind w:right="282"/>
        <w:jc w:val="center"/>
        <w:rPr>
          <w:sz w:val="28"/>
          <w:szCs w:val="28"/>
          <w:lang w:val="uk-UA"/>
        </w:rPr>
      </w:pPr>
    </w:p>
    <w:p w14:paraId="62F2BF3D" w14:textId="77777777" w:rsidR="00E86409" w:rsidRPr="00BC6FD2" w:rsidRDefault="00E86409" w:rsidP="00E86409">
      <w:pPr>
        <w:tabs>
          <w:tab w:val="num" w:pos="0"/>
        </w:tabs>
        <w:ind w:right="282"/>
        <w:jc w:val="center"/>
        <w:rPr>
          <w:sz w:val="28"/>
          <w:szCs w:val="28"/>
          <w:lang w:val="uk-UA"/>
        </w:rPr>
      </w:pPr>
    </w:p>
    <w:p w14:paraId="1F3D5A1B" w14:textId="77777777" w:rsidR="00FB26F4" w:rsidRPr="00BC6FD2" w:rsidRDefault="00FB26F4" w:rsidP="00E86409">
      <w:pPr>
        <w:tabs>
          <w:tab w:val="num" w:pos="0"/>
        </w:tabs>
        <w:ind w:right="282"/>
        <w:jc w:val="center"/>
        <w:rPr>
          <w:sz w:val="28"/>
          <w:szCs w:val="28"/>
          <w:lang w:val="uk-UA"/>
        </w:rPr>
      </w:pPr>
    </w:p>
    <w:p w14:paraId="0FB68658" w14:textId="77777777" w:rsidR="00FB26F4" w:rsidRPr="00BC6FD2" w:rsidRDefault="00FB26F4" w:rsidP="00E86409">
      <w:pPr>
        <w:tabs>
          <w:tab w:val="num" w:pos="0"/>
        </w:tabs>
        <w:ind w:right="282"/>
        <w:rPr>
          <w:sz w:val="28"/>
          <w:szCs w:val="28"/>
          <w:lang w:val="uk-UA"/>
        </w:rPr>
      </w:pPr>
      <w:r w:rsidRPr="00BC6FD2">
        <w:rPr>
          <w:sz w:val="28"/>
          <w:szCs w:val="28"/>
          <w:lang w:val="uk-UA"/>
        </w:rPr>
        <w:t xml:space="preserve">В.о.селищного голови </w:t>
      </w:r>
      <w:r w:rsidRPr="00BC6FD2">
        <w:rPr>
          <w:sz w:val="28"/>
          <w:szCs w:val="28"/>
          <w:lang w:val="uk-UA"/>
        </w:rPr>
        <w:tab/>
      </w:r>
      <w:r w:rsidRPr="00BC6FD2">
        <w:rPr>
          <w:sz w:val="28"/>
          <w:szCs w:val="28"/>
          <w:lang w:val="uk-UA"/>
        </w:rPr>
        <w:tab/>
      </w:r>
      <w:r w:rsidRPr="00BC6FD2">
        <w:rPr>
          <w:sz w:val="28"/>
          <w:szCs w:val="28"/>
          <w:lang w:val="uk-UA"/>
        </w:rPr>
        <w:tab/>
      </w:r>
      <w:r w:rsidRPr="00BC6FD2">
        <w:rPr>
          <w:sz w:val="28"/>
          <w:szCs w:val="28"/>
          <w:lang w:val="uk-UA"/>
        </w:rPr>
        <w:tab/>
        <w:t xml:space="preserve">                   </w:t>
      </w:r>
      <w:r w:rsidRPr="00BC6FD2">
        <w:rPr>
          <w:sz w:val="28"/>
          <w:szCs w:val="28"/>
          <w:lang w:val="uk-UA"/>
        </w:rPr>
        <w:tab/>
        <w:t xml:space="preserve">          О.В.Макушенко</w:t>
      </w:r>
    </w:p>
    <w:p w14:paraId="684C8AD9" w14:textId="77777777" w:rsidR="00FB26F4" w:rsidRPr="00BC6FD2" w:rsidRDefault="00FB26F4" w:rsidP="00E86409">
      <w:pPr>
        <w:tabs>
          <w:tab w:val="num" w:pos="0"/>
        </w:tabs>
        <w:ind w:right="282"/>
        <w:jc w:val="center"/>
        <w:rPr>
          <w:sz w:val="28"/>
          <w:szCs w:val="28"/>
          <w:lang w:val="uk-UA"/>
        </w:rPr>
      </w:pPr>
      <w:r w:rsidRPr="00BC6FD2">
        <w:rPr>
          <w:sz w:val="28"/>
          <w:szCs w:val="28"/>
          <w:lang w:val="uk-UA"/>
        </w:rPr>
        <w:br w:type="page"/>
      </w:r>
    </w:p>
    <w:p w14:paraId="5B779F77" w14:textId="77777777" w:rsidR="00FB26F4" w:rsidRPr="00BC6FD2" w:rsidRDefault="00FB26F4" w:rsidP="00E86409">
      <w:pPr>
        <w:tabs>
          <w:tab w:val="num" w:pos="0"/>
        </w:tabs>
        <w:ind w:right="282"/>
        <w:jc w:val="center"/>
        <w:rPr>
          <w:sz w:val="28"/>
          <w:szCs w:val="28"/>
          <w:lang w:val="uk-UA"/>
        </w:rPr>
      </w:pPr>
    </w:p>
    <w:p w14:paraId="0B2BB742" w14:textId="703AAB61" w:rsidR="007950CF" w:rsidRPr="00AC5B10" w:rsidRDefault="007950CF" w:rsidP="00E86409">
      <w:pPr>
        <w:widowControl w:val="0"/>
        <w:autoSpaceDE w:val="0"/>
        <w:autoSpaceDN w:val="0"/>
        <w:adjustRightInd w:val="0"/>
        <w:ind w:right="282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928"/>
        <w:gridCol w:w="4819"/>
      </w:tblGrid>
      <w:tr w:rsidR="007950CF" w:rsidRPr="008E2CAC" w14:paraId="1C928629" w14:textId="77777777" w:rsidTr="00B2120D">
        <w:tc>
          <w:tcPr>
            <w:tcW w:w="4928" w:type="dxa"/>
          </w:tcPr>
          <w:p w14:paraId="15CDA6B8" w14:textId="10A44551" w:rsidR="001A2A71" w:rsidRPr="00BC6FD2" w:rsidRDefault="001A2A71" w:rsidP="00E86409">
            <w:pPr>
              <w:tabs>
                <w:tab w:val="num" w:pos="0"/>
              </w:tabs>
              <w:ind w:right="282"/>
              <w:rPr>
                <w:sz w:val="28"/>
                <w:szCs w:val="28"/>
                <w:lang w:val="uk-UA"/>
              </w:rPr>
            </w:pPr>
            <w:r w:rsidRPr="00BC6FD2">
              <w:rPr>
                <w:b/>
                <w:sz w:val="28"/>
                <w:szCs w:val="28"/>
                <w:lang w:val="uk-UA"/>
              </w:rPr>
              <w:t xml:space="preserve">«Затверджено»                                                            </w:t>
            </w:r>
          </w:p>
          <w:p w14:paraId="0D81ABB3" w14:textId="063C98F3" w:rsidR="001A2A71" w:rsidRPr="00BC6FD2" w:rsidRDefault="001A2A71" w:rsidP="00E86409">
            <w:pPr>
              <w:tabs>
                <w:tab w:val="num" w:pos="0"/>
              </w:tabs>
              <w:ind w:right="282"/>
              <w:rPr>
                <w:b/>
                <w:sz w:val="28"/>
                <w:szCs w:val="28"/>
                <w:lang w:val="uk-UA"/>
              </w:rPr>
            </w:pPr>
            <w:r w:rsidRPr="00BC6FD2">
              <w:rPr>
                <w:b/>
                <w:sz w:val="28"/>
                <w:szCs w:val="28"/>
                <w:lang w:val="uk-UA"/>
              </w:rPr>
              <w:t>Рішенням сесії селищної ради</w:t>
            </w:r>
            <w:r w:rsidRPr="00BC6FD2">
              <w:rPr>
                <w:b/>
                <w:sz w:val="28"/>
                <w:szCs w:val="28"/>
              </w:rPr>
              <w:t>  </w:t>
            </w:r>
            <w:r w:rsidRPr="00BC6FD2">
              <w:rPr>
                <w:b/>
                <w:sz w:val="28"/>
                <w:szCs w:val="28"/>
                <w:lang w:val="uk-UA"/>
              </w:rPr>
              <w:t xml:space="preserve">                                </w:t>
            </w:r>
          </w:p>
          <w:p w14:paraId="42A4B71D" w14:textId="6B9F928D" w:rsidR="001A2A71" w:rsidRPr="00BC6FD2" w:rsidRDefault="001A2A71" w:rsidP="00E86409">
            <w:pPr>
              <w:tabs>
                <w:tab w:val="num" w:pos="0"/>
              </w:tabs>
              <w:ind w:right="282"/>
              <w:rPr>
                <w:b/>
                <w:sz w:val="28"/>
                <w:szCs w:val="28"/>
                <w:lang w:val="uk-UA"/>
              </w:rPr>
            </w:pPr>
            <w:r w:rsidRPr="00BC6FD2">
              <w:rPr>
                <w:b/>
                <w:sz w:val="28"/>
                <w:szCs w:val="28"/>
                <w:lang w:val="uk-UA"/>
              </w:rPr>
              <w:t xml:space="preserve">від 01.11.2024 р. № </w:t>
            </w:r>
            <w:r w:rsidR="00B07EC8">
              <w:rPr>
                <w:b/>
                <w:sz w:val="28"/>
                <w:szCs w:val="28"/>
                <w:lang w:val="uk-UA"/>
              </w:rPr>
              <w:t>59-22</w:t>
            </w:r>
            <w:r w:rsidRPr="00BC6FD2">
              <w:rPr>
                <w:b/>
                <w:sz w:val="28"/>
                <w:szCs w:val="28"/>
                <w:lang w:val="uk-UA"/>
              </w:rPr>
              <w:t>/VIІI</w:t>
            </w:r>
            <w:r w:rsidRPr="00BC6FD2">
              <w:rPr>
                <w:b/>
                <w:sz w:val="28"/>
                <w:szCs w:val="28"/>
                <w:lang w:val="uk-UA"/>
              </w:rPr>
              <w:tab/>
            </w: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</w:t>
            </w:r>
          </w:p>
          <w:p w14:paraId="44119925" w14:textId="77777777" w:rsidR="001A2A71" w:rsidRPr="00BC6FD2" w:rsidRDefault="001A2A71" w:rsidP="00E86409">
            <w:pPr>
              <w:tabs>
                <w:tab w:val="num" w:pos="0"/>
              </w:tabs>
              <w:ind w:right="282"/>
              <w:rPr>
                <w:b/>
                <w:sz w:val="28"/>
                <w:szCs w:val="28"/>
                <w:lang w:val="uk-UA"/>
              </w:rPr>
            </w:pPr>
            <w:r w:rsidRPr="00BC6FD2">
              <w:rPr>
                <w:b/>
                <w:sz w:val="28"/>
                <w:szCs w:val="28"/>
                <w:lang w:val="uk-UA"/>
              </w:rPr>
              <w:t>В.о. селищного голови</w:t>
            </w:r>
          </w:p>
          <w:p w14:paraId="722CF076" w14:textId="77777777" w:rsidR="001A2A71" w:rsidRPr="00BC6FD2" w:rsidRDefault="001A2A71" w:rsidP="00E86409">
            <w:pPr>
              <w:tabs>
                <w:tab w:val="num" w:pos="0"/>
              </w:tabs>
              <w:ind w:right="282"/>
              <w:rPr>
                <w:b/>
                <w:sz w:val="28"/>
                <w:szCs w:val="28"/>
                <w:lang w:val="uk-UA"/>
              </w:rPr>
            </w:pPr>
            <w:r w:rsidRPr="00BC6FD2">
              <w:rPr>
                <w:b/>
                <w:sz w:val="28"/>
                <w:szCs w:val="28"/>
                <w:lang w:val="uk-UA"/>
              </w:rPr>
              <w:t>____________О.В.Макушенко</w:t>
            </w:r>
          </w:p>
          <w:p w14:paraId="272223C3" w14:textId="77777777" w:rsidR="007950CF" w:rsidRPr="00AC5B10" w:rsidRDefault="007950CF" w:rsidP="00E86409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1CAF4A5" w14:textId="5E2BE50F" w:rsidR="001A2A71" w:rsidRPr="00BC6FD2" w:rsidRDefault="001A2A71" w:rsidP="00E86409">
            <w:pPr>
              <w:ind w:right="282"/>
              <w:rPr>
                <w:sz w:val="28"/>
                <w:szCs w:val="28"/>
                <w:lang w:val="uk-UA"/>
              </w:rPr>
            </w:pPr>
            <w:r w:rsidRPr="00BC6FD2">
              <w:rPr>
                <w:b/>
                <w:sz w:val="28"/>
                <w:szCs w:val="28"/>
                <w:lang w:val="uk-UA"/>
              </w:rPr>
              <w:t>«Погоджено»</w:t>
            </w:r>
          </w:p>
          <w:p w14:paraId="4D9B12FC" w14:textId="24A95EBD" w:rsidR="001A2A71" w:rsidRPr="00BC6FD2" w:rsidRDefault="001A2A71" w:rsidP="00E86409">
            <w:pPr>
              <w:tabs>
                <w:tab w:val="num" w:pos="0"/>
              </w:tabs>
              <w:ind w:right="282"/>
              <w:rPr>
                <w:b/>
                <w:sz w:val="28"/>
                <w:szCs w:val="28"/>
                <w:lang w:val="uk-UA"/>
              </w:rPr>
            </w:pPr>
            <w:r w:rsidRPr="00BC6FD2">
              <w:rPr>
                <w:b/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b/>
                <w:sz w:val="28"/>
                <w:szCs w:val="28"/>
                <w:lang w:val="uk-UA"/>
              </w:rPr>
              <w:t xml:space="preserve">культури, молоді та спорту                                      </w:t>
            </w:r>
            <w:r w:rsidRPr="00BC6FD2">
              <w:rPr>
                <w:b/>
                <w:sz w:val="28"/>
                <w:szCs w:val="28"/>
                <w:lang w:val="uk-UA"/>
              </w:rPr>
              <w:t>___________</w:t>
            </w:r>
            <w:r>
              <w:rPr>
                <w:b/>
                <w:sz w:val="28"/>
                <w:szCs w:val="28"/>
                <w:lang w:val="uk-UA"/>
              </w:rPr>
              <w:t>Т.В.Синицька</w:t>
            </w:r>
          </w:p>
          <w:p w14:paraId="43227941" w14:textId="039B7020" w:rsidR="007950CF" w:rsidRPr="00AC5B10" w:rsidRDefault="007950CF" w:rsidP="00E86409">
            <w:pPr>
              <w:tabs>
                <w:tab w:val="num" w:pos="0"/>
              </w:tabs>
              <w:ind w:right="282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14:paraId="56A4DBA1" w14:textId="77777777" w:rsidR="007950CF" w:rsidRPr="00AC5B10" w:rsidRDefault="007950CF" w:rsidP="00E86409">
      <w:pPr>
        <w:widowControl w:val="0"/>
        <w:autoSpaceDE w:val="0"/>
        <w:autoSpaceDN w:val="0"/>
        <w:adjustRightInd w:val="0"/>
        <w:ind w:right="282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D8AA069" w14:textId="77777777" w:rsidR="007950CF" w:rsidRPr="00AC5B10" w:rsidRDefault="007950CF" w:rsidP="00E86409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 CYR" w:hAnsi="Times New Roman CYR" w:cs="Times New Roman CYR"/>
          <w:bCs/>
          <w:sz w:val="32"/>
          <w:szCs w:val="32"/>
          <w:lang w:val="uk-UA"/>
        </w:rPr>
      </w:pPr>
    </w:p>
    <w:p w14:paraId="1A38855C" w14:textId="77777777" w:rsidR="007950CF" w:rsidRPr="00AC5B10" w:rsidRDefault="007950CF" w:rsidP="00E86409">
      <w:pPr>
        <w:widowControl w:val="0"/>
        <w:autoSpaceDE w:val="0"/>
        <w:autoSpaceDN w:val="0"/>
        <w:adjustRightInd w:val="0"/>
        <w:ind w:right="282"/>
        <w:jc w:val="right"/>
        <w:rPr>
          <w:rFonts w:ascii="Times New Roman CYR" w:hAnsi="Times New Roman CYR" w:cs="Times New Roman CYR"/>
          <w:b/>
          <w:bCs/>
          <w:sz w:val="72"/>
          <w:szCs w:val="72"/>
          <w:lang w:val="uk-UA"/>
        </w:rPr>
      </w:pPr>
    </w:p>
    <w:p w14:paraId="0560CA28" w14:textId="77777777" w:rsidR="007950CF" w:rsidRPr="00AC5B10" w:rsidRDefault="007950CF" w:rsidP="00E86409">
      <w:pPr>
        <w:widowControl w:val="0"/>
        <w:autoSpaceDE w:val="0"/>
        <w:autoSpaceDN w:val="0"/>
        <w:adjustRightInd w:val="0"/>
        <w:ind w:right="282"/>
        <w:rPr>
          <w:rFonts w:ascii="Times New Roman CYR" w:hAnsi="Times New Roman CYR" w:cs="Times New Roman CYR"/>
          <w:b/>
          <w:bCs/>
          <w:sz w:val="56"/>
          <w:szCs w:val="56"/>
          <w:lang w:val="uk-UA"/>
        </w:rPr>
      </w:pPr>
      <w:r w:rsidRPr="00AC5B10">
        <w:rPr>
          <w:rFonts w:ascii="Times New Roman CYR" w:hAnsi="Times New Roman CYR" w:cs="Times New Roman CYR"/>
          <w:b/>
          <w:bCs/>
          <w:sz w:val="72"/>
          <w:szCs w:val="72"/>
          <w:lang w:val="uk-UA"/>
        </w:rPr>
        <w:t xml:space="preserve"> </w:t>
      </w:r>
    </w:p>
    <w:p w14:paraId="6D3808B1" w14:textId="77777777" w:rsidR="007950CF" w:rsidRPr="00AC5B10" w:rsidRDefault="007950CF" w:rsidP="00E86409">
      <w:pPr>
        <w:pStyle w:val="a9"/>
        <w:ind w:right="282"/>
        <w:jc w:val="center"/>
        <w:rPr>
          <w:rFonts w:ascii="Times New Roman" w:hAnsi="Times New Roman"/>
          <w:b/>
          <w:sz w:val="48"/>
          <w:szCs w:val="48"/>
          <w:lang w:val="uk-UA"/>
        </w:rPr>
      </w:pPr>
      <w:r w:rsidRPr="00AC5B10">
        <w:rPr>
          <w:rFonts w:ascii="Times New Roman" w:hAnsi="Times New Roman"/>
          <w:b/>
          <w:sz w:val="48"/>
          <w:szCs w:val="48"/>
          <w:lang w:val="uk-UA"/>
        </w:rPr>
        <w:t>С Т А Т У Т</w:t>
      </w:r>
    </w:p>
    <w:p w14:paraId="19B255EE" w14:textId="77777777" w:rsidR="007950CF" w:rsidRPr="00AC5B10" w:rsidRDefault="002E57BA" w:rsidP="00E86409">
      <w:pPr>
        <w:pStyle w:val="a9"/>
        <w:spacing w:line="360" w:lineRule="auto"/>
        <w:ind w:right="282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AC5B10">
        <w:rPr>
          <w:rFonts w:ascii="Times New Roman" w:hAnsi="Times New Roman"/>
          <w:b/>
          <w:sz w:val="40"/>
          <w:szCs w:val="40"/>
          <w:lang w:val="uk-UA"/>
        </w:rPr>
        <w:t>Лисянського будинку культури</w:t>
      </w:r>
    </w:p>
    <w:p w14:paraId="69974707" w14:textId="77777777" w:rsidR="007950CF" w:rsidRDefault="002E57BA" w:rsidP="00E86409">
      <w:pPr>
        <w:pStyle w:val="a9"/>
        <w:spacing w:line="360" w:lineRule="auto"/>
        <w:ind w:right="282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AC5B10">
        <w:rPr>
          <w:rFonts w:ascii="Times New Roman" w:hAnsi="Times New Roman"/>
          <w:b/>
          <w:sz w:val="40"/>
          <w:szCs w:val="40"/>
          <w:lang w:val="uk-UA"/>
        </w:rPr>
        <w:t>Лисянської селищної ради</w:t>
      </w:r>
    </w:p>
    <w:p w14:paraId="030F6B3D" w14:textId="5EF9BB76" w:rsidR="00E86409" w:rsidRPr="00E86409" w:rsidRDefault="00E86409" w:rsidP="00E86409">
      <w:pPr>
        <w:pStyle w:val="a9"/>
        <w:spacing w:line="360" w:lineRule="auto"/>
        <w:ind w:right="2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6409">
        <w:rPr>
          <w:rFonts w:ascii="Times New Roman" w:hAnsi="Times New Roman"/>
          <w:b/>
          <w:sz w:val="28"/>
          <w:szCs w:val="28"/>
          <w:lang w:val="uk-UA"/>
        </w:rPr>
        <w:t>(нова редакція)</w:t>
      </w:r>
    </w:p>
    <w:p w14:paraId="18F65ED2" w14:textId="77777777" w:rsidR="00E86409" w:rsidRDefault="00E86409" w:rsidP="00E86409">
      <w:pPr>
        <w:widowControl w:val="0"/>
        <w:autoSpaceDE w:val="0"/>
        <w:autoSpaceDN w:val="0"/>
        <w:adjustRightInd w:val="0"/>
        <w:spacing w:line="360" w:lineRule="auto"/>
        <w:ind w:right="282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</w:p>
    <w:p w14:paraId="6B8CC0E4" w14:textId="584022AD" w:rsidR="00DD057E" w:rsidRPr="00AC5B10" w:rsidRDefault="00E86409" w:rsidP="00E86409">
      <w:pPr>
        <w:widowControl w:val="0"/>
        <w:autoSpaceDE w:val="0"/>
        <w:autoSpaceDN w:val="0"/>
        <w:adjustRightInd w:val="0"/>
        <w:spacing w:line="360" w:lineRule="auto"/>
        <w:ind w:right="282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К</w:t>
      </w:r>
      <w:r w:rsidR="00DD057E" w:rsidRPr="00AC5B10"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од ЄДРПОУ 02136028</w:t>
      </w:r>
    </w:p>
    <w:p w14:paraId="11D0D382" w14:textId="77777777" w:rsidR="007950CF" w:rsidRPr="00AC5B10" w:rsidRDefault="007950CF" w:rsidP="00E86409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</w:p>
    <w:p w14:paraId="134ECC44" w14:textId="77777777" w:rsidR="007950CF" w:rsidRPr="00AC5B10" w:rsidRDefault="007950CF" w:rsidP="00E86409">
      <w:pPr>
        <w:widowControl w:val="0"/>
        <w:autoSpaceDE w:val="0"/>
        <w:autoSpaceDN w:val="0"/>
        <w:adjustRightInd w:val="0"/>
        <w:ind w:right="282"/>
        <w:jc w:val="both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</w:p>
    <w:p w14:paraId="50FEFC5B" w14:textId="77777777" w:rsidR="007950CF" w:rsidRPr="00AC5B10" w:rsidRDefault="007950CF" w:rsidP="00E86409">
      <w:pPr>
        <w:widowControl w:val="0"/>
        <w:autoSpaceDE w:val="0"/>
        <w:autoSpaceDN w:val="0"/>
        <w:adjustRightInd w:val="0"/>
        <w:ind w:right="282"/>
        <w:jc w:val="right"/>
        <w:rPr>
          <w:rFonts w:ascii="Times New Roman CYR" w:hAnsi="Times New Roman CYR" w:cs="Times New Roman CYR"/>
          <w:bCs/>
          <w:sz w:val="32"/>
          <w:szCs w:val="32"/>
          <w:lang w:val="uk-UA"/>
        </w:rPr>
      </w:pPr>
    </w:p>
    <w:p w14:paraId="61241CFA" w14:textId="77777777" w:rsidR="007950CF" w:rsidRPr="00AC5B10" w:rsidRDefault="007950CF" w:rsidP="00E86409">
      <w:pPr>
        <w:widowControl w:val="0"/>
        <w:autoSpaceDE w:val="0"/>
        <w:autoSpaceDN w:val="0"/>
        <w:adjustRightInd w:val="0"/>
        <w:ind w:right="282"/>
        <w:jc w:val="right"/>
        <w:rPr>
          <w:rFonts w:ascii="Times New Roman CYR" w:hAnsi="Times New Roman CYR" w:cs="Times New Roman CYR"/>
          <w:bCs/>
          <w:sz w:val="32"/>
          <w:szCs w:val="32"/>
          <w:lang w:val="uk-UA"/>
        </w:rPr>
      </w:pPr>
    </w:p>
    <w:p w14:paraId="41788E91" w14:textId="77777777" w:rsidR="007950CF" w:rsidRPr="00AC5B10" w:rsidRDefault="007950CF" w:rsidP="00E86409">
      <w:pPr>
        <w:widowControl w:val="0"/>
        <w:autoSpaceDE w:val="0"/>
        <w:autoSpaceDN w:val="0"/>
        <w:adjustRightInd w:val="0"/>
        <w:ind w:right="282"/>
        <w:jc w:val="right"/>
        <w:rPr>
          <w:rFonts w:ascii="Times New Roman CYR" w:hAnsi="Times New Roman CYR" w:cs="Times New Roman CYR"/>
          <w:bCs/>
          <w:sz w:val="32"/>
          <w:szCs w:val="32"/>
          <w:lang w:val="uk-UA"/>
        </w:rPr>
      </w:pPr>
    </w:p>
    <w:p w14:paraId="49023228" w14:textId="77777777" w:rsidR="007950CF" w:rsidRPr="00AC5B10" w:rsidRDefault="007950CF" w:rsidP="00E86409">
      <w:pPr>
        <w:widowControl w:val="0"/>
        <w:autoSpaceDE w:val="0"/>
        <w:autoSpaceDN w:val="0"/>
        <w:adjustRightInd w:val="0"/>
        <w:ind w:right="282"/>
        <w:jc w:val="right"/>
        <w:rPr>
          <w:rFonts w:ascii="Times New Roman CYR" w:hAnsi="Times New Roman CYR" w:cs="Times New Roman CYR"/>
          <w:bCs/>
          <w:sz w:val="32"/>
          <w:szCs w:val="32"/>
          <w:lang w:val="uk-UA"/>
        </w:rPr>
      </w:pPr>
    </w:p>
    <w:p w14:paraId="744B0E6E" w14:textId="77777777" w:rsidR="007950CF" w:rsidRPr="00AC5B10" w:rsidRDefault="007950CF" w:rsidP="00E86409">
      <w:pPr>
        <w:widowControl w:val="0"/>
        <w:autoSpaceDE w:val="0"/>
        <w:autoSpaceDN w:val="0"/>
        <w:adjustRightInd w:val="0"/>
        <w:ind w:right="282"/>
        <w:jc w:val="right"/>
        <w:rPr>
          <w:rFonts w:ascii="Times New Roman CYR" w:hAnsi="Times New Roman CYR" w:cs="Times New Roman CYR"/>
          <w:bCs/>
          <w:sz w:val="32"/>
          <w:szCs w:val="32"/>
          <w:lang w:val="uk-UA"/>
        </w:rPr>
      </w:pPr>
    </w:p>
    <w:p w14:paraId="7E75935C" w14:textId="77777777" w:rsidR="007950CF" w:rsidRPr="00AC5B10" w:rsidRDefault="007950CF" w:rsidP="00E86409">
      <w:pPr>
        <w:widowControl w:val="0"/>
        <w:autoSpaceDE w:val="0"/>
        <w:autoSpaceDN w:val="0"/>
        <w:adjustRightInd w:val="0"/>
        <w:ind w:right="282"/>
        <w:jc w:val="right"/>
        <w:rPr>
          <w:rFonts w:ascii="Times New Roman CYR" w:hAnsi="Times New Roman CYR" w:cs="Times New Roman CYR"/>
          <w:bCs/>
          <w:sz w:val="32"/>
          <w:szCs w:val="32"/>
          <w:lang w:val="uk-UA"/>
        </w:rPr>
      </w:pPr>
    </w:p>
    <w:p w14:paraId="7FA324EF" w14:textId="77777777" w:rsidR="007950CF" w:rsidRPr="00AC5B10" w:rsidRDefault="007950CF" w:rsidP="00E86409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</w:p>
    <w:p w14:paraId="30CCD00C" w14:textId="77777777" w:rsidR="007950CF" w:rsidRPr="00AC5B10" w:rsidRDefault="007950CF" w:rsidP="00E86409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</w:p>
    <w:p w14:paraId="3C563380" w14:textId="77777777" w:rsidR="007950CF" w:rsidRPr="00AC5B10" w:rsidRDefault="007950CF" w:rsidP="00E86409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</w:p>
    <w:p w14:paraId="520298DB" w14:textId="77777777" w:rsidR="0029571B" w:rsidRPr="00AC5B10" w:rsidRDefault="0029571B" w:rsidP="00E86409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</w:p>
    <w:p w14:paraId="48AEDDDA" w14:textId="77777777" w:rsidR="0029571B" w:rsidRPr="00AC5B10" w:rsidRDefault="0029571B" w:rsidP="00E86409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</w:p>
    <w:p w14:paraId="4BC6CA0D" w14:textId="77777777" w:rsidR="004D14CA" w:rsidRPr="00AC5B10" w:rsidRDefault="004D14CA" w:rsidP="00E86409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</w:p>
    <w:p w14:paraId="19DE9D8A" w14:textId="77777777" w:rsidR="0029571B" w:rsidRPr="00AC5B10" w:rsidRDefault="0029571B" w:rsidP="00E86409">
      <w:pPr>
        <w:widowControl w:val="0"/>
        <w:autoSpaceDE w:val="0"/>
        <w:autoSpaceDN w:val="0"/>
        <w:adjustRightInd w:val="0"/>
        <w:ind w:right="282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</w:p>
    <w:p w14:paraId="0C4E7540" w14:textId="4882AE13" w:rsidR="007950CF" w:rsidRPr="00AC5B10" w:rsidRDefault="008E2CAC" w:rsidP="00E86409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селище</w:t>
      </w:r>
      <w:r w:rsidR="007950CF" w:rsidRPr="00AC5B1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Лисянка</w:t>
      </w:r>
    </w:p>
    <w:p w14:paraId="38F4E1FB" w14:textId="159F7D53" w:rsidR="007950CF" w:rsidRPr="00AC5B10" w:rsidRDefault="007950CF" w:rsidP="00E86409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AC5B1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20</w:t>
      </w:r>
      <w:r w:rsidR="008E2CA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24</w:t>
      </w:r>
    </w:p>
    <w:p w14:paraId="59E7AD70" w14:textId="5F8B68C5" w:rsidR="007950CF" w:rsidRPr="004828C6" w:rsidRDefault="007950CF" w:rsidP="004828C6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5B10">
        <w:rPr>
          <w:rFonts w:ascii="Times New Roman" w:hAnsi="Times New Roman"/>
          <w:b/>
          <w:sz w:val="28"/>
          <w:szCs w:val="28"/>
          <w:lang w:val="uk-UA"/>
        </w:rPr>
        <w:lastRenderedPageBreak/>
        <w:t>1</w:t>
      </w:r>
      <w:r w:rsidR="0029571B" w:rsidRPr="00AC5B1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AC5B10">
        <w:rPr>
          <w:rFonts w:ascii="Times New Roman" w:hAnsi="Times New Roman"/>
          <w:b/>
          <w:sz w:val="28"/>
          <w:szCs w:val="28"/>
          <w:lang w:val="uk-UA"/>
        </w:rPr>
        <w:t xml:space="preserve">  ЗАГАЛЬНІ ПОЛОЖЕННЯ</w:t>
      </w:r>
    </w:p>
    <w:p w14:paraId="27F59275" w14:textId="77777777" w:rsidR="007950CF" w:rsidRPr="00AC5B10" w:rsidRDefault="007950CF" w:rsidP="004828C6">
      <w:pPr>
        <w:shd w:val="clear" w:color="auto" w:fill="FFFFFF"/>
        <w:tabs>
          <w:tab w:val="left" w:pos="142"/>
          <w:tab w:val="left" w:pos="9497"/>
        </w:tabs>
        <w:ind w:firstLine="709"/>
        <w:jc w:val="both"/>
        <w:rPr>
          <w:color w:val="000000"/>
          <w:spacing w:val="9"/>
          <w:sz w:val="28"/>
          <w:szCs w:val="28"/>
          <w:lang w:val="uk-UA"/>
        </w:rPr>
      </w:pPr>
      <w:r w:rsidRPr="00AC5B10">
        <w:rPr>
          <w:sz w:val="28"/>
          <w:szCs w:val="28"/>
          <w:lang w:val="uk-UA"/>
        </w:rPr>
        <w:t xml:space="preserve">1.1 </w:t>
      </w:r>
      <w:r w:rsidR="000E3D95" w:rsidRPr="00AC5B10">
        <w:rPr>
          <w:sz w:val="28"/>
          <w:szCs w:val="28"/>
          <w:lang w:val="uk-UA"/>
        </w:rPr>
        <w:t>«</w:t>
      </w:r>
      <w:r w:rsidR="0029571B" w:rsidRPr="00AC5B10">
        <w:rPr>
          <w:sz w:val="28"/>
          <w:szCs w:val="28"/>
          <w:lang w:val="uk-UA"/>
        </w:rPr>
        <w:t xml:space="preserve">ЛИСЯНСЬКИЙ </w:t>
      </w:r>
      <w:r w:rsidRPr="00AC5B10">
        <w:rPr>
          <w:sz w:val="28"/>
          <w:szCs w:val="28"/>
          <w:lang w:val="uk-UA"/>
        </w:rPr>
        <w:t>БУДИНОК КУЛЬТУРИ</w:t>
      </w:r>
      <w:r w:rsidR="000E3D95" w:rsidRPr="00AC5B10">
        <w:rPr>
          <w:sz w:val="28"/>
          <w:szCs w:val="28"/>
          <w:lang w:val="uk-UA"/>
        </w:rPr>
        <w:t>»</w:t>
      </w:r>
      <w:r w:rsidRPr="00AC5B10">
        <w:rPr>
          <w:sz w:val="28"/>
          <w:szCs w:val="28"/>
          <w:lang w:val="uk-UA"/>
        </w:rPr>
        <w:t xml:space="preserve"> ЛИСЯНСЬКОЇ </w:t>
      </w:r>
      <w:r w:rsidR="005C6912" w:rsidRPr="00AC5B10">
        <w:rPr>
          <w:sz w:val="28"/>
          <w:szCs w:val="28"/>
          <w:lang w:val="uk-UA"/>
        </w:rPr>
        <w:t>СЕЛИЩ</w:t>
      </w:r>
      <w:r w:rsidRPr="00AC5B10">
        <w:rPr>
          <w:sz w:val="28"/>
          <w:szCs w:val="28"/>
          <w:lang w:val="uk-UA"/>
        </w:rPr>
        <w:t xml:space="preserve">НОЇ РАДИ (далі - ЗАКЛАД) </w:t>
      </w:r>
      <w:r w:rsidRPr="00AC5B10">
        <w:rPr>
          <w:spacing w:val="2"/>
          <w:sz w:val="28"/>
          <w:szCs w:val="28"/>
          <w:lang w:val="uk-UA"/>
        </w:rPr>
        <w:t xml:space="preserve"> </w:t>
      </w:r>
      <w:r w:rsidRPr="00AC5B10">
        <w:rPr>
          <w:color w:val="000000"/>
          <w:spacing w:val="4"/>
          <w:sz w:val="28"/>
          <w:szCs w:val="28"/>
          <w:lang w:val="uk-UA"/>
        </w:rPr>
        <w:t xml:space="preserve">є центром методичної та культурно-освітньої роботи </w:t>
      </w:r>
      <w:r w:rsidR="005C6912" w:rsidRPr="00AC5B10">
        <w:rPr>
          <w:color w:val="000000"/>
          <w:spacing w:val="4"/>
          <w:sz w:val="28"/>
          <w:szCs w:val="28"/>
          <w:lang w:val="uk-UA"/>
        </w:rPr>
        <w:t>на території</w:t>
      </w:r>
      <w:r w:rsidR="00C373C3" w:rsidRPr="00AC5B10">
        <w:rPr>
          <w:color w:val="000000"/>
          <w:spacing w:val="4"/>
          <w:sz w:val="28"/>
          <w:szCs w:val="28"/>
          <w:lang w:val="uk-UA"/>
        </w:rPr>
        <w:t xml:space="preserve"> Лисянської </w:t>
      </w:r>
      <w:r w:rsidR="000E3D95" w:rsidRPr="00AC5B10">
        <w:rPr>
          <w:color w:val="000000"/>
          <w:spacing w:val="4"/>
          <w:sz w:val="28"/>
          <w:szCs w:val="28"/>
          <w:lang w:val="uk-UA"/>
        </w:rPr>
        <w:t>селищної ради</w:t>
      </w:r>
      <w:r w:rsidRPr="00AC5B10">
        <w:rPr>
          <w:color w:val="000000"/>
          <w:sz w:val="28"/>
          <w:szCs w:val="28"/>
          <w:lang w:val="uk-UA"/>
        </w:rPr>
        <w:t xml:space="preserve">, регулює всі процеси культурно-просвітницької діяльності клубних </w:t>
      </w:r>
      <w:r w:rsidRPr="00AC5B10">
        <w:rPr>
          <w:color w:val="000000"/>
          <w:spacing w:val="9"/>
          <w:sz w:val="28"/>
          <w:szCs w:val="28"/>
          <w:lang w:val="uk-UA"/>
        </w:rPr>
        <w:t>закладів району.</w:t>
      </w:r>
    </w:p>
    <w:p w14:paraId="13005425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1.2 </w:t>
      </w:r>
      <w:r w:rsidR="005C6912" w:rsidRPr="00AC5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D95" w:rsidRPr="00AC5B10">
        <w:rPr>
          <w:rFonts w:ascii="Times New Roman" w:hAnsi="Times New Roman"/>
          <w:sz w:val="28"/>
          <w:szCs w:val="28"/>
          <w:lang w:val="uk-UA"/>
        </w:rPr>
        <w:t>ЗАКЛАД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Pr="00AC5B10">
        <w:rPr>
          <w:rFonts w:ascii="Times New Roman" w:hAnsi="Times New Roman"/>
          <w:bCs/>
          <w:sz w:val="28"/>
          <w:szCs w:val="28"/>
          <w:lang w:val="uk-UA"/>
        </w:rPr>
        <w:t xml:space="preserve">своєю організаційно-правовою формою 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 є комунальний заклад.</w:t>
      </w:r>
    </w:p>
    <w:p w14:paraId="0EA8C76B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1.3 Засновником ЗАКЛАДУ є Лисянська </w:t>
      </w:r>
      <w:r w:rsidR="005C6912" w:rsidRPr="00AC5B10">
        <w:rPr>
          <w:rFonts w:ascii="Times New Roman" w:hAnsi="Times New Roman"/>
          <w:sz w:val="28"/>
          <w:szCs w:val="28"/>
          <w:lang w:val="uk-UA"/>
        </w:rPr>
        <w:t>селищна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 рада. </w:t>
      </w:r>
      <w:r w:rsidR="000E3D95" w:rsidRPr="00AC5B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BF6FB48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1.4 ЗАКЛАД у своїй діяльності керується Конституцією України, Законами України, зокрема «Про культуру», «Про місцеве самоврядування в Україні», «Про місцеві державні адміністрації», постановами Верховної Ради України, актами Президента України, Кабінету Міністрів України, наказами Міністерства культури України, актами місцевих органів виконавчої влади та місцевого самоврядування, цим Статутом, а також іншими нормативно-правовими актами, що регулюють діяльність у галузі культури.</w:t>
      </w:r>
    </w:p>
    <w:p w14:paraId="4D12E7D3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1.5 Повне найменування ЗАКЛАДУ: </w:t>
      </w:r>
      <w:r w:rsidR="001803B2" w:rsidRPr="00AC5B10">
        <w:rPr>
          <w:rFonts w:ascii="Times New Roman" w:hAnsi="Times New Roman"/>
          <w:sz w:val="28"/>
          <w:szCs w:val="28"/>
          <w:lang w:val="uk-UA"/>
        </w:rPr>
        <w:t>«</w:t>
      </w:r>
      <w:r w:rsidR="0029571B" w:rsidRPr="00AC5B10">
        <w:rPr>
          <w:rFonts w:ascii="Times New Roman" w:hAnsi="Times New Roman"/>
          <w:sz w:val="28"/>
          <w:szCs w:val="28"/>
          <w:lang w:val="uk-UA"/>
        </w:rPr>
        <w:t xml:space="preserve">ЛИСЯНСЬКИЙ </w:t>
      </w:r>
      <w:r w:rsidRPr="00AC5B10">
        <w:rPr>
          <w:rFonts w:ascii="Times New Roman" w:hAnsi="Times New Roman"/>
          <w:sz w:val="28"/>
          <w:szCs w:val="28"/>
          <w:lang w:val="uk-UA"/>
        </w:rPr>
        <w:t>БУДИНОК КУЛЬТУРИ</w:t>
      </w:r>
      <w:r w:rsidR="001803B2" w:rsidRPr="00AC5B10">
        <w:rPr>
          <w:rFonts w:ascii="Times New Roman" w:hAnsi="Times New Roman"/>
          <w:sz w:val="28"/>
          <w:szCs w:val="28"/>
          <w:lang w:val="uk-UA"/>
        </w:rPr>
        <w:t>»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  ЛИСЯНСЬКОЇ </w:t>
      </w:r>
      <w:r w:rsidR="006D4129" w:rsidRPr="00AC5B10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9546E6E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Скорочене найменування:</w:t>
      </w:r>
      <w:r w:rsidR="006D4129" w:rsidRPr="00AC5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03B2" w:rsidRPr="00AC5B10">
        <w:rPr>
          <w:rFonts w:ascii="Times New Roman" w:hAnsi="Times New Roman"/>
          <w:sz w:val="28"/>
          <w:szCs w:val="28"/>
          <w:lang w:val="uk-UA"/>
        </w:rPr>
        <w:t xml:space="preserve">«Лисянський </w:t>
      </w:r>
      <w:r w:rsidR="006D4129" w:rsidRPr="00AC5B10">
        <w:rPr>
          <w:rFonts w:ascii="Times New Roman" w:hAnsi="Times New Roman"/>
          <w:sz w:val="28"/>
          <w:szCs w:val="28"/>
          <w:lang w:val="uk-UA"/>
        </w:rPr>
        <w:t>БК</w:t>
      </w:r>
      <w:r w:rsidR="001803B2" w:rsidRPr="00AC5B10">
        <w:rPr>
          <w:rFonts w:ascii="Times New Roman" w:hAnsi="Times New Roman"/>
          <w:sz w:val="28"/>
          <w:szCs w:val="28"/>
          <w:lang w:val="uk-UA"/>
        </w:rPr>
        <w:t>»</w:t>
      </w:r>
      <w:r w:rsidRPr="00AC5B10">
        <w:rPr>
          <w:rFonts w:ascii="Times New Roman" w:hAnsi="Times New Roman"/>
          <w:sz w:val="28"/>
          <w:szCs w:val="28"/>
          <w:lang w:val="uk-UA"/>
        </w:rPr>
        <w:t>.</w:t>
      </w:r>
    </w:p>
    <w:p w14:paraId="671D5790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Місцезнаходження  та юридична адреса ЗАКЛАДУ: </w:t>
      </w:r>
      <w:r w:rsidR="001803B2" w:rsidRPr="00AC5B10">
        <w:rPr>
          <w:rFonts w:ascii="Times New Roman" w:hAnsi="Times New Roman"/>
          <w:sz w:val="28"/>
          <w:szCs w:val="28"/>
          <w:lang w:val="uk-UA"/>
        </w:rPr>
        <w:t xml:space="preserve">19301, </w:t>
      </w:r>
      <w:r w:rsidRPr="00AC5B10">
        <w:rPr>
          <w:rFonts w:ascii="Times New Roman" w:hAnsi="Times New Roman"/>
          <w:sz w:val="28"/>
          <w:szCs w:val="28"/>
          <w:lang w:val="uk-UA"/>
        </w:rPr>
        <w:t>вулиця Г</w:t>
      </w:r>
      <w:r w:rsidR="0090252B">
        <w:rPr>
          <w:rFonts w:ascii="Times New Roman" w:hAnsi="Times New Roman"/>
          <w:sz w:val="28"/>
          <w:szCs w:val="28"/>
          <w:lang w:val="uk-UA"/>
        </w:rPr>
        <w:t>етьманський шлях, будинок 1, селище  Лисянка, Звенигородський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 район, Черкаська область,</w:t>
      </w:r>
      <w:r w:rsidR="001803B2" w:rsidRPr="00AC5B1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803B2" w:rsidRPr="00AC5B1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код ЄДРПОУ 02136028).</w:t>
      </w:r>
    </w:p>
    <w:p w14:paraId="6BB514D7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1.6  </w:t>
      </w:r>
      <w:r w:rsidR="006D4129" w:rsidRPr="00AC5B10">
        <w:rPr>
          <w:rFonts w:ascii="Times New Roman" w:hAnsi="Times New Roman"/>
          <w:sz w:val="28"/>
          <w:szCs w:val="28"/>
          <w:lang w:val="uk-UA"/>
        </w:rPr>
        <w:t>ЗАКЛАД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 має статус неприбуткової організації.</w:t>
      </w:r>
    </w:p>
    <w:p w14:paraId="1CED5AAB" w14:textId="77777777" w:rsidR="007950CF" w:rsidRPr="00AC5B10" w:rsidRDefault="007950CF" w:rsidP="004828C6">
      <w:pPr>
        <w:ind w:firstLine="709"/>
        <w:jc w:val="both"/>
        <w:rPr>
          <w:sz w:val="28"/>
          <w:szCs w:val="28"/>
          <w:lang w:val="uk-UA"/>
        </w:rPr>
      </w:pPr>
      <w:r w:rsidRPr="00AC5B10">
        <w:rPr>
          <w:sz w:val="28"/>
          <w:szCs w:val="28"/>
          <w:lang w:val="uk-UA"/>
        </w:rPr>
        <w:t>1.7 ЗАКЛАД є юридичною особою, діє на підставі за</w:t>
      </w:r>
      <w:r w:rsidR="0029571B" w:rsidRPr="00AC5B10">
        <w:rPr>
          <w:sz w:val="28"/>
          <w:szCs w:val="28"/>
          <w:lang w:val="uk-UA"/>
        </w:rPr>
        <w:t>твердженого Засновником Статуту</w:t>
      </w:r>
      <w:r w:rsidRPr="00AC5B10">
        <w:rPr>
          <w:sz w:val="28"/>
          <w:szCs w:val="28"/>
          <w:lang w:val="uk-UA"/>
        </w:rPr>
        <w:t xml:space="preserve">, </w:t>
      </w:r>
      <w:r w:rsidR="0029571B" w:rsidRPr="00AC5B10">
        <w:rPr>
          <w:sz w:val="28"/>
          <w:szCs w:val="28"/>
          <w:lang w:val="uk-UA"/>
        </w:rPr>
        <w:t xml:space="preserve">має </w:t>
      </w:r>
      <w:r w:rsidRPr="00AC5B10">
        <w:rPr>
          <w:sz w:val="28"/>
          <w:szCs w:val="28"/>
          <w:lang w:val="uk-UA"/>
        </w:rPr>
        <w:t>печатку, штампи, володіє і користу</w:t>
      </w:r>
      <w:r w:rsidR="0029571B" w:rsidRPr="00AC5B10">
        <w:rPr>
          <w:sz w:val="28"/>
          <w:szCs w:val="28"/>
          <w:lang w:val="uk-UA"/>
        </w:rPr>
        <w:t>ється закріпленим за ним майном та обслуговується бухгалтерією відділу культури, молоді та спорту Лисянської селищної ради.</w:t>
      </w:r>
    </w:p>
    <w:p w14:paraId="418880BC" w14:textId="3336CDCA" w:rsidR="007950CF" w:rsidRPr="004828C6" w:rsidRDefault="001803B2" w:rsidP="004828C6">
      <w:pPr>
        <w:ind w:firstLine="709"/>
        <w:jc w:val="both"/>
        <w:rPr>
          <w:sz w:val="28"/>
          <w:szCs w:val="28"/>
          <w:lang w:val="uk-UA"/>
        </w:rPr>
      </w:pPr>
      <w:r w:rsidRPr="00AC5B10">
        <w:rPr>
          <w:sz w:val="28"/>
          <w:szCs w:val="28"/>
          <w:lang w:val="uk-UA"/>
        </w:rPr>
        <w:t>1.8  ЗАКЛАД є правон</w:t>
      </w:r>
      <w:r w:rsidR="004B1C6D">
        <w:rPr>
          <w:sz w:val="28"/>
          <w:szCs w:val="28"/>
          <w:lang w:val="uk-UA"/>
        </w:rPr>
        <w:t>аступником Лисянського</w:t>
      </w:r>
      <w:r w:rsidR="00E61D9C">
        <w:rPr>
          <w:sz w:val="28"/>
          <w:szCs w:val="28"/>
          <w:lang w:val="uk-UA"/>
        </w:rPr>
        <w:t xml:space="preserve"> районного</w:t>
      </w:r>
      <w:r w:rsidR="004B1C6D">
        <w:rPr>
          <w:sz w:val="28"/>
          <w:szCs w:val="28"/>
          <w:lang w:val="uk-UA"/>
        </w:rPr>
        <w:t xml:space="preserve"> </w:t>
      </w:r>
      <w:r w:rsidRPr="00AC5B10">
        <w:rPr>
          <w:sz w:val="28"/>
          <w:szCs w:val="28"/>
          <w:lang w:val="uk-UA"/>
        </w:rPr>
        <w:t xml:space="preserve"> будинку культури.</w:t>
      </w:r>
    </w:p>
    <w:p w14:paraId="4B1977EC" w14:textId="21B80331" w:rsidR="007950CF" w:rsidRPr="004828C6" w:rsidRDefault="007950CF" w:rsidP="004828C6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5B10">
        <w:rPr>
          <w:rFonts w:ascii="Times New Roman" w:hAnsi="Times New Roman"/>
          <w:b/>
          <w:sz w:val="28"/>
          <w:szCs w:val="28"/>
          <w:lang w:val="uk-UA"/>
        </w:rPr>
        <w:t>2</w:t>
      </w:r>
      <w:r w:rsidR="0029571B" w:rsidRPr="00AC5B1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AC5B10">
        <w:rPr>
          <w:rFonts w:ascii="Times New Roman" w:hAnsi="Times New Roman"/>
          <w:b/>
          <w:sz w:val="28"/>
          <w:szCs w:val="28"/>
          <w:lang w:val="uk-UA"/>
        </w:rPr>
        <w:t xml:space="preserve">  МЕТА, ОСНОВНІ ЗАВДАННЯ ТА НАПРЯМКИ ДІЯЛЬНОСТІ ЗАКЛАДУ</w:t>
      </w:r>
    </w:p>
    <w:p w14:paraId="2B1A63E4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2.1 Мета діяльності ЗАКЛАДУ:</w:t>
      </w:r>
    </w:p>
    <w:p w14:paraId="2E76DC6C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C5B10">
        <w:rPr>
          <w:rFonts w:ascii="Times New Roman" w:hAnsi="Times New Roman"/>
          <w:spacing w:val="3"/>
          <w:sz w:val="28"/>
          <w:szCs w:val="28"/>
          <w:lang w:val="uk-UA"/>
        </w:rPr>
        <w:t xml:space="preserve">створення умов для самодіяльної творчості, формування громадської думки, духовного розвитку, задоволення культурних потреб і організації </w:t>
      </w:r>
      <w:r w:rsidRPr="00AC5B10">
        <w:rPr>
          <w:rFonts w:ascii="Times New Roman" w:hAnsi="Times New Roman"/>
          <w:spacing w:val="-1"/>
          <w:sz w:val="28"/>
          <w:szCs w:val="28"/>
          <w:lang w:val="uk-UA"/>
        </w:rPr>
        <w:t>відпочинку населення.</w:t>
      </w:r>
    </w:p>
    <w:p w14:paraId="20F2F6B9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2.2 Основні завдання діяльності ЗАКЛАДУ:</w:t>
      </w:r>
    </w:p>
    <w:p w14:paraId="23EFE8BB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с</w:t>
      </w:r>
      <w:r w:rsidRPr="00AC5B10">
        <w:rPr>
          <w:rFonts w:ascii="Times New Roman" w:hAnsi="Times New Roman"/>
          <w:spacing w:val="-1"/>
          <w:sz w:val="28"/>
          <w:szCs w:val="28"/>
          <w:lang w:val="uk-UA"/>
        </w:rPr>
        <w:t xml:space="preserve">прияння процесам відродження і розвитку національної культури та культур інших національних груп, що проживають на </w:t>
      </w:r>
      <w:r w:rsidRPr="00AC5B10">
        <w:rPr>
          <w:rFonts w:ascii="Times New Roman" w:hAnsi="Times New Roman"/>
          <w:spacing w:val="-2"/>
          <w:sz w:val="28"/>
          <w:szCs w:val="28"/>
          <w:lang w:val="uk-UA"/>
        </w:rPr>
        <w:t>території району;</w:t>
      </w:r>
    </w:p>
    <w:p w14:paraId="45C01963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- розвиток самодіяльної народної творчості в усій різноманітності </w:t>
      </w:r>
      <w:r w:rsidRPr="00AC5B10">
        <w:rPr>
          <w:rFonts w:ascii="Times New Roman" w:hAnsi="Times New Roman"/>
          <w:spacing w:val="-1"/>
          <w:sz w:val="28"/>
          <w:szCs w:val="28"/>
          <w:lang w:val="uk-UA"/>
        </w:rPr>
        <w:t>її видів та жанрів, розкриття творчих здібностей та обдарувань людей;</w:t>
      </w:r>
    </w:p>
    <w:p w14:paraId="759AC16E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- створення умов для спілкування людей у сфері дозвілля, </w:t>
      </w:r>
      <w:r w:rsidRPr="00AC5B10">
        <w:rPr>
          <w:rFonts w:ascii="Times New Roman" w:hAnsi="Times New Roman"/>
          <w:spacing w:val="2"/>
          <w:sz w:val="28"/>
          <w:szCs w:val="28"/>
          <w:lang w:val="uk-UA"/>
        </w:rPr>
        <w:t xml:space="preserve">засвоєння ними навичок і основ культури дозвілля, сімейного відпочинку </w:t>
      </w:r>
      <w:r w:rsidRPr="00AC5B10">
        <w:rPr>
          <w:rFonts w:ascii="Times New Roman" w:hAnsi="Times New Roman"/>
          <w:spacing w:val="-1"/>
          <w:sz w:val="28"/>
          <w:szCs w:val="28"/>
          <w:lang w:val="uk-UA"/>
        </w:rPr>
        <w:t>на основі вивчення потреб різних верств населення;</w:t>
      </w:r>
    </w:p>
    <w:p w14:paraId="4CFB8A54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AC5B10">
        <w:rPr>
          <w:rFonts w:ascii="Times New Roman" w:hAnsi="Times New Roman"/>
          <w:spacing w:val="-1"/>
          <w:sz w:val="28"/>
          <w:szCs w:val="28"/>
          <w:lang w:val="uk-UA"/>
        </w:rPr>
        <w:t>- с</w:t>
      </w:r>
      <w:r w:rsidRPr="00AC5B10">
        <w:rPr>
          <w:rFonts w:ascii="Times New Roman" w:hAnsi="Times New Roman"/>
          <w:spacing w:val="7"/>
          <w:sz w:val="28"/>
          <w:szCs w:val="28"/>
          <w:lang w:val="uk-UA"/>
        </w:rPr>
        <w:t xml:space="preserve">творення умов для індивідуальної та колективної народної </w:t>
      </w:r>
      <w:r w:rsidRPr="00AC5B10">
        <w:rPr>
          <w:rFonts w:ascii="Times New Roman" w:hAnsi="Times New Roman"/>
          <w:spacing w:val="-1"/>
          <w:sz w:val="28"/>
          <w:szCs w:val="28"/>
          <w:lang w:val="uk-UA"/>
        </w:rPr>
        <w:t>творчості.</w:t>
      </w:r>
    </w:p>
    <w:p w14:paraId="68F68B9C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2.3 Основні напрямки діяльності ЗАКЛАДУ:</w:t>
      </w:r>
    </w:p>
    <w:p w14:paraId="5556CA5E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pacing w:val="10"/>
          <w:sz w:val="28"/>
          <w:szCs w:val="28"/>
          <w:lang w:val="uk-UA"/>
        </w:rPr>
        <w:lastRenderedPageBreak/>
        <w:t>- впровадження сучасних моделей та форм культурно-</w:t>
      </w:r>
      <w:r w:rsidR="00AC5B10">
        <w:rPr>
          <w:rFonts w:ascii="Times New Roman" w:hAnsi="Times New Roman"/>
          <w:spacing w:val="-11"/>
          <w:sz w:val="28"/>
          <w:szCs w:val="28"/>
          <w:lang w:val="uk-UA"/>
        </w:rPr>
        <w:t>дозвільн</w:t>
      </w:r>
      <w:r w:rsidRPr="00AC5B10">
        <w:rPr>
          <w:rFonts w:ascii="Times New Roman" w:hAnsi="Times New Roman"/>
          <w:spacing w:val="-11"/>
          <w:sz w:val="28"/>
          <w:szCs w:val="28"/>
          <w:lang w:val="uk-UA"/>
        </w:rPr>
        <w:t>ої діяльності;</w:t>
      </w:r>
    </w:p>
    <w:p w14:paraId="7D9E6B29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pacing w:val="2"/>
          <w:sz w:val="28"/>
          <w:szCs w:val="28"/>
          <w:lang w:val="uk-UA"/>
        </w:rPr>
        <w:t xml:space="preserve">- створення фольклорних, музичних, театральних, </w:t>
      </w:r>
      <w:r w:rsidRPr="00AC5B10">
        <w:rPr>
          <w:rFonts w:ascii="Times New Roman" w:hAnsi="Times New Roman"/>
          <w:sz w:val="28"/>
          <w:szCs w:val="28"/>
          <w:lang w:val="uk-UA"/>
        </w:rPr>
        <w:t>хореографічних, естрадних та інших художніх колективів, гуртків, любительських об'єднань, клубів за інтересами різних напрямків;</w:t>
      </w:r>
    </w:p>
    <w:p w14:paraId="4181FD21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pacing w:val="2"/>
          <w:sz w:val="28"/>
          <w:szCs w:val="28"/>
          <w:lang w:val="uk-UA"/>
        </w:rPr>
        <w:t>- підготовку та проведення тематичних театрально-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концертних, ігрових: спортивних, танцювально-розважальних, </w:t>
      </w:r>
      <w:r w:rsidRPr="00AC5B10">
        <w:rPr>
          <w:rFonts w:ascii="Times New Roman" w:hAnsi="Times New Roman"/>
          <w:spacing w:val="-1"/>
          <w:sz w:val="28"/>
          <w:szCs w:val="28"/>
          <w:lang w:val="uk-UA"/>
        </w:rPr>
        <w:t>обрядових, сімейних та інших заходів і програм;</w:t>
      </w:r>
    </w:p>
    <w:p w14:paraId="3E08816A" w14:textId="72175340" w:rsidR="007950CF" w:rsidRPr="004828C6" w:rsidRDefault="007950CF" w:rsidP="004828C6">
      <w:pPr>
        <w:pStyle w:val="a9"/>
        <w:ind w:firstLine="709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AC5B10">
        <w:rPr>
          <w:rFonts w:ascii="Times New Roman" w:hAnsi="Times New Roman"/>
          <w:spacing w:val="3"/>
          <w:sz w:val="28"/>
          <w:szCs w:val="28"/>
          <w:lang w:val="uk-UA"/>
        </w:rPr>
        <w:t xml:space="preserve">- проведення державних, народних, сучасних свят та </w:t>
      </w:r>
      <w:r w:rsidRPr="00AC5B10">
        <w:rPr>
          <w:rFonts w:ascii="Times New Roman" w:hAnsi="Times New Roman"/>
          <w:sz w:val="28"/>
          <w:szCs w:val="28"/>
          <w:lang w:val="uk-UA"/>
        </w:rPr>
        <w:t>обрядів, виставок самодіяльних художників, майстрів декоративно-</w:t>
      </w:r>
      <w:r w:rsidRPr="00AC5B10">
        <w:rPr>
          <w:rFonts w:ascii="Times New Roman" w:hAnsi="Times New Roman"/>
          <w:spacing w:val="1"/>
          <w:sz w:val="28"/>
          <w:szCs w:val="28"/>
          <w:lang w:val="uk-UA"/>
        </w:rPr>
        <w:t>ужиткового мистецтва тощо.</w:t>
      </w:r>
    </w:p>
    <w:p w14:paraId="70EA1932" w14:textId="4B984C76" w:rsidR="007950CF" w:rsidRPr="004828C6" w:rsidRDefault="007950CF" w:rsidP="004828C6">
      <w:pPr>
        <w:ind w:firstLine="709"/>
        <w:jc w:val="center"/>
        <w:rPr>
          <w:b/>
          <w:sz w:val="28"/>
          <w:szCs w:val="28"/>
          <w:lang w:val="uk-UA"/>
        </w:rPr>
      </w:pPr>
      <w:r w:rsidRPr="00AC5B10">
        <w:rPr>
          <w:b/>
          <w:sz w:val="28"/>
          <w:szCs w:val="28"/>
          <w:lang w:val="uk-UA"/>
        </w:rPr>
        <w:t>3</w:t>
      </w:r>
      <w:r w:rsidR="005309EF" w:rsidRPr="00AC5B10">
        <w:rPr>
          <w:b/>
          <w:sz w:val="28"/>
          <w:szCs w:val="28"/>
          <w:lang w:val="uk-UA"/>
        </w:rPr>
        <w:t>.</w:t>
      </w:r>
      <w:r w:rsidRPr="00AC5B10">
        <w:rPr>
          <w:b/>
          <w:sz w:val="28"/>
          <w:szCs w:val="28"/>
          <w:lang w:val="uk-UA"/>
        </w:rPr>
        <w:t xml:space="preserve">  ОРГАНИ УПРАВЛІННЯ ТА КОНТРОЛЮ</w:t>
      </w:r>
    </w:p>
    <w:p w14:paraId="5FD57C96" w14:textId="77777777" w:rsidR="001803B2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AC5B10">
        <w:rPr>
          <w:rFonts w:ascii="Times New Roman" w:hAnsi="Times New Roman"/>
          <w:spacing w:val="-5"/>
          <w:sz w:val="28"/>
          <w:szCs w:val="28"/>
          <w:lang w:val="uk-UA"/>
        </w:rPr>
        <w:t xml:space="preserve">3.1 </w:t>
      </w:r>
      <w:r w:rsidR="001803B2" w:rsidRPr="00AC5B10">
        <w:rPr>
          <w:rFonts w:ascii="Times New Roman" w:hAnsi="Times New Roman"/>
          <w:spacing w:val="-5"/>
          <w:sz w:val="28"/>
          <w:szCs w:val="28"/>
          <w:lang w:val="uk-UA"/>
        </w:rPr>
        <w:t xml:space="preserve">Управління </w:t>
      </w:r>
      <w:r w:rsidRPr="00AC5B10">
        <w:rPr>
          <w:rFonts w:ascii="Times New Roman" w:hAnsi="Times New Roman"/>
          <w:sz w:val="28"/>
          <w:szCs w:val="28"/>
          <w:lang w:val="uk-UA"/>
        </w:rPr>
        <w:t>ЗАКЛАД</w:t>
      </w:r>
      <w:r w:rsidR="001803B2" w:rsidRPr="00AC5B10">
        <w:rPr>
          <w:rFonts w:ascii="Times New Roman" w:hAnsi="Times New Roman"/>
          <w:sz w:val="28"/>
          <w:szCs w:val="28"/>
          <w:lang w:val="uk-UA"/>
        </w:rPr>
        <w:t>ОМ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803B2" w:rsidRPr="00AC5B10">
        <w:rPr>
          <w:rFonts w:ascii="Times New Roman" w:hAnsi="Times New Roman"/>
          <w:sz w:val="28"/>
          <w:szCs w:val="28"/>
          <w:lang w:val="uk-UA"/>
        </w:rPr>
        <w:t>в</w:t>
      </w:r>
      <w:r w:rsidR="001803B2" w:rsidRPr="00AC5B10">
        <w:rPr>
          <w:rFonts w:ascii="Times New Roman" w:hAnsi="Times New Roman"/>
          <w:sz w:val="28"/>
          <w:szCs w:val="28"/>
          <w:lang w:val="uk-UA" w:eastAsia="en-US"/>
        </w:rPr>
        <w:t xml:space="preserve"> межах повноважень, визначених законодавством та Статутом, здійснюють: </w:t>
      </w:r>
    </w:p>
    <w:p w14:paraId="1C197636" w14:textId="77777777" w:rsidR="001803B2" w:rsidRPr="00AC5B10" w:rsidRDefault="001803B2" w:rsidP="004828C6">
      <w:pPr>
        <w:ind w:firstLine="709"/>
        <w:jc w:val="both"/>
        <w:rPr>
          <w:sz w:val="28"/>
          <w:szCs w:val="28"/>
          <w:lang w:val="uk-UA" w:eastAsia="en-US"/>
        </w:rPr>
      </w:pPr>
      <w:r w:rsidRPr="00AC5B10">
        <w:rPr>
          <w:sz w:val="28"/>
          <w:szCs w:val="28"/>
          <w:lang w:val="uk-UA" w:eastAsia="en-US"/>
        </w:rPr>
        <w:t xml:space="preserve">-засновник; </w:t>
      </w:r>
    </w:p>
    <w:p w14:paraId="17D8C8CA" w14:textId="77777777" w:rsidR="001803B2" w:rsidRPr="00AC5B10" w:rsidRDefault="001803B2" w:rsidP="004828C6">
      <w:pPr>
        <w:ind w:firstLine="709"/>
        <w:jc w:val="both"/>
        <w:rPr>
          <w:sz w:val="28"/>
          <w:szCs w:val="28"/>
          <w:lang w:val="uk-UA" w:eastAsia="en-US"/>
        </w:rPr>
      </w:pPr>
      <w:r w:rsidRPr="00AC5B10">
        <w:rPr>
          <w:sz w:val="28"/>
          <w:szCs w:val="28"/>
          <w:lang w:val="uk-UA" w:eastAsia="en-US"/>
        </w:rPr>
        <w:t>- орган управління;</w:t>
      </w:r>
    </w:p>
    <w:p w14:paraId="729BB8AF" w14:textId="77777777" w:rsidR="001803B2" w:rsidRPr="00AC5B10" w:rsidRDefault="001803B2" w:rsidP="004828C6">
      <w:pPr>
        <w:ind w:firstLine="709"/>
        <w:jc w:val="both"/>
        <w:rPr>
          <w:sz w:val="28"/>
          <w:szCs w:val="28"/>
          <w:lang w:val="uk-UA" w:eastAsia="en-US"/>
        </w:rPr>
      </w:pPr>
      <w:r w:rsidRPr="00AC5B10">
        <w:rPr>
          <w:sz w:val="28"/>
          <w:szCs w:val="28"/>
          <w:lang w:val="uk-UA" w:eastAsia="en-US"/>
        </w:rPr>
        <w:t xml:space="preserve"> – директор ;</w:t>
      </w:r>
    </w:p>
    <w:p w14:paraId="5B090077" w14:textId="77777777" w:rsidR="001803B2" w:rsidRPr="00AC5B10" w:rsidRDefault="001803B2" w:rsidP="004828C6">
      <w:pPr>
        <w:ind w:firstLine="709"/>
        <w:jc w:val="both"/>
        <w:rPr>
          <w:sz w:val="28"/>
          <w:szCs w:val="28"/>
          <w:lang w:val="uk-UA" w:eastAsia="en-US"/>
        </w:rPr>
      </w:pPr>
      <w:r w:rsidRPr="00AC5B10">
        <w:rPr>
          <w:sz w:val="28"/>
          <w:szCs w:val="28"/>
          <w:lang w:val="uk-UA" w:eastAsia="en-US"/>
        </w:rPr>
        <w:t>- загальні збори колективу.</w:t>
      </w:r>
    </w:p>
    <w:p w14:paraId="0363CED8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3.2 До виключної компетенції </w:t>
      </w:r>
      <w:r w:rsidRPr="00AC5B10">
        <w:rPr>
          <w:rFonts w:ascii="Times New Roman" w:hAnsi="Times New Roman"/>
          <w:b/>
          <w:sz w:val="28"/>
          <w:szCs w:val="28"/>
          <w:lang w:val="uk-UA"/>
        </w:rPr>
        <w:t xml:space="preserve">Засновника </w:t>
      </w:r>
      <w:r w:rsidRPr="00AC5B10">
        <w:rPr>
          <w:rFonts w:ascii="Times New Roman" w:hAnsi="Times New Roman"/>
          <w:sz w:val="28"/>
          <w:szCs w:val="28"/>
          <w:lang w:val="uk-UA"/>
        </w:rPr>
        <w:t>ЗАКЛАДУ належать повноваження щодо прийняття рішень про:</w:t>
      </w:r>
    </w:p>
    <w:p w14:paraId="2702E061" w14:textId="77777777" w:rsidR="007950CF" w:rsidRPr="00AC5B10" w:rsidRDefault="007950CF" w:rsidP="004828C6">
      <w:pPr>
        <w:pStyle w:val="a7"/>
        <w:ind w:firstLine="709"/>
        <w:rPr>
          <w:szCs w:val="28"/>
        </w:rPr>
      </w:pPr>
      <w:r w:rsidRPr="00AC5B10">
        <w:rPr>
          <w:szCs w:val="28"/>
        </w:rPr>
        <w:t>- затвердження установчих документів Закладу та змін і доповнень до них;</w:t>
      </w:r>
    </w:p>
    <w:p w14:paraId="3466ADA6" w14:textId="77777777" w:rsidR="007950CF" w:rsidRPr="00AC5B10" w:rsidRDefault="007950CF" w:rsidP="004828C6">
      <w:pPr>
        <w:pStyle w:val="a7"/>
        <w:ind w:firstLine="709"/>
        <w:rPr>
          <w:szCs w:val="28"/>
        </w:rPr>
      </w:pPr>
      <w:r w:rsidRPr="00AC5B10">
        <w:rPr>
          <w:szCs w:val="28"/>
        </w:rPr>
        <w:t>- ліквідацію та реорганізацію (злиття, приєднання, перетворення, поділ) ЗАКЛАДУ;</w:t>
      </w:r>
    </w:p>
    <w:p w14:paraId="62208CEC" w14:textId="77777777" w:rsidR="007950CF" w:rsidRPr="00AC5B10" w:rsidRDefault="007950CF" w:rsidP="004828C6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AC5B10">
        <w:rPr>
          <w:sz w:val="28"/>
          <w:szCs w:val="28"/>
          <w:lang w:val="uk-UA"/>
        </w:rPr>
        <w:t>- фінансування ЗАКЛАДУ;</w:t>
      </w:r>
    </w:p>
    <w:p w14:paraId="15CB2EDA" w14:textId="77777777" w:rsidR="007950CF" w:rsidRPr="00AC5B10" w:rsidRDefault="007950CF" w:rsidP="004828C6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AC5B10">
        <w:rPr>
          <w:sz w:val="28"/>
          <w:szCs w:val="28"/>
          <w:lang w:val="uk-UA"/>
        </w:rPr>
        <w:t>- закріплення нерухомого майна за ЗАКЛАДОМ на праві оперативного управління, про зміну правового режиму переданого майна, або вилучення такого майна;</w:t>
      </w:r>
    </w:p>
    <w:p w14:paraId="2ED11100" w14:textId="77777777" w:rsidR="007950CF" w:rsidRPr="00AC5B10" w:rsidRDefault="007950CF" w:rsidP="004828C6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AC5B10">
        <w:rPr>
          <w:sz w:val="28"/>
          <w:szCs w:val="28"/>
          <w:lang w:val="uk-UA"/>
        </w:rPr>
        <w:t>- затвердження цільових комплексних програм культурно – освітнього розвитку та проведення культурно - мистецьких заходів в районі.</w:t>
      </w:r>
    </w:p>
    <w:p w14:paraId="2586027F" w14:textId="77777777" w:rsidR="002F5253" w:rsidRPr="00AC5B10" w:rsidRDefault="002F5253" w:rsidP="004828C6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AC5B10">
        <w:rPr>
          <w:sz w:val="28"/>
          <w:szCs w:val="28"/>
          <w:lang w:val="uk-UA"/>
        </w:rPr>
        <w:t>- затвердження структури, штатної чисельності  та кошторису ЗАКЛАДУ;</w:t>
      </w:r>
    </w:p>
    <w:p w14:paraId="211A7F48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3.3 До компетенції </w:t>
      </w:r>
      <w:r w:rsidRPr="00AC5B10">
        <w:rPr>
          <w:rFonts w:ascii="Times New Roman" w:hAnsi="Times New Roman"/>
          <w:b/>
          <w:sz w:val="28"/>
          <w:szCs w:val="28"/>
          <w:lang w:val="uk-UA"/>
        </w:rPr>
        <w:t>Органу управління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 належать повноваження щодо:</w:t>
      </w:r>
    </w:p>
    <w:p w14:paraId="1091A907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укладання та розірвання контракту з керівником ЗАКЛАДУ, накладення на нього дисциплінарних стягнень</w:t>
      </w:r>
      <w:r w:rsidR="00C64234" w:rsidRPr="00AC5B10">
        <w:rPr>
          <w:rFonts w:ascii="Times New Roman" w:hAnsi="Times New Roman"/>
          <w:sz w:val="28"/>
          <w:szCs w:val="28"/>
          <w:lang w:val="uk-UA"/>
        </w:rPr>
        <w:t>;</w:t>
      </w:r>
    </w:p>
    <w:p w14:paraId="3F0E2A0A" w14:textId="77777777" w:rsidR="00C64234" w:rsidRPr="00AC5B10" w:rsidRDefault="00C64234" w:rsidP="004828C6">
      <w:pPr>
        <w:pStyle w:val="a9"/>
        <w:ind w:firstLine="709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-  в межах граничної чисельності і затвердженого розміру фонду оплати праці визначає структуру ЗАКЛАДУ, складає штатний розпис та кошторис згідно з діючим законодавством; </w:t>
      </w:r>
    </w:p>
    <w:p w14:paraId="1D6F99D3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затвердження штатного розпису  ЗАКЛАДУ;</w:t>
      </w:r>
    </w:p>
    <w:p w14:paraId="5D6D0579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здійснення поточного контролю за якістю надання ЗАКЛАДОМ культурно-мистецьких послуг;</w:t>
      </w:r>
    </w:p>
    <w:p w14:paraId="3A77DA49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здійснення поточного контролю за фінансово-господарською діяльністю ЗАКЛАДУ;</w:t>
      </w:r>
    </w:p>
    <w:p w14:paraId="22FDE881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здійснення організаційно-методичного керівництва ЗАКЛАДОМ;</w:t>
      </w:r>
    </w:p>
    <w:p w14:paraId="01CD695F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координація роботи ЗАКЛАДУ з іншими закладами культури ;</w:t>
      </w:r>
    </w:p>
    <w:p w14:paraId="40500015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- затвердження річних планів роботи та річних звітів; </w:t>
      </w:r>
    </w:p>
    <w:p w14:paraId="582003AA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погодження Статуту ЗАКЛАДУ та здійснення контролю за дотриманням його вимог;</w:t>
      </w:r>
    </w:p>
    <w:p w14:paraId="5F398006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lastRenderedPageBreak/>
        <w:t>-  затвердження правил внутрішнього трудового розпорядку;</w:t>
      </w:r>
    </w:p>
    <w:p w14:paraId="3BF15C44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- укладення договорів з фізичними та юридичними особами, бути позивачем і відповідачем у судах всіх інстанцій від імені Закладу; </w:t>
      </w:r>
    </w:p>
    <w:p w14:paraId="356D80BC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- інші повноваження, передбачені чинним законодавством України та рішеннями Засновника. </w:t>
      </w:r>
    </w:p>
    <w:p w14:paraId="44F07294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3.4 Орган управління свої повноваження з управління здійснює через керівника ЗАКЛАДУ.</w:t>
      </w:r>
    </w:p>
    <w:p w14:paraId="57688024" w14:textId="77777777" w:rsidR="000B6381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b/>
          <w:sz w:val="28"/>
          <w:szCs w:val="28"/>
          <w:lang w:val="uk-UA"/>
        </w:rPr>
        <w:t>ЗАКЛАД  очолює директор</w:t>
      </w:r>
      <w:r w:rsidR="000B6381" w:rsidRPr="00AC5B10">
        <w:rPr>
          <w:rFonts w:ascii="Times New Roman" w:hAnsi="Times New Roman"/>
          <w:sz w:val="28"/>
          <w:szCs w:val="28"/>
          <w:lang w:val="uk-UA"/>
        </w:rPr>
        <w:t>.</w:t>
      </w:r>
    </w:p>
    <w:p w14:paraId="5F08BFE4" w14:textId="77777777" w:rsidR="00FE2149" w:rsidRPr="00FE2149" w:rsidRDefault="00FE2149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</w:t>
      </w:r>
      <w:r w:rsidRPr="00FE2149">
        <w:rPr>
          <w:rFonts w:ascii="Times New Roman" w:hAnsi="Times New Roman"/>
          <w:sz w:val="28"/>
          <w:szCs w:val="28"/>
          <w:lang w:val="uk-UA"/>
        </w:rPr>
        <w:t xml:space="preserve"> є представником Закладу у відносинах з державними органами, органами місцевого самоврядування, юридичними та фізичними особами і діє без довіреності в межах повноважень, передбачених законом та цим Статутом .</w:t>
      </w:r>
    </w:p>
    <w:p w14:paraId="6DB66D5C" w14:textId="77777777" w:rsidR="000B6381" w:rsidRPr="00AC5B10" w:rsidRDefault="000B6381" w:rsidP="004828C6">
      <w:pPr>
        <w:ind w:firstLine="709"/>
        <w:jc w:val="both"/>
        <w:rPr>
          <w:sz w:val="28"/>
          <w:szCs w:val="28"/>
          <w:lang w:val="uk-UA"/>
        </w:rPr>
      </w:pPr>
      <w:r w:rsidRPr="00AC5B10">
        <w:rPr>
          <w:sz w:val="28"/>
          <w:szCs w:val="28"/>
          <w:lang w:val="uk-UA"/>
        </w:rPr>
        <w:t>Директор призначається на посаду рішенням Засновника на конкурсній основі шляхом укладання з ним контракту строком на 5 років та звільняється з посади відповідно до чинного законодавства та умов контракту.</w:t>
      </w:r>
    </w:p>
    <w:p w14:paraId="0A8E52F8" w14:textId="77777777" w:rsidR="000B6381" w:rsidRPr="00AC5B10" w:rsidRDefault="000B6381" w:rsidP="004828C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C5B10">
        <w:rPr>
          <w:rFonts w:eastAsia="Calibri"/>
          <w:sz w:val="28"/>
          <w:szCs w:val="28"/>
          <w:lang w:val="uk-UA" w:eastAsia="en-US"/>
        </w:rPr>
        <w:t xml:space="preserve">Порядок конкурсного добору директора </w:t>
      </w:r>
      <w:r w:rsidR="00FE2149">
        <w:rPr>
          <w:rFonts w:eastAsia="Calibri"/>
          <w:sz w:val="28"/>
          <w:szCs w:val="28"/>
          <w:lang w:val="uk-UA" w:eastAsia="en-US"/>
        </w:rPr>
        <w:t>Закладу</w:t>
      </w:r>
      <w:r w:rsidRPr="00AC5B10">
        <w:rPr>
          <w:rFonts w:eastAsia="Calibri"/>
          <w:sz w:val="28"/>
          <w:szCs w:val="28"/>
          <w:lang w:val="uk-UA" w:eastAsia="en-US"/>
        </w:rPr>
        <w:t xml:space="preserve"> визначається Законом України «Про культуру». Організацію і проведення конкурсного добору забезпечує Орган управління. </w:t>
      </w:r>
    </w:p>
    <w:p w14:paraId="1111A0FB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C5B10">
        <w:rPr>
          <w:rFonts w:ascii="Times New Roman" w:hAnsi="Times New Roman"/>
          <w:bCs/>
          <w:sz w:val="28"/>
          <w:szCs w:val="28"/>
          <w:lang w:val="uk-UA"/>
        </w:rPr>
        <w:t>3.5 Директор ЗАКЛАДУ:</w:t>
      </w:r>
    </w:p>
    <w:p w14:paraId="6C596917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безпосередньо підпорядковується Органу управління, здійснює загальне керівництво роботою ЗАКЛАДУ і несе повну персональну відповідальність за стан його діяльності та дотримання вимог, передбачених цим Статутом;</w:t>
      </w:r>
    </w:p>
    <w:p w14:paraId="3D218221" w14:textId="77777777" w:rsidR="00FE2149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A6811" w:rsidRPr="00AC5B10">
        <w:rPr>
          <w:rFonts w:ascii="Times New Roman" w:hAnsi="Times New Roman"/>
          <w:sz w:val="28"/>
          <w:szCs w:val="28"/>
          <w:lang w:val="uk-UA"/>
        </w:rPr>
        <w:t>несе відповідальність за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 майно ЗАКЛАДУ відповідно до вимог чинного законодавства, вчиняє інші дії пов’язані з фінансово-господарською діяльністю ЗАКЛАДУ, які не заборонені законодавством України;</w:t>
      </w:r>
    </w:p>
    <w:p w14:paraId="4989FFAF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C5B10">
        <w:rPr>
          <w:rFonts w:ascii="Times New Roman" w:hAnsi="Times New Roman"/>
          <w:spacing w:val="-2"/>
          <w:sz w:val="28"/>
          <w:szCs w:val="28"/>
          <w:lang w:val="uk-UA"/>
        </w:rPr>
        <w:t>призначає на посади та звільняє з посад працівників ЗАКЛАДУ,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  у відповідності з чинним трудовим законодавством України за погодженням з Органом управління;</w:t>
      </w:r>
    </w:p>
    <w:p w14:paraId="4E22B24B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- визначає повноваження всіх працівників ЗАКЛАДУ; </w:t>
      </w:r>
    </w:p>
    <w:p w14:paraId="241EB94B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без довіреності діє від імені ЗАКЛАДУ, представляє його інтереси у взаєминах з фізичними та юридичними особами;</w:t>
      </w:r>
    </w:p>
    <w:p w14:paraId="49B7481D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приймає управлінські рішення з основної діяльності та кадрової роботи, які є обов’язковими для виконання працівниками ЗАКЛАДУ, організовує та контролює їх виконання;</w:t>
      </w:r>
    </w:p>
    <w:p w14:paraId="17566085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подає на погодження до Органу управління проект змін до Статуту та погоджені зміни на затвердження Засновнику;</w:t>
      </w:r>
    </w:p>
    <w:p w14:paraId="67C19BF1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AC5B10">
        <w:rPr>
          <w:rFonts w:ascii="Times New Roman" w:hAnsi="Times New Roman"/>
          <w:spacing w:val="-2"/>
          <w:sz w:val="28"/>
          <w:szCs w:val="28"/>
          <w:lang w:val="uk-UA"/>
        </w:rPr>
        <w:t xml:space="preserve">- 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здійснює заходи щодо зміцнення матеріальної бази ЗАКЛАДУ та його технічного оснащення, </w:t>
      </w:r>
      <w:r w:rsidRPr="00AC5B10">
        <w:rPr>
          <w:rFonts w:ascii="Times New Roman" w:hAnsi="Times New Roman"/>
          <w:spacing w:val="-2"/>
          <w:sz w:val="28"/>
          <w:szCs w:val="28"/>
          <w:lang w:val="uk-UA"/>
        </w:rPr>
        <w:t>забезпечує ефективне використання та дбайливе збереження майна, закріпленого за ЗАКЛАДОМ;</w:t>
      </w:r>
    </w:p>
    <w:p w14:paraId="09884D49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pacing w:val="-2"/>
          <w:sz w:val="28"/>
          <w:szCs w:val="28"/>
          <w:lang w:val="uk-UA"/>
        </w:rPr>
        <w:t xml:space="preserve">- забезпечує дотримання законодавства про працю, норм та правил охорони праці, техніки безпеки, пожежної та техногенної безпеки, соціального страхування </w:t>
      </w:r>
      <w:r w:rsidRPr="00AC5B10">
        <w:rPr>
          <w:rFonts w:ascii="Times New Roman" w:hAnsi="Times New Roman"/>
          <w:sz w:val="28"/>
          <w:szCs w:val="28"/>
          <w:lang w:val="uk-UA"/>
        </w:rPr>
        <w:t>та дотримання трудової дисципліни всіма працівниками ЗАКЛАДУ;</w:t>
      </w:r>
    </w:p>
    <w:p w14:paraId="4D09B01A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AC5B10">
        <w:rPr>
          <w:rFonts w:ascii="Times New Roman" w:hAnsi="Times New Roman"/>
          <w:spacing w:val="-2"/>
          <w:sz w:val="28"/>
          <w:szCs w:val="28"/>
          <w:lang w:val="uk-UA"/>
        </w:rPr>
        <w:t xml:space="preserve">- застосовує заохочення до працівників </w:t>
      </w:r>
      <w:r w:rsidRPr="00AC5B10">
        <w:rPr>
          <w:rFonts w:ascii="Times New Roman" w:hAnsi="Times New Roman"/>
          <w:sz w:val="28"/>
          <w:szCs w:val="28"/>
          <w:lang w:val="uk-UA"/>
        </w:rPr>
        <w:t>ЗАКЛАДУ</w:t>
      </w:r>
      <w:r w:rsidRPr="00AC5B10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чи накладення дисциплінарних стягнень </w:t>
      </w:r>
      <w:r w:rsidRPr="00AC5B10">
        <w:rPr>
          <w:rFonts w:ascii="Times New Roman" w:hAnsi="Times New Roman"/>
          <w:spacing w:val="-2"/>
          <w:sz w:val="28"/>
          <w:szCs w:val="28"/>
          <w:lang w:val="uk-UA"/>
        </w:rPr>
        <w:t>відповідно до вимог чинного законодавства;</w:t>
      </w:r>
    </w:p>
    <w:p w14:paraId="07B5B356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bCs/>
          <w:sz w:val="28"/>
          <w:szCs w:val="28"/>
          <w:lang w:val="uk-UA"/>
        </w:rPr>
        <w:t>- організує підготовку «П</w:t>
      </w:r>
      <w:r w:rsidRPr="00AC5B10">
        <w:rPr>
          <w:rFonts w:ascii="Times New Roman" w:hAnsi="Times New Roman"/>
          <w:sz w:val="28"/>
          <w:szCs w:val="28"/>
          <w:lang w:val="uk-UA"/>
        </w:rPr>
        <w:t>равил внутрішнього трудового розпорядку роботи» для затвердження трудовим колективом;</w:t>
      </w:r>
    </w:p>
    <w:p w14:paraId="60AD8E35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lastRenderedPageBreak/>
        <w:t xml:space="preserve">- відповідає за створення належних умов праці для працівників у відповідності з чинним законодавством; </w:t>
      </w:r>
    </w:p>
    <w:p w14:paraId="7D356848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виконує інші функції, передбачені чинним законодавством та цим Статутом.</w:t>
      </w:r>
    </w:p>
    <w:p w14:paraId="50BC365F" w14:textId="1A897173" w:rsidR="007950CF" w:rsidRPr="004828C6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На період відсутності директора ЗАКЛАДУ його обов’язки виконує інший працівник районного будинку культури відповідно до виданого Органом управління наказу.</w:t>
      </w:r>
    </w:p>
    <w:p w14:paraId="1AD6D280" w14:textId="760886A1" w:rsidR="007950CF" w:rsidRPr="004828C6" w:rsidRDefault="007950CF" w:rsidP="004828C6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5B10">
        <w:rPr>
          <w:rFonts w:ascii="Times New Roman" w:hAnsi="Times New Roman"/>
          <w:b/>
          <w:sz w:val="28"/>
          <w:szCs w:val="28"/>
          <w:lang w:val="uk-UA"/>
        </w:rPr>
        <w:t>4</w:t>
      </w:r>
      <w:r w:rsidR="005309EF" w:rsidRPr="00AC5B1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AC5B10">
        <w:rPr>
          <w:rFonts w:ascii="Times New Roman" w:hAnsi="Times New Roman"/>
          <w:b/>
          <w:sz w:val="28"/>
          <w:szCs w:val="28"/>
          <w:lang w:val="uk-UA"/>
        </w:rPr>
        <w:t xml:space="preserve">  ПОВНОВАЖЕННЯ ТРУДОВОГО КОЛЕКТИВУ</w:t>
      </w:r>
    </w:p>
    <w:p w14:paraId="3E562FA6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4.1 Трудовий колектив ЗАКЛАДУ становлять усі громадяни, які своєю працею беруть участь в його діяльності на основі трудового договору, а також інших форм, що регулюють трудові відносини працівника з ЗАКЛАДОМ.   </w:t>
      </w:r>
    </w:p>
    <w:p w14:paraId="0B6EC129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Працівники ЗАКЛАДУ повинні мати відповідну кваліфікацію в залежності від посади, яку вони займають.</w:t>
      </w:r>
    </w:p>
    <w:p w14:paraId="32F4EACE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Всі працівники ЗАКЛАДУ один раз на  три роки підлягають атестації.</w:t>
      </w:r>
    </w:p>
    <w:p w14:paraId="78E0C16A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4.2  Трудовий колектив ЗАКЛАДУ: </w:t>
      </w:r>
    </w:p>
    <w:p w14:paraId="616904E1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розглядає і затверджує проект колективного договору;</w:t>
      </w:r>
    </w:p>
    <w:p w14:paraId="14ED11DE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розглядає і вирішує питання самоврядування трудового колективу ЗАКЛАДУ.</w:t>
      </w:r>
    </w:p>
    <w:p w14:paraId="65D33B3A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4.3 Повноваження трудового колективу ЗАКЛАДУ реалізуються загальними зборами. </w:t>
      </w:r>
    </w:p>
    <w:p w14:paraId="73940825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4.4 Загальні збори затверджують Колективний договір, «Правила внутрішнього трудового розпорядку», розглядають виробничі, трудові та соціально-економічні питання життя колективу, здійснюють інші повноваження згідно із чинним законодавством.</w:t>
      </w:r>
    </w:p>
    <w:p w14:paraId="110958BF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4.5 Взаємовідносини колективу і директора, питання організації господарської діяльності, охорони праці, соціального розвитку регулюються законодавством України, цим Статутом та колективним договором.</w:t>
      </w:r>
    </w:p>
    <w:p w14:paraId="0CFDABAE" w14:textId="3976F076" w:rsidR="007950CF" w:rsidRPr="004828C6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4.6 Працівники ЗАКЛАДУ проводять свою діяльність відповідно до Статуту, колективного договору та посадових інструкцій, правил внутрішнього трудового розпорядку та згідно з чинним законодавством України.</w:t>
      </w:r>
    </w:p>
    <w:p w14:paraId="4A2515EF" w14:textId="662F082F" w:rsidR="007950CF" w:rsidRPr="004828C6" w:rsidRDefault="007950CF" w:rsidP="004828C6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5B10">
        <w:rPr>
          <w:rFonts w:ascii="Times New Roman" w:hAnsi="Times New Roman"/>
          <w:b/>
          <w:sz w:val="28"/>
          <w:szCs w:val="28"/>
          <w:lang w:val="uk-UA"/>
        </w:rPr>
        <w:t>5</w:t>
      </w:r>
      <w:r w:rsidR="005309EF" w:rsidRPr="00AC5B1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AC5B10">
        <w:rPr>
          <w:rFonts w:ascii="Times New Roman" w:hAnsi="Times New Roman"/>
          <w:b/>
          <w:sz w:val="28"/>
          <w:szCs w:val="28"/>
          <w:lang w:val="uk-UA"/>
        </w:rPr>
        <w:t xml:space="preserve">  ОБОВЯЗКИ І ПРАВА ЗАКЛАДУ</w:t>
      </w:r>
    </w:p>
    <w:p w14:paraId="0BC75D5A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5.1 У своїй соціально-творчій діяльності ЗАКЛАД має право:</w:t>
      </w:r>
    </w:p>
    <w:p w14:paraId="7A54EBE8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планувати свою діяльність, визначати стратегію, зміст, напрями і форми своєї діяльності;</w:t>
      </w:r>
    </w:p>
    <w:p w14:paraId="26EB158C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 встановлювати ціни і тарифи на платні послуги користувачам;</w:t>
      </w:r>
    </w:p>
    <w:p w14:paraId="23A675DA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C5B10">
        <w:rPr>
          <w:rFonts w:ascii="Times New Roman" w:hAnsi="Times New Roman"/>
          <w:spacing w:val="-4"/>
          <w:sz w:val="28"/>
          <w:szCs w:val="28"/>
          <w:lang w:val="uk-UA"/>
        </w:rPr>
        <w:t>в</w:t>
      </w:r>
      <w:r w:rsidRPr="00AC5B10">
        <w:rPr>
          <w:rFonts w:ascii="Times New Roman" w:hAnsi="Times New Roman"/>
          <w:sz w:val="28"/>
          <w:szCs w:val="28"/>
          <w:lang w:val="uk-UA"/>
        </w:rPr>
        <w:t>ідкривати різноманітні дозвіл</w:t>
      </w:r>
      <w:r w:rsidR="00AC5B10">
        <w:rPr>
          <w:rFonts w:ascii="Times New Roman" w:hAnsi="Times New Roman"/>
          <w:sz w:val="28"/>
          <w:szCs w:val="28"/>
          <w:lang w:val="uk-UA"/>
        </w:rPr>
        <w:t>ьні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 об'єкти: вітальні „світлиці", </w:t>
      </w:r>
      <w:r w:rsidRPr="00AC5B10">
        <w:rPr>
          <w:rFonts w:ascii="Times New Roman" w:hAnsi="Times New Roman"/>
          <w:spacing w:val="-1"/>
          <w:sz w:val="28"/>
          <w:szCs w:val="28"/>
          <w:lang w:val="uk-UA"/>
        </w:rPr>
        <w:t>більярдні, кіоски та інші об'єкти соціально-дозвіл</w:t>
      </w:r>
      <w:r w:rsidR="00AC5B10">
        <w:rPr>
          <w:rFonts w:ascii="Times New Roman" w:hAnsi="Times New Roman"/>
          <w:spacing w:val="-1"/>
          <w:sz w:val="28"/>
          <w:szCs w:val="28"/>
          <w:lang w:val="uk-UA"/>
        </w:rPr>
        <w:t>ьн</w:t>
      </w:r>
      <w:r w:rsidRPr="00AC5B10">
        <w:rPr>
          <w:rFonts w:ascii="Times New Roman" w:hAnsi="Times New Roman"/>
          <w:spacing w:val="-1"/>
          <w:sz w:val="28"/>
          <w:szCs w:val="28"/>
          <w:lang w:val="uk-UA"/>
        </w:rPr>
        <w:t xml:space="preserve">ого та </w:t>
      </w:r>
      <w:r w:rsidRPr="00AC5B10">
        <w:rPr>
          <w:rFonts w:ascii="Times New Roman" w:hAnsi="Times New Roman"/>
          <w:spacing w:val="5"/>
          <w:sz w:val="28"/>
          <w:szCs w:val="28"/>
          <w:lang w:val="uk-UA"/>
        </w:rPr>
        <w:t>комерційного призначення;</w:t>
      </w:r>
    </w:p>
    <w:p w14:paraId="4403E571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AC5B10">
        <w:rPr>
          <w:rFonts w:ascii="Times New Roman" w:hAnsi="Times New Roman"/>
          <w:spacing w:val="6"/>
          <w:sz w:val="28"/>
          <w:szCs w:val="28"/>
          <w:lang w:val="uk-UA"/>
        </w:rPr>
        <w:t xml:space="preserve">- проводити на платній та безоплатній основі масові заходи в тому числі: </w:t>
      </w:r>
      <w:r w:rsidRPr="00AC5B10">
        <w:rPr>
          <w:rFonts w:ascii="Times New Roman" w:hAnsi="Times New Roman"/>
          <w:spacing w:val="-1"/>
          <w:sz w:val="28"/>
          <w:szCs w:val="28"/>
          <w:lang w:val="uk-UA"/>
        </w:rPr>
        <w:t>дискотеки, концерти, вечори сімейного відпочинку тощо;</w:t>
      </w:r>
    </w:p>
    <w:p w14:paraId="6485F132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C5B10">
        <w:rPr>
          <w:rFonts w:ascii="Times New Roman" w:hAnsi="Times New Roman"/>
          <w:spacing w:val="-1"/>
          <w:sz w:val="28"/>
          <w:szCs w:val="28"/>
          <w:lang w:val="uk-UA"/>
        </w:rPr>
        <w:t>- проводити спільні різноманітні культурно - мистецькі заходи на комерційній основі з підприємствами, установами, організаціями, окремими виконавцями;</w:t>
      </w:r>
    </w:p>
    <w:p w14:paraId="01830082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- виконувати соціально-культурні та творчі замовлення від </w:t>
      </w:r>
      <w:r w:rsidRPr="00AC5B10">
        <w:rPr>
          <w:rFonts w:ascii="Times New Roman" w:hAnsi="Times New Roman"/>
          <w:spacing w:val="-1"/>
          <w:sz w:val="28"/>
          <w:szCs w:val="28"/>
          <w:lang w:val="uk-UA"/>
        </w:rPr>
        <w:t xml:space="preserve">органів місцевої влади, громадських, політичних організацій, підприємств, </w:t>
      </w:r>
      <w:r w:rsidRPr="00AC5B10">
        <w:rPr>
          <w:rFonts w:ascii="Times New Roman" w:hAnsi="Times New Roman"/>
          <w:spacing w:val="5"/>
          <w:sz w:val="28"/>
          <w:szCs w:val="28"/>
          <w:lang w:val="uk-UA"/>
        </w:rPr>
        <w:t xml:space="preserve">приватних осіб на проведення різноманітних свят, обрядів, сімейних </w:t>
      </w:r>
      <w:r w:rsidRPr="00AC5B10">
        <w:rPr>
          <w:rFonts w:ascii="Times New Roman" w:hAnsi="Times New Roman"/>
          <w:spacing w:val="-1"/>
          <w:sz w:val="28"/>
          <w:szCs w:val="28"/>
          <w:lang w:val="uk-UA"/>
        </w:rPr>
        <w:t>урочистостей тощо;</w:t>
      </w:r>
    </w:p>
    <w:p w14:paraId="19B71993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lastRenderedPageBreak/>
        <w:t>- здійснювати в установленому порядку співробітництво з будинками культури, клубами та іншими установами і організаціями, брати участь у реалізації державних і регіональних програм у межах своєї компетенції;</w:t>
      </w:r>
    </w:p>
    <w:p w14:paraId="205CE589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на захист створених баз даних, інших об'єктів інтелектуальної власності  будинку культури згідно із законодавством;</w:t>
      </w:r>
    </w:p>
    <w:p w14:paraId="26DE828A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- здійснювати іншу діяльність, спрямовану на виконання даного Статуту, яка не суперечить законам. </w:t>
      </w:r>
    </w:p>
    <w:p w14:paraId="4142A816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5.2  ЗАКЛАД  зобов’язаний:</w:t>
      </w:r>
    </w:p>
    <w:p w14:paraId="35371BD0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- забезпечувати дотримання вимог Конституції України, чинного законодавства України щодо вільної реалізації прав громадян на забезпечення </w:t>
      </w:r>
      <w:r w:rsidRPr="00AC5B10">
        <w:rPr>
          <w:rFonts w:ascii="Times New Roman" w:hAnsi="Times New Roman"/>
          <w:spacing w:val="3"/>
          <w:sz w:val="28"/>
          <w:szCs w:val="28"/>
          <w:lang w:val="uk-UA"/>
        </w:rPr>
        <w:t>культурних потреб;</w:t>
      </w:r>
    </w:p>
    <w:p w14:paraId="1E32C532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A6811" w:rsidRPr="00AC5B10">
        <w:rPr>
          <w:rFonts w:ascii="Times New Roman" w:hAnsi="Times New Roman"/>
          <w:sz w:val="28"/>
          <w:szCs w:val="28"/>
          <w:lang w:val="uk-UA"/>
        </w:rPr>
        <w:t xml:space="preserve">не допускати  погіршення і псування </w:t>
      </w:r>
      <w:r w:rsidRPr="00AC5B10">
        <w:rPr>
          <w:rFonts w:ascii="Times New Roman" w:hAnsi="Times New Roman"/>
          <w:sz w:val="28"/>
          <w:szCs w:val="28"/>
          <w:lang w:val="uk-UA"/>
        </w:rPr>
        <w:t>майн</w:t>
      </w:r>
      <w:r w:rsidR="005A6811" w:rsidRPr="00AC5B10">
        <w:rPr>
          <w:rFonts w:ascii="Times New Roman" w:hAnsi="Times New Roman"/>
          <w:sz w:val="28"/>
          <w:szCs w:val="28"/>
          <w:lang w:val="uk-UA"/>
        </w:rPr>
        <w:t>а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 ЗАКЛАДУ,;</w:t>
      </w:r>
    </w:p>
    <w:p w14:paraId="1CC3BF58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здійснювати статистичний облік результатів діяльності ЗАКЛАДУ;</w:t>
      </w:r>
    </w:p>
    <w:p w14:paraId="1C9064F1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- звітувати про свою діяльність перед Засновником, Органом управління; </w:t>
      </w:r>
    </w:p>
    <w:p w14:paraId="6A7D4073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організовувати підвищення кваліфікації кадрів, вивчати, аналізувати,  узагальнювати і поширювати передовий досвід у практику роботи ЗАКЛАДУ;</w:t>
      </w:r>
      <w:bookmarkStart w:id="0" w:name="o55"/>
      <w:bookmarkEnd w:id="0"/>
    </w:p>
    <w:p w14:paraId="42512E5A" w14:textId="33D9B589" w:rsidR="005309EF" w:rsidRPr="004828C6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інформувати населен</w:t>
      </w:r>
      <w:r w:rsidR="00AC5B10">
        <w:rPr>
          <w:rFonts w:ascii="Times New Roman" w:hAnsi="Times New Roman"/>
          <w:sz w:val="28"/>
          <w:szCs w:val="28"/>
          <w:lang w:val="uk-UA"/>
        </w:rPr>
        <w:t>н</w:t>
      </w:r>
      <w:r w:rsidRPr="00AC5B10">
        <w:rPr>
          <w:rFonts w:ascii="Times New Roman" w:hAnsi="Times New Roman"/>
          <w:sz w:val="28"/>
          <w:szCs w:val="28"/>
          <w:lang w:val="uk-UA"/>
        </w:rPr>
        <w:t>я про всі види послуг, що їх надає ЗАКЛАД, в т</w:t>
      </w:r>
      <w:r w:rsidR="00AC5B10">
        <w:rPr>
          <w:rFonts w:ascii="Times New Roman" w:hAnsi="Times New Roman"/>
          <w:sz w:val="28"/>
          <w:szCs w:val="28"/>
          <w:lang w:val="uk-UA"/>
        </w:rPr>
        <w:t>.</w:t>
      </w:r>
      <w:r w:rsidRPr="00AC5B10">
        <w:rPr>
          <w:rFonts w:ascii="Times New Roman" w:hAnsi="Times New Roman"/>
          <w:sz w:val="28"/>
          <w:szCs w:val="28"/>
          <w:lang w:val="uk-UA"/>
        </w:rPr>
        <w:t>ч. й платні.</w:t>
      </w:r>
      <w:bookmarkStart w:id="1" w:name="o56"/>
      <w:bookmarkStart w:id="2" w:name="o57"/>
      <w:bookmarkStart w:id="3" w:name="o58"/>
      <w:bookmarkEnd w:id="1"/>
      <w:bookmarkEnd w:id="2"/>
      <w:bookmarkEnd w:id="3"/>
    </w:p>
    <w:p w14:paraId="30B94377" w14:textId="4D3EAAD6" w:rsidR="007950CF" w:rsidRPr="004828C6" w:rsidRDefault="007950CF" w:rsidP="004828C6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5B10">
        <w:rPr>
          <w:rFonts w:ascii="Times New Roman" w:hAnsi="Times New Roman"/>
          <w:b/>
          <w:sz w:val="28"/>
          <w:szCs w:val="28"/>
          <w:lang w:val="uk-UA"/>
        </w:rPr>
        <w:t>6</w:t>
      </w:r>
      <w:r w:rsidR="005309EF" w:rsidRPr="00AC5B1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AC5B10">
        <w:rPr>
          <w:rFonts w:ascii="Times New Roman" w:hAnsi="Times New Roman"/>
          <w:b/>
          <w:sz w:val="28"/>
          <w:szCs w:val="28"/>
          <w:lang w:val="uk-UA"/>
        </w:rPr>
        <w:t xml:space="preserve">  МАЙНО ЗАКЛАДУ</w:t>
      </w:r>
    </w:p>
    <w:p w14:paraId="4E5E083E" w14:textId="77777777" w:rsidR="007950CF" w:rsidRPr="00AC5B10" w:rsidRDefault="00921B56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6.1 Забезпечення </w:t>
      </w:r>
      <w:r w:rsidR="007950CF" w:rsidRPr="00AC5B10">
        <w:rPr>
          <w:rFonts w:ascii="Times New Roman" w:hAnsi="Times New Roman"/>
          <w:sz w:val="28"/>
          <w:szCs w:val="28"/>
          <w:lang w:val="uk-UA"/>
        </w:rPr>
        <w:t xml:space="preserve"> будинку культури будівлями, спорудами або іншими упорядкованими приміщеннями, що відповідають умовам надання культурно-мистецьких послуг, іншим обладнанням здійснюється Засновником. </w:t>
      </w:r>
    </w:p>
    <w:p w14:paraId="086F0E77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Заб</w:t>
      </w:r>
      <w:r w:rsidR="00921B56">
        <w:rPr>
          <w:rFonts w:ascii="Times New Roman" w:hAnsi="Times New Roman"/>
          <w:sz w:val="28"/>
          <w:szCs w:val="28"/>
          <w:lang w:val="uk-UA"/>
        </w:rPr>
        <w:t xml:space="preserve">ороняється переміщення 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 будинку культури без надання рівноцінного упорядкованого приміщення для надання культурно-мистецьких послуг, роботи працівників. </w:t>
      </w:r>
    </w:p>
    <w:p w14:paraId="278A99D6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6.2 Майно ЗАКЛАДУ є </w:t>
      </w:r>
      <w:r w:rsidR="005A6811" w:rsidRPr="00AC5B10">
        <w:rPr>
          <w:rFonts w:ascii="Times New Roman" w:hAnsi="Times New Roman"/>
          <w:sz w:val="28"/>
          <w:szCs w:val="28"/>
          <w:lang w:val="uk-UA"/>
        </w:rPr>
        <w:t>комунальною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 власністю </w:t>
      </w:r>
      <w:r w:rsidR="005A6811" w:rsidRPr="00AC5B10">
        <w:rPr>
          <w:rFonts w:ascii="Times New Roman" w:hAnsi="Times New Roman"/>
          <w:sz w:val="28"/>
          <w:szCs w:val="28"/>
          <w:lang w:val="uk-UA"/>
        </w:rPr>
        <w:t xml:space="preserve">Лисянської </w:t>
      </w:r>
      <w:r w:rsidRPr="00AC5B10">
        <w:rPr>
          <w:rFonts w:ascii="Times New Roman" w:hAnsi="Times New Roman"/>
          <w:sz w:val="28"/>
          <w:szCs w:val="28"/>
          <w:lang w:val="uk-UA"/>
        </w:rPr>
        <w:t>селищ</w:t>
      </w:r>
      <w:r w:rsidR="005A6811" w:rsidRPr="00AC5B10">
        <w:rPr>
          <w:rFonts w:ascii="Times New Roman" w:hAnsi="Times New Roman"/>
          <w:sz w:val="28"/>
          <w:szCs w:val="28"/>
          <w:lang w:val="uk-UA"/>
        </w:rPr>
        <w:t>ної ради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 і закріплюється за Органом управління  на праві оперативного управління. </w:t>
      </w:r>
    </w:p>
    <w:p w14:paraId="0B3C7FD6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Засновник здійснює контроль за використанням і збереженням переданого в оперативне управління майна безпосередньо або через уповноважений ним орган і має право вилучати у ЗАКЛАДУ надлишкове майно, що не використовується ЗАКЛАДОМ, та майно, що використовується ним не за призначенням.</w:t>
      </w:r>
    </w:p>
    <w:p w14:paraId="2B00E718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6.3 Відчуження, списання, передача в оренду майнових об’єктів, що належать до основних фондів ЗАКЛАДУ та є спільною власністю </w:t>
      </w:r>
      <w:r w:rsidR="00D1275D" w:rsidRPr="00AC5B10">
        <w:rPr>
          <w:rFonts w:ascii="Times New Roman" w:hAnsi="Times New Roman"/>
          <w:sz w:val="28"/>
          <w:szCs w:val="28"/>
          <w:lang w:val="uk-UA"/>
        </w:rPr>
        <w:t>Лисянської територіальної г8ромади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 і закріплені за ЗАКЛАДОМ, здійснюється у порядку, встановленому рішеннями Засновника.</w:t>
      </w:r>
    </w:p>
    <w:p w14:paraId="5CAE5FF4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6.4  Директор ЗАКЛАДУ несе персональну відповідальність за невжиття заходів щодо збереження закріпленого за ЗАКЛАДОМ майна, а також за порушення вимог, встановлених пунктом 6.3 цього Статуту. </w:t>
      </w:r>
    </w:p>
    <w:p w14:paraId="28A4047C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6.5 Земельні ділянки, на яких розташовані будівлі і споруди ЗАКЛАДУ, використовуються в порядку, визначеному чинним законодавством держави.</w:t>
      </w:r>
    </w:p>
    <w:p w14:paraId="374CD1A7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6.6  В разі ліквідації ЗАКЛАДУ його активи передаються іншій установі, організації, закладу відповідного профілю або передаються до бюджету, а в разі реорганізації – переходять до правонаступника, визначеного Засновником. </w:t>
      </w:r>
    </w:p>
    <w:p w14:paraId="1913CDE2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A77F366" w14:textId="0271773D" w:rsidR="007950CF" w:rsidRPr="004828C6" w:rsidRDefault="007950CF" w:rsidP="004828C6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5B10">
        <w:rPr>
          <w:rFonts w:ascii="Times New Roman" w:hAnsi="Times New Roman"/>
          <w:b/>
          <w:sz w:val="28"/>
          <w:szCs w:val="28"/>
          <w:lang w:val="uk-UA"/>
        </w:rPr>
        <w:lastRenderedPageBreak/>
        <w:t>7</w:t>
      </w:r>
      <w:r w:rsidR="005309EF" w:rsidRPr="00AC5B1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AC5B10">
        <w:rPr>
          <w:rFonts w:ascii="Times New Roman" w:hAnsi="Times New Roman"/>
          <w:b/>
          <w:sz w:val="28"/>
          <w:szCs w:val="28"/>
          <w:lang w:val="uk-UA"/>
        </w:rPr>
        <w:t xml:space="preserve">  ФІНАНСОВО-ГОСПОДАРСЬКА ДІЯЛЬНІСТЬ</w:t>
      </w:r>
    </w:p>
    <w:p w14:paraId="56C16027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7.1 ЗАКЛАД здійснює господарську діяльність відповідно до цього Статуту і чинного законодавства України.</w:t>
      </w:r>
    </w:p>
    <w:p w14:paraId="539298AD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7.2 ЗАКЛАД є бюджетною установою, яка фінансується з </w:t>
      </w:r>
      <w:r w:rsidR="005309EF" w:rsidRPr="00AC5B10">
        <w:rPr>
          <w:rFonts w:ascii="Times New Roman" w:hAnsi="Times New Roman"/>
          <w:sz w:val="28"/>
          <w:szCs w:val="28"/>
          <w:lang w:val="uk-UA"/>
        </w:rPr>
        <w:t>місцевого</w:t>
      </w:r>
      <w:r w:rsidRPr="00AC5B10">
        <w:rPr>
          <w:rFonts w:ascii="Times New Roman" w:hAnsi="Times New Roman"/>
          <w:sz w:val="28"/>
          <w:szCs w:val="28"/>
          <w:lang w:val="uk-UA"/>
        </w:rPr>
        <w:t xml:space="preserve"> бюджету через Орган управління, який являється головним розпорядником коштів ЗАКЛАДУ.</w:t>
      </w:r>
    </w:p>
    <w:p w14:paraId="39F7FCE4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7.3 ЗАКЛАД через бухгалтерію Органу управління  здійснює у відповідності до чинного законодавства оперативний, бухгалтерський облік та веде статистичну звітність. </w:t>
      </w:r>
    </w:p>
    <w:p w14:paraId="79AD7AB6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Директор ЗАКЛАДУ та головний бухгалтер бухгалтерії Органу управління  несуть персональну відповідальність за дотримання порядку ведення і достовірність обліку та статистичної звітності.</w:t>
      </w:r>
    </w:p>
    <w:p w14:paraId="0F4987B0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7.4  Джерелами формування кошторису є:</w:t>
      </w:r>
    </w:p>
    <w:p w14:paraId="12E73040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кошти загального фонду бюджету;</w:t>
      </w:r>
    </w:p>
    <w:p w14:paraId="4A32BB66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кошти спеціального фонду бюджету;</w:t>
      </w:r>
    </w:p>
    <w:p w14:paraId="174C2215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- інші джерела фінансування, не заборонені діючим законодавством.</w:t>
      </w:r>
    </w:p>
    <w:p w14:paraId="5EC433ED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7.5 Збитки, завдані ЗАКЛАДУ в результаті порушення його майнових прав громадянами, юридичними особами, державними органами чи органами місцевого самоврядування відшкодовуються ЗАКЛАДУ у порядку, визначеному чинним законодавством. </w:t>
      </w:r>
    </w:p>
    <w:p w14:paraId="2809030F" w14:textId="77777777" w:rsidR="007950CF" w:rsidRPr="00AC5B10" w:rsidRDefault="007950CF" w:rsidP="004828C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C5B10">
        <w:rPr>
          <w:sz w:val="28"/>
          <w:szCs w:val="28"/>
          <w:lang w:val="uk-UA"/>
        </w:rPr>
        <w:t>7.6  Забороняється розподіл отриманих доходів (прибутків) або їх частини серед засновників (учасників), членів такої організації, працівників (крім оплати їхньої  праці, нарахування єдиного соціального внеску), членів органів управління  та інших пов’язаних з ними осіб;</w:t>
      </w:r>
    </w:p>
    <w:p w14:paraId="7F77C55B" w14:textId="00257544" w:rsidR="007950CF" w:rsidRPr="004828C6" w:rsidRDefault="007950CF" w:rsidP="004828C6">
      <w:pPr>
        <w:ind w:firstLine="709"/>
        <w:jc w:val="both"/>
        <w:rPr>
          <w:sz w:val="28"/>
          <w:szCs w:val="28"/>
          <w:lang w:val="uk-UA"/>
        </w:rPr>
      </w:pPr>
      <w:r w:rsidRPr="00AC5B10">
        <w:rPr>
          <w:sz w:val="28"/>
          <w:szCs w:val="28"/>
          <w:lang w:val="uk-UA"/>
        </w:rPr>
        <w:t>7.7 Доходи ЗАКЛАДУ використовуються виключно для фінансування видатків на його утримання, реалізації мети (цілей, завдань) та напрямів діяльності, визначених в його Статуті.</w:t>
      </w:r>
    </w:p>
    <w:p w14:paraId="6248D8EA" w14:textId="0B67C79E" w:rsidR="007950CF" w:rsidRPr="004828C6" w:rsidRDefault="007950CF" w:rsidP="004828C6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5B10">
        <w:rPr>
          <w:rFonts w:ascii="Times New Roman" w:hAnsi="Times New Roman"/>
          <w:b/>
          <w:sz w:val="28"/>
          <w:szCs w:val="28"/>
          <w:lang w:val="uk-UA"/>
        </w:rPr>
        <w:t>8</w:t>
      </w:r>
      <w:r w:rsidR="005309EF" w:rsidRPr="00AC5B1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AC5B10">
        <w:rPr>
          <w:rFonts w:ascii="Times New Roman" w:hAnsi="Times New Roman"/>
          <w:b/>
          <w:sz w:val="28"/>
          <w:szCs w:val="28"/>
          <w:lang w:val="uk-UA"/>
        </w:rPr>
        <w:t xml:space="preserve">  ЛІКВІДАЦІЯ ТА РЕОРГАНІЗАЦІЯ ЗАКЛАДУ</w:t>
      </w:r>
    </w:p>
    <w:p w14:paraId="1FB68158" w14:textId="77777777" w:rsidR="007950CF" w:rsidRPr="00AC5B10" w:rsidRDefault="007950CF" w:rsidP="004828C6">
      <w:pPr>
        <w:pStyle w:val="a7"/>
        <w:ind w:firstLine="709"/>
      </w:pPr>
      <w:r w:rsidRPr="00AC5B10">
        <w:t xml:space="preserve">8.1 Припинення діяльності </w:t>
      </w:r>
      <w:r w:rsidRPr="00AC5B10">
        <w:rPr>
          <w:szCs w:val="28"/>
        </w:rPr>
        <w:t>ЗАКЛАДУ</w:t>
      </w:r>
      <w:r w:rsidRPr="00AC5B10">
        <w:t xml:space="preserve"> здійснюється шляхом ліквідації чи реорганізації (приєднання, виділення, поділу, злиття, перетворення) в порядку встановленому чинним законодавством України. </w:t>
      </w:r>
    </w:p>
    <w:p w14:paraId="378CDBDE" w14:textId="77777777" w:rsidR="007950CF" w:rsidRPr="00AC5B10" w:rsidRDefault="007950CF" w:rsidP="004828C6">
      <w:pPr>
        <w:pStyle w:val="a7"/>
        <w:ind w:firstLine="709"/>
      </w:pPr>
      <w:r w:rsidRPr="00AC5B10">
        <w:t xml:space="preserve">8.2 Ліквідація та реорганізація </w:t>
      </w:r>
      <w:r w:rsidRPr="00AC5B10">
        <w:rPr>
          <w:szCs w:val="28"/>
        </w:rPr>
        <w:t>ЗАКЛАДУ</w:t>
      </w:r>
      <w:r w:rsidRPr="00AC5B10">
        <w:t xml:space="preserve"> здійснюється за рішенням Засновника відповідно до законодавства та за рішенням суду -  ліквідаційною комісією, призначеною згідно чинного законодавства.</w:t>
      </w:r>
    </w:p>
    <w:p w14:paraId="31DBB7C1" w14:textId="77777777" w:rsidR="007950CF" w:rsidRPr="00AC5B10" w:rsidRDefault="007950CF" w:rsidP="004828C6">
      <w:pPr>
        <w:ind w:firstLine="709"/>
        <w:jc w:val="both"/>
        <w:rPr>
          <w:sz w:val="28"/>
          <w:szCs w:val="28"/>
          <w:lang w:val="uk-UA"/>
        </w:rPr>
      </w:pPr>
      <w:r w:rsidRPr="00AC5B10">
        <w:rPr>
          <w:sz w:val="28"/>
          <w:szCs w:val="28"/>
          <w:lang w:val="uk-UA"/>
        </w:rPr>
        <w:t>8.3 У разі припинення ЗАКЛАДУ (у результаті її ліквідації, злиття, поділу, приєднання або перетворення) активи передаються одній або кільком неприбутковим організаціям відповідного виду або зараховуються  до доходу бюджету.</w:t>
      </w:r>
    </w:p>
    <w:p w14:paraId="5525345D" w14:textId="77777777" w:rsidR="007950CF" w:rsidRPr="00AC5B10" w:rsidRDefault="007950CF" w:rsidP="004828C6">
      <w:pPr>
        <w:pStyle w:val="a7"/>
        <w:ind w:firstLine="709"/>
      </w:pPr>
      <w:r w:rsidRPr="00AC5B10">
        <w:t xml:space="preserve">8.4 У разі реорганізації та ліквідації </w:t>
      </w:r>
      <w:r w:rsidRPr="00AC5B10">
        <w:rPr>
          <w:szCs w:val="28"/>
        </w:rPr>
        <w:t>ЗАКЛАДУ</w:t>
      </w:r>
      <w:r w:rsidRPr="00AC5B10">
        <w:t xml:space="preserve"> працівникам, які звільняються забезпечуються соціально-правові гарантії, передбачені відповідним законодавством України.</w:t>
      </w:r>
    </w:p>
    <w:p w14:paraId="0CDF32D3" w14:textId="54255BE4" w:rsidR="007950CF" w:rsidRDefault="007950CF" w:rsidP="004828C6">
      <w:pPr>
        <w:pStyle w:val="a7"/>
        <w:ind w:firstLine="709"/>
      </w:pPr>
      <w:r w:rsidRPr="00AC5B10">
        <w:t xml:space="preserve">8.5 </w:t>
      </w:r>
      <w:r w:rsidRPr="00AC5B10">
        <w:rPr>
          <w:szCs w:val="28"/>
        </w:rPr>
        <w:t>ЗАКЛАД</w:t>
      </w:r>
      <w:r w:rsidRPr="00AC5B10">
        <w:t xml:space="preserve"> вважається реорганізованим або ліквідованим з дня внесення відповідного запису до Єдиного Державного реєстру.</w:t>
      </w:r>
    </w:p>
    <w:p w14:paraId="2D2A082C" w14:textId="77777777" w:rsidR="004828C6" w:rsidRDefault="004828C6" w:rsidP="004828C6">
      <w:pPr>
        <w:pStyle w:val="a7"/>
        <w:ind w:firstLine="709"/>
      </w:pPr>
    </w:p>
    <w:p w14:paraId="46DFC85F" w14:textId="77777777" w:rsidR="004828C6" w:rsidRPr="004828C6" w:rsidRDefault="004828C6" w:rsidP="004828C6">
      <w:pPr>
        <w:pStyle w:val="a7"/>
        <w:ind w:firstLine="709"/>
      </w:pPr>
    </w:p>
    <w:p w14:paraId="3FD32BE9" w14:textId="39C3B6E4" w:rsidR="007950CF" w:rsidRPr="004828C6" w:rsidRDefault="007950CF" w:rsidP="004828C6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5B10">
        <w:rPr>
          <w:rFonts w:ascii="Times New Roman" w:hAnsi="Times New Roman"/>
          <w:b/>
          <w:sz w:val="28"/>
          <w:szCs w:val="28"/>
          <w:lang w:val="uk-UA"/>
        </w:rPr>
        <w:lastRenderedPageBreak/>
        <w:t>9</w:t>
      </w:r>
      <w:r w:rsidR="005309EF" w:rsidRPr="00AC5B1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AC5B10">
        <w:rPr>
          <w:rFonts w:ascii="Times New Roman" w:hAnsi="Times New Roman"/>
          <w:b/>
          <w:sz w:val="28"/>
          <w:szCs w:val="28"/>
          <w:lang w:val="uk-UA"/>
        </w:rPr>
        <w:t xml:space="preserve">  ЗАКЛЮЧНІ ПОЛОЖЕННЯ</w:t>
      </w:r>
    </w:p>
    <w:p w14:paraId="23485E9E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>9.1 Зміни та доповнення до Статуту затверджуються Засновником та погоджуються з Органом управління, реєструються в установленому законодавством порядку.</w:t>
      </w:r>
    </w:p>
    <w:p w14:paraId="2A628620" w14:textId="77777777" w:rsidR="007950CF" w:rsidRPr="00AC5B10" w:rsidRDefault="007950CF" w:rsidP="004828C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5B10">
        <w:rPr>
          <w:rFonts w:ascii="Times New Roman" w:hAnsi="Times New Roman"/>
          <w:sz w:val="28"/>
          <w:szCs w:val="28"/>
          <w:lang w:val="uk-UA"/>
        </w:rPr>
        <w:t xml:space="preserve">9.2 Умови, які не передбачені цим Статутом регламентуються чинним законодавством України та рішеннями Засновника. </w:t>
      </w:r>
    </w:p>
    <w:p w14:paraId="20C05258" w14:textId="77777777" w:rsidR="00AC5B10" w:rsidRDefault="00AC5B10" w:rsidP="00E86409">
      <w:pPr>
        <w:ind w:firstLine="709"/>
        <w:rPr>
          <w:sz w:val="28"/>
          <w:szCs w:val="28"/>
          <w:lang w:val="uk-UA"/>
        </w:rPr>
      </w:pPr>
    </w:p>
    <w:p w14:paraId="0D23AFD8" w14:textId="77777777" w:rsidR="00AC5B10" w:rsidRDefault="00AC5B10" w:rsidP="00E86409">
      <w:pPr>
        <w:ind w:firstLine="709"/>
        <w:rPr>
          <w:sz w:val="28"/>
          <w:szCs w:val="28"/>
          <w:lang w:val="uk-UA"/>
        </w:rPr>
      </w:pPr>
    </w:p>
    <w:p w14:paraId="2D1DBBF3" w14:textId="77777777" w:rsidR="00AC5B10" w:rsidRDefault="00AC5B10" w:rsidP="00E86409">
      <w:pPr>
        <w:ind w:firstLine="709"/>
        <w:rPr>
          <w:sz w:val="28"/>
          <w:szCs w:val="28"/>
          <w:lang w:val="uk-UA"/>
        </w:rPr>
      </w:pPr>
    </w:p>
    <w:p w14:paraId="68C021E1" w14:textId="2C8C4DA4" w:rsidR="007950CF" w:rsidRPr="00AC5B10" w:rsidRDefault="000E3D95" w:rsidP="00E86409">
      <w:pPr>
        <w:rPr>
          <w:lang w:val="uk-UA"/>
        </w:rPr>
      </w:pPr>
      <w:r w:rsidRPr="00AC5B10">
        <w:rPr>
          <w:sz w:val="28"/>
          <w:szCs w:val="28"/>
          <w:lang w:val="uk-UA"/>
        </w:rPr>
        <w:t>В.о.</w:t>
      </w:r>
      <w:r w:rsidR="00AC5B10">
        <w:rPr>
          <w:sz w:val="28"/>
          <w:szCs w:val="28"/>
          <w:lang w:val="uk-UA"/>
        </w:rPr>
        <w:t xml:space="preserve"> </w:t>
      </w:r>
      <w:r w:rsidR="00E86409">
        <w:rPr>
          <w:sz w:val="28"/>
          <w:szCs w:val="28"/>
          <w:lang w:val="uk-UA"/>
        </w:rPr>
        <w:t>с</w:t>
      </w:r>
      <w:r w:rsidRPr="00AC5B10">
        <w:rPr>
          <w:sz w:val="28"/>
          <w:szCs w:val="28"/>
          <w:lang w:val="uk-UA"/>
        </w:rPr>
        <w:t xml:space="preserve">елищного голови                                                    </w:t>
      </w:r>
      <w:r w:rsidR="004828C6">
        <w:rPr>
          <w:sz w:val="28"/>
          <w:szCs w:val="28"/>
          <w:lang w:val="uk-UA"/>
        </w:rPr>
        <w:t xml:space="preserve">                </w:t>
      </w:r>
      <w:r w:rsidRPr="00AC5B10">
        <w:rPr>
          <w:sz w:val="28"/>
          <w:szCs w:val="28"/>
          <w:lang w:val="uk-UA"/>
        </w:rPr>
        <w:t xml:space="preserve"> О.В.Макушенко</w:t>
      </w:r>
    </w:p>
    <w:sectPr w:rsidR="007950CF" w:rsidRPr="00AC5B10" w:rsidSect="00FE2149">
      <w:footerReference w:type="even" r:id="rId8"/>
      <w:footerReference w:type="default" r:id="rId9"/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1C2A6" w14:textId="77777777" w:rsidR="00304568" w:rsidRDefault="00304568">
      <w:r>
        <w:separator/>
      </w:r>
    </w:p>
  </w:endnote>
  <w:endnote w:type="continuationSeparator" w:id="0">
    <w:p w14:paraId="7E03C4F0" w14:textId="77777777" w:rsidR="00304568" w:rsidRDefault="0030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898A9" w14:textId="77777777" w:rsidR="007950CF" w:rsidRDefault="004E3A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950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50CF">
      <w:rPr>
        <w:rStyle w:val="a6"/>
        <w:noProof/>
      </w:rPr>
      <w:t>1</w:t>
    </w:r>
    <w:r>
      <w:rPr>
        <w:rStyle w:val="a6"/>
      </w:rPr>
      <w:fldChar w:fldCharType="end"/>
    </w:r>
  </w:p>
  <w:p w14:paraId="7A4561EF" w14:textId="77777777" w:rsidR="007950CF" w:rsidRDefault="007950C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821F1" w14:textId="14F7DF89" w:rsidR="007950CF" w:rsidRDefault="007950CF">
    <w:pPr>
      <w:pStyle w:val="a4"/>
      <w:framePr w:wrap="around" w:vAnchor="text" w:hAnchor="margin" w:xAlign="right" w:y="1"/>
      <w:rPr>
        <w:rStyle w:val="a6"/>
        <w:lang w:val="uk-UA"/>
      </w:rPr>
    </w:pPr>
  </w:p>
  <w:p w14:paraId="3D651A76" w14:textId="77777777" w:rsidR="00E86409" w:rsidRPr="00E86409" w:rsidRDefault="00E86409">
    <w:pPr>
      <w:pStyle w:val="a4"/>
      <w:framePr w:wrap="around" w:vAnchor="text" w:hAnchor="margin" w:xAlign="right" w:y="1"/>
      <w:rPr>
        <w:rStyle w:val="a6"/>
        <w:lang w:val="uk-UA"/>
      </w:rPr>
    </w:pPr>
  </w:p>
  <w:p w14:paraId="1FFB0C98" w14:textId="77777777" w:rsidR="007950CF" w:rsidRDefault="007950CF" w:rsidP="008673C4">
    <w:pPr>
      <w:pStyle w:val="a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8B294" w14:textId="77777777" w:rsidR="00304568" w:rsidRDefault="00304568">
      <w:r>
        <w:separator/>
      </w:r>
    </w:p>
  </w:footnote>
  <w:footnote w:type="continuationSeparator" w:id="0">
    <w:p w14:paraId="480D9D52" w14:textId="77777777" w:rsidR="00304568" w:rsidRDefault="00304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381944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C4"/>
    <w:rsid w:val="00007A90"/>
    <w:rsid w:val="00023743"/>
    <w:rsid w:val="00027998"/>
    <w:rsid w:val="0004030E"/>
    <w:rsid w:val="0008610C"/>
    <w:rsid w:val="00091190"/>
    <w:rsid w:val="000B23E6"/>
    <w:rsid w:val="000B6381"/>
    <w:rsid w:val="000C3091"/>
    <w:rsid w:val="000E3D95"/>
    <w:rsid w:val="00136184"/>
    <w:rsid w:val="00146613"/>
    <w:rsid w:val="00150DB6"/>
    <w:rsid w:val="00152D91"/>
    <w:rsid w:val="00177BA4"/>
    <w:rsid w:val="001803B2"/>
    <w:rsid w:val="001A2A71"/>
    <w:rsid w:val="001B5638"/>
    <w:rsid w:val="001D305D"/>
    <w:rsid w:val="001D7170"/>
    <w:rsid w:val="002240B5"/>
    <w:rsid w:val="00227D61"/>
    <w:rsid w:val="00290005"/>
    <w:rsid w:val="0029571B"/>
    <w:rsid w:val="002B0EAF"/>
    <w:rsid w:val="002B0EFF"/>
    <w:rsid w:val="002B7CAC"/>
    <w:rsid w:val="002C26CE"/>
    <w:rsid w:val="002D6DBE"/>
    <w:rsid w:val="002E57BA"/>
    <w:rsid w:val="002F5253"/>
    <w:rsid w:val="0030153D"/>
    <w:rsid w:val="00304568"/>
    <w:rsid w:val="0032150B"/>
    <w:rsid w:val="0032521F"/>
    <w:rsid w:val="003278A2"/>
    <w:rsid w:val="0034390F"/>
    <w:rsid w:val="00366937"/>
    <w:rsid w:val="003B42AF"/>
    <w:rsid w:val="003C53D5"/>
    <w:rsid w:val="003E4522"/>
    <w:rsid w:val="0041203F"/>
    <w:rsid w:val="00420B9A"/>
    <w:rsid w:val="00441315"/>
    <w:rsid w:val="004814F6"/>
    <w:rsid w:val="004828C6"/>
    <w:rsid w:val="004B1572"/>
    <w:rsid w:val="004B1C6D"/>
    <w:rsid w:val="004B4B69"/>
    <w:rsid w:val="004C7A54"/>
    <w:rsid w:val="004D14CA"/>
    <w:rsid w:val="004E0A56"/>
    <w:rsid w:val="004E1CBC"/>
    <w:rsid w:val="004E3AE7"/>
    <w:rsid w:val="004F6CED"/>
    <w:rsid w:val="005101DE"/>
    <w:rsid w:val="00510467"/>
    <w:rsid w:val="005176A9"/>
    <w:rsid w:val="00523D96"/>
    <w:rsid w:val="005309EF"/>
    <w:rsid w:val="00536ED6"/>
    <w:rsid w:val="00575610"/>
    <w:rsid w:val="005A060F"/>
    <w:rsid w:val="005A6811"/>
    <w:rsid w:val="005C6912"/>
    <w:rsid w:val="005C7492"/>
    <w:rsid w:val="005F40AD"/>
    <w:rsid w:val="00612EBC"/>
    <w:rsid w:val="00630180"/>
    <w:rsid w:val="00642EE8"/>
    <w:rsid w:val="00680F4F"/>
    <w:rsid w:val="006D4129"/>
    <w:rsid w:val="006D578A"/>
    <w:rsid w:val="007056D1"/>
    <w:rsid w:val="00720F21"/>
    <w:rsid w:val="00721952"/>
    <w:rsid w:val="00721C84"/>
    <w:rsid w:val="00727161"/>
    <w:rsid w:val="00745FB4"/>
    <w:rsid w:val="0076545D"/>
    <w:rsid w:val="007821BD"/>
    <w:rsid w:val="0079395C"/>
    <w:rsid w:val="007950CF"/>
    <w:rsid w:val="007C3761"/>
    <w:rsid w:val="007C4181"/>
    <w:rsid w:val="007D23E1"/>
    <w:rsid w:val="007F2EBD"/>
    <w:rsid w:val="00803192"/>
    <w:rsid w:val="00810F51"/>
    <w:rsid w:val="00823D11"/>
    <w:rsid w:val="008673C4"/>
    <w:rsid w:val="008C5910"/>
    <w:rsid w:val="008E2CAC"/>
    <w:rsid w:val="0090252B"/>
    <w:rsid w:val="00921B56"/>
    <w:rsid w:val="00943886"/>
    <w:rsid w:val="00945019"/>
    <w:rsid w:val="009844E2"/>
    <w:rsid w:val="009949FC"/>
    <w:rsid w:val="009B3B85"/>
    <w:rsid w:val="009D35D6"/>
    <w:rsid w:val="009E697B"/>
    <w:rsid w:val="009F133C"/>
    <w:rsid w:val="00A020D5"/>
    <w:rsid w:val="00A038D9"/>
    <w:rsid w:val="00A3477B"/>
    <w:rsid w:val="00A42AB6"/>
    <w:rsid w:val="00A47F75"/>
    <w:rsid w:val="00A57F61"/>
    <w:rsid w:val="00A77C2B"/>
    <w:rsid w:val="00AC5B10"/>
    <w:rsid w:val="00AE2E97"/>
    <w:rsid w:val="00AE6F92"/>
    <w:rsid w:val="00AF377A"/>
    <w:rsid w:val="00B0548E"/>
    <w:rsid w:val="00B07EC8"/>
    <w:rsid w:val="00B16ED0"/>
    <w:rsid w:val="00B2120D"/>
    <w:rsid w:val="00B313D4"/>
    <w:rsid w:val="00B34E27"/>
    <w:rsid w:val="00B35556"/>
    <w:rsid w:val="00B51631"/>
    <w:rsid w:val="00B5693A"/>
    <w:rsid w:val="00BB3B17"/>
    <w:rsid w:val="00BC3425"/>
    <w:rsid w:val="00BD23D5"/>
    <w:rsid w:val="00BD3A4B"/>
    <w:rsid w:val="00BF5EBA"/>
    <w:rsid w:val="00C07AEC"/>
    <w:rsid w:val="00C2034D"/>
    <w:rsid w:val="00C373C3"/>
    <w:rsid w:val="00C42B62"/>
    <w:rsid w:val="00C47D37"/>
    <w:rsid w:val="00C51B6C"/>
    <w:rsid w:val="00C64234"/>
    <w:rsid w:val="00C82B4B"/>
    <w:rsid w:val="00CB1A5F"/>
    <w:rsid w:val="00CC01CB"/>
    <w:rsid w:val="00CE12BF"/>
    <w:rsid w:val="00D01792"/>
    <w:rsid w:val="00D02FFE"/>
    <w:rsid w:val="00D03761"/>
    <w:rsid w:val="00D1275D"/>
    <w:rsid w:val="00D43768"/>
    <w:rsid w:val="00D44570"/>
    <w:rsid w:val="00D6191D"/>
    <w:rsid w:val="00DA7391"/>
    <w:rsid w:val="00DD057E"/>
    <w:rsid w:val="00DE7515"/>
    <w:rsid w:val="00E20F74"/>
    <w:rsid w:val="00E40E45"/>
    <w:rsid w:val="00E51468"/>
    <w:rsid w:val="00E53BCB"/>
    <w:rsid w:val="00E617DD"/>
    <w:rsid w:val="00E61D9C"/>
    <w:rsid w:val="00E86409"/>
    <w:rsid w:val="00E91D52"/>
    <w:rsid w:val="00E97366"/>
    <w:rsid w:val="00E97705"/>
    <w:rsid w:val="00EA5B37"/>
    <w:rsid w:val="00EC76DE"/>
    <w:rsid w:val="00EF3C08"/>
    <w:rsid w:val="00F06087"/>
    <w:rsid w:val="00F849BC"/>
    <w:rsid w:val="00F904E6"/>
    <w:rsid w:val="00FB0308"/>
    <w:rsid w:val="00FB26F4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9CC86"/>
  <w15:docId w15:val="{76AAD352-A801-4F5E-9519-909741B1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57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73C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6545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8673C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73C4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76545D"/>
    <w:rPr>
      <w:rFonts w:cs="Times New Roman"/>
      <w:b/>
      <w:bCs/>
      <w:i/>
      <w:iCs/>
      <w:sz w:val="26"/>
      <w:szCs w:val="26"/>
      <w:lang w:val="uk-U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673C4"/>
    <w:rPr>
      <w:rFonts w:ascii="Cambria" w:hAnsi="Cambria" w:cs="Times New Roman"/>
      <w:i/>
      <w:iCs/>
      <w:color w:val="404040"/>
      <w:lang w:val="ru-RU" w:eastAsia="ru-RU" w:bidi="ar-SA"/>
    </w:rPr>
  </w:style>
  <w:style w:type="paragraph" w:styleId="a3">
    <w:name w:val="caption"/>
    <w:basedOn w:val="a"/>
    <w:next w:val="a"/>
    <w:uiPriority w:val="99"/>
    <w:qFormat/>
    <w:rsid w:val="008673C4"/>
    <w:pPr>
      <w:jc w:val="center"/>
    </w:pPr>
    <w:rPr>
      <w:sz w:val="36"/>
      <w:szCs w:val="20"/>
      <w:lang w:val="uk-UA"/>
    </w:rPr>
  </w:style>
  <w:style w:type="paragraph" w:styleId="a4">
    <w:name w:val="footer"/>
    <w:basedOn w:val="a"/>
    <w:link w:val="a5"/>
    <w:uiPriority w:val="99"/>
    <w:rsid w:val="008673C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ій колонтитул Знак"/>
    <w:basedOn w:val="a0"/>
    <w:link w:val="a4"/>
    <w:uiPriority w:val="99"/>
    <w:locked/>
    <w:rsid w:val="008673C4"/>
    <w:rPr>
      <w:rFonts w:cs="Times New Roman"/>
      <w:lang w:val="ru-RU" w:eastAsia="ru-RU" w:bidi="ar-SA"/>
    </w:rPr>
  </w:style>
  <w:style w:type="character" w:styleId="a6">
    <w:name w:val="page number"/>
    <w:basedOn w:val="a0"/>
    <w:uiPriority w:val="99"/>
    <w:rsid w:val="008673C4"/>
    <w:rPr>
      <w:rFonts w:cs="Times New Roman"/>
    </w:rPr>
  </w:style>
  <w:style w:type="paragraph" w:styleId="a7">
    <w:name w:val="Body Text"/>
    <w:basedOn w:val="a"/>
    <w:link w:val="a8"/>
    <w:uiPriority w:val="99"/>
    <w:rsid w:val="008673C4"/>
    <w:pPr>
      <w:jc w:val="both"/>
    </w:pPr>
    <w:rPr>
      <w:sz w:val="28"/>
      <w:szCs w:val="20"/>
      <w:lang w:val="uk-UA"/>
    </w:rPr>
  </w:style>
  <w:style w:type="character" w:customStyle="1" w:styleId="a8">
    <w:name w:val="Основний текст Знак"/>
    <w:basedOn w:val="a0"/>
    <w:link w:val="a7"/>
    <w:uiPriority w:val="99"/>
    <w:locked/>
    <w:rsid w:val="008673C4"/>
    <w:rPr>
      <w:rFonts w:cs="Times New Roman"/>
      <w:sz w:val="28"/>
      <w:lang w:val="uk-UA" w:eastAsia="ru-RU" w:bidi="ar-SA"/>
    </w:rPr>
  </w:style>
  <w:style w:type="paragraph" w:styleId="a9">
    <w:name w:val="No Spacing"/>
    <w:uiPriority w:val="99"/>
    <w:qFormat/>
    <w:rsid w:val="008673C4"/>
    <w:rPr>
      <w:rFonts w:ascii="Calibri" w:hAnsi="Calibri"/>
    </w:rPr>
  </w:style>
  <w:style w:type="paragraph" w:styleId="aa">
    <w:name w:val="header"/>
    <w:basedOn w:val="a"/>
    <w:link w:val="ab"/>
    <w:uiPriority w:val="99"/>
    <w:rsid w:val="0076545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locked/>
    <w:rsid w:val="0076545D"/>
    <w:rPr>
      <w:rFonts w:cs="Times New Roman"/>
      <w:sz w:val="24"/>
      <w:szCs w:val="24"/>
    </w:rPr>
  </w:style>
  <w:style w:type="table" w:styleId="ac">
    <w:name w:val="Table Grid"/>
    <w:basedOn w:val="a1"/>
    <w:rsid w:val="00BC342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20F74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E20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62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2071</Words>
  <Characters>15136</Characters>
  <Application>Microsoft Office Word</Application>
  <DocSecurity>0</DocSecurity>
  <Lines>126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6</cp:revision>
  <cp:lastPrinted>2021-01-11T09:12:00Z</cp:lastPrinted>
  <dcterms:created xsi:type="dcterms:W3CDTF">2024-10-31T11:18:00Z</dcterms:created>
  <dcterms:modified xsi:type="dcterms:W3CDTF">2024-11-04T09:24:00Z</dcterms:modified>
</cp:coreProperties>
</file>