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3094" w14:textId="48FCD6C4" w:rsidR="00790FF2" w:rsidRPr="00976F9D" w:rsidRDefault="00790FF2" w:rsidP="00790FF2">
      <w:pPr>
        <w:tabs>
          <w:tab w:val="num" w:pos="0"/>
        </w:tabs>
        <w:jc w:val="center"/>
        <w:rPr>
          <w:sz w:val="28"/>
          <w:szCs w:val="28"/>
          <w:lang w:val="uk-UA"/>
        </w:rPr>
      </w:pPr>
      <w:r w:rsidRPr="00976F9D">
        <w:rPr>
          <w:noProof/>
          <w:sz w:val="28"/>
          <w:szCs w:val="28"/>
          <w:lang w:val="uk-UA"/>
        </w:rPr>
        <w:drawing>
          <wp:inline distT="0" distB="0" distL="0" distR="0" wp14:anchorId="217E2668" wp14:editId="48964C60">
            <wp:extent cx="581025" cy="790575"/>
            <wp:effectExtent l="0" t="0" r="9525" b="9525"/>
            <wp:docPr id="834974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A4EF" w14:textId="77777777" w:rsidR="00790FF2" w:rsidRPr="00976F9D" w:rsidRDefault="00790FF2" w:rsidP="00790FF2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14:paraId="137C58BE" w14:textId="77777777" w:rsidR="00790FF2" w:rsidRPr="00976F9D" w:rsidRDefault="00790FF2" w:rsidP="00790FF2">
      <w:pPr>
        <w:tabs>
          <w:tab w:val="num" w:pos="0"/>
        </w:tabs>
        <w:jc w:val="center"/>
        <w:rPr>
          <w:b/>
          <w:sz w:val="28"/>
          <w:szCs w:val="28"/>
          <w:lang w:val="uk-UA"/>
        </w:rPr>
      </w:pPr>
      <w:r w:rsidRPr="00976F9D">
        <w:rPr>
          <w:b/>
          <w:sz w:val="28"/>
          <w:szCs w:val="28"/>
          <w:lang w:val="uk-UA"/>
        </w:rPr>
        <w:t>ЛИСЯНСЬКА СЕЛИЩНА РАДА</w:t>
      </w:r>
    </w:p>
    <w:p w14:paraId="24652480" w14:textId="77777777" w:rsidR="00790FF2" w:rsidRPr="00976F9D" w:rsidRDefault="00790FF2" w:rsidP="00790FF2">
      <w:pPr>
        <w:tabs>
          <w:tab w:val="num" w:pos="0"/>
        </w:tabs>
        <w:jc w:val="center"/>
        <w:rPr>
          <w:b/>
          <w:bCs/>
          <w:sz w:val="28"/>
          <w:szCs w:val="28"/>
          <w:lang w:val="uk-UA"/>
        </w:rPr>
      </w:pPr>
      <w:r w:rsidRPr="00976F9D">
        <w:rPr>
          <w:b/>
          <w:bCs/>
          <w:sz w:val="28"/>
          <w:szCs w:val="28"/>
          <w:lang w:val="uk-UA"/>
        </w:rPr>
        <w:t>РІШЕННЯ</w:t>
      </w:r>
    </w:p>
    <w:p w14:paraId="5736142C" w14:textId="77777777" w:rsidR="00790FF2" w:rsidRPr="00976F9D" w:rsidRDefault="00790FF2" w:rsidP="00790FF2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14:paraId="50B0B560" w14:textId="40FDEBA1" w:rsidR="00790FF2" w:rsidRPr="00976F9D" w:rsidRDefault="00790FF2" w:rsidP="00790FF2">
      <w:pPr>
        <w:tabs>
          <w:tab w:val="num" w:pos="0"/>
        </w:tabs>
        <w:rPr>
          <w:sz w:val="28"/>
          <w:szCs w:val="28"/>
          <w:lang w:val="uk-UA"/>
        </w:rPr>
      </w:pPr>
      <w:r w:rsidRPr="00976F9D">
        <w:rPr>
          <w:sz w:val="28"/>
          <w:szCs w:val="28"/>
          <w:lang w:val="uk-UA"/>
        </w:rPr>
        <w:t xml:space="preserve">01.11.2024 р.                                 селище Лисянка                          №  </w:t>
      </w:r>
      <w:r w:rsidR="00CA75C7">
        <w:rPr>
          <w:sz w:val="28"/>
          <w:szCs w:val="28"/>
          <w:lang w:val="uk-UA"/>
        </w:rPr>
        <w:t>59-16</w:t>
      </w:r>
      <w:r w:rsidRPr="00976F9D">
        <w:rPr>
          <w:sz w:val="28"/>
          <w:szCs w:val="28"/>
          <w:lang w:val="uk-UA"/>
        </w:rPr>
        <w:t>/VIІI</w:t>
      </w:r>
    </w:p>
    <w:p w14:paraId="262AF21A" w14:textId="77777777" w:rsidR="00790FF2" w:rsidRPr="00976F9D" w:rsidRDefault="00790FF2" w:rsidP="00790FF2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920"/>
        <w:gridCol w:w="3861"/>
      </w:tblGrid>
      <w:tr w:rsidR="00790FF2" w:rsidRPr="00802A21" w14:paraId="5DDB98BE" w14:textId="77777777" w:rsidTr="004B62C4">
        <w:tc>
          <w:tcPr>
            <w:tcW w:w="5920" w:type="dxa"/>
            <w:shd w:val="clear" w:color="auto" w:fill="auto"/>
            <w:hideMark/>
          </w:tcPr>
          <w:p w14:paraId="58969B32" w14:textId="7F8A5B39" w:rsidR="00790FF2" w:rsidRPr="00802A21" w:rsidRDefault="00790FF2" w:rsidP="004B62C4">
            <w:pPr>
              <w:tabs>
                <w:tab w:val="num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02A21">
              <w:rPr>
                <w:sz w:val="28"/>
                <w:szCs w:val="28"/>
                <w:lang w:val="uk-UA"/>
              </w:rPr>
              <w:t xml:space="preserve">Про внесення змін до Статуту </w:t>
            </w:r>
            <w:r w:rsidR="000B4F53">
              <w:rPr>
                <w:sz w:val="28"/>
                <w:szCs w:val="28"/>
                <w:lang w:val="uk-UA"/>
              </w:rPr>
              <w:t>Лисянської публічної бібліотеки</w:t>
            </w:r>
            <w:r w:rsidRPr="00802A21">
              <w:rPr>
                <w:sz w:val="28"/>
                <w:szCs w:val="28"/>
                <w:lang w:val="uk-UA"/>
              </w:rPr>
              <w:t xml:space="preserve"> Лисянської селищної ради та затвердження його в новій редакції</w:t>
            </w:r>
          </w:p>
        </w:tc>
        <w:tc>
          <w:tcPr>
            <w:tcW w:w="3861" w:type="dxa"/>
            <w:shd w:val="clear" w:color="auto" w:fill="auto"/>
          </w:tcPr>
          <w:p w14:paraId="24CCBF82" w14:textId="77777777" w:rsidR="00790FF2" w:rsidRPr="00802A21" w:rsidRDefault="00790FF2" w:rsidP="004B62C4">
            <w:pPr>
              <w:tabs>
                <w:tab w:val="num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C7FABE8" w14:textId="77777777" w:rsidR="00790FF2" w:rsidRPr="00976F9D" w:rsidRDefault="00790FF2" w:rsidP="00790FF2">
      <w:pPr>
        <w:tabs>
          <w:tab w:val="num" w:pos="0"/>
        </w:tabs>
        <w:jc w:val="center"/>
        <w:rPr>
          <w:b/>
          <w:i/>
          <w:sz w:val="28"/>
          <w:szCs w:val="28"/>
          <w:lang w:val="uk-UA"/>
        </w:rPr>
      </w:pPr>
    </w:p>
    <w:p w14:paraId="58F2B8EC" w14:textId="77777777" w:rsidR="00790FF2" w:rsidRPr="00976F9D" w:rsidRDefault="00790FF2" w:rsidP="00790FF2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976F9D">
        <w:rPr>
          <w:sz w:val="28"/>
          <w:szCs w:val="28"/>
          <w:lang w:val="uk-UA"/>
        </w:rPr>
        <w:t>Відповідно до статей 26, 59, 60, 73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Закону України «</w:t>
      </w:r>
      <w:r w:rsidRPr="00976F9D">
        <w:rPr>
          <w:bCs/>
          <w:sz w:val="28"/>
          <w:szCs w:val="28"/>
          <w:lang w:val="uk-UA"/>
        </w:rPr>
        <w:t>Про порядок вирішення окремих питань адміністративно-територіального устрою України»</w:t>
      </w:r>
      <w:r w:rsidRPr="00976F9D">
        <w:rPr>
          <w:sz w:val="28"/>
          <w:szCs w:val="28"/>
          <w:lang w:val="uk-UA"/>
        </w:rPr>
        <w:t xml:space="preserve">, розпорядження селищного голови від 21.10.2024 №141-р «Про зміну категорії (статусу) населеного пункту селище міського типу Лисянка на селище», у зв’язку з віднесенням селища міського типу Лисянка до категорії селище, для приведення у відповідність установчих документів, селищна рада </w:t>
      </w:r>
    </w:p>
    <w:p w14:paraId="72AD272C" w14:textId="77777777" w:rsidR="00790FF2" w:rsidRPr="00976F9D" w:rsidRDefault="00790FF2" w:rsidP="00790FF2">
      <w:pPr>
        <w:tabs>
          <w:tab w:val="num" w:pos="0"/>
        </w:tabs>
        <w:ind w:firstLine="709"/>
        <w:jc w:val="center"/>
        <w:rPr>
          <w:bCs/>
          <w:sz w:val="8"/>
          <w:szCs w:val="8"/>
          <w:lang w:val="uk-UA"/>
        </w:rPr>
      </w:pPr>
    </w:p>
    <w:p w14:paraId="77C4C355" w14:textId="77777777" w:rsidR="00790FF2" w:rsidRPr="00976F9D" w:rsidRDefault="00790FF2" w:rsidP="00790FF2">
      <w:pPr>
        <w:tabs>
          <w:tab w:val="num" w:pos="0"/>
        </w:tabs>
        <w:ind w:firstLine="709"/>
        <w:jc w:val="center"/>
        <w:rPr>
          <w:b/>
          <w:sz w:val="28"/>
          <w:szCs w:val="28"/>
          <w:lang w:val="uk-UA"/>
        </w:rPr>
      </w:pPr>
      <w:r w:rsidRPr="00976F9D">
        <w:rPr>
          <w:b/>
          <w:sz w:val="28"/>
          <w:szCs w:val="28"/>
          <w:lang w:val="uk-UA"/>
        </w:rPr>
        <w:t>ВИРІШИЛА:</w:t>
      </w:r>
    </w:p>
    <w:p w14:paraId="528699ED" w14:textId="77777777" w:rsidR="00790FF2" w:rsidRPr="00976F9D" w:rsidRDefault="00790FF2" w:rsidP="00790FF2">
      <w:pPr>
        <w:tabs>
          <w:tab w:val="num" w:pos="0"/>
        </w:tabs>
        <w:ind w:firstLine="709"/>
        <w:jc w:val="both"/>
        <w:rPr>
          <w:b/>
          <w:sz w:val="8"/>
          <w:szCs w:val="8"/>
          <w:lang w:val="uk-UA"/>
        </w:rPr>
      </w:pPr>
    </w:p>
    <w:p w14:paraId="10CBF14B" w14:textId="76262315" w:rsidR="00790FF2" w:rsidRPr="00976F9D" w:rsidRDefault="00790FF2" w:rsidP="00790FF2">
      <w:pPr>
        <w:numPr>
          <w:ilvl w:val="0"/>
          <w:numId w:val="2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  <w:lang w:val="uk-UA"/>
        </w:rPr>
      </w:pPr>
      <w:r w:rsidRPr="00976F9D">
        <w:rPr>
          <w:sz w:val="28"/>
          <w:szCs w:val="28"/>
          <w:lang w:val="uk-UA"/>
        </w:rPr>
        <w:t xml:space="preserve">Внести зміни до Статуту </w:t>
      </w:r>
      <w:r w:rsidR="000B4F53">
        <w:rPr>
          <w:sz w:val="28"/>
          <w:szCs w:val="28"/>
          <w:lang w:val="uk-UA"/>
        </w:rPr>
        <w:t>Лисянської публічної бібліотеки</w:t>
      </w:r>
      <w:r w:rsidRPr="00976F9D">
        <w:rPr>
          <w:sz w:val="28"/>
          <w:szCs w:val="28"/>
          <w:lang w:val="uk-UA"/>
        </w:rPr>
        <w:t xml:space="preserve"> Лисянської селищної ради та затвердити його в новій редакції, додається.</w:t>
      </w:r>
    </w:p>
    <w:p w14:paraId="266B0B70" w14:textId="77777777" w:rsidR="006921D6" w:rsidRPr="00BC6FD2" w:rsidRDefault="006921D6" w:rsidP="006921D6">
      <w:pPr>
        <w:numPr>
          <w:ilvl w:val="0"/>
          <w:numId w:val="2"/>
        </w:numPr>
        <w:tabs>
          <w:tab w:val="num" w:pos="0"/>
          <w:tab w:val="num" w:pos="1276"/>
        </w:tabs>
        <w:ind w:left="0" w:right="-1" w:firstLine="709"/>
        <w:jc w:val="both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начальнику відділу культури, молоді та спорту</w:t>
      </w:r>
      <w:r w:rsidRPr="00BC6FD2">
        <w:rPr>
          <w:sz w:val="28"/>
          <w:szCs w:val="28"/>
          <w:lang w:val="uk-UA"/>
        </w:rPr>
        <w:t xml:space="preserve"> Лисянської селищної ради </w:t>
      </w:r>
      <w:r>
        <w:rPr>
          <w:sz w:val="28"/>
          <w:szCs w:val="28"/>
          <w:lang w:val="uk-UA"/>
        </w:rPr>
        <w:t>Синицькій Тетяні Валеріївні</w:t>
      </w:r>
      <w:r w:rsidRPr="00BC6FD2">
        <w:rPr>
          <w:sz w:val="28"/>
          <w:szCs w:val="28"/>
          <w:lang w:val="uk-UA"/>
        </w:rPr>
        <w:t xml:space="preserve"> здійснити державну реєстрацію змін до відомостей про юридичну особу відповідно до вимог Закону України </w:t>
      </w:r>
      <w:r w:rsidRPr="00BC6FD2">
        <w:rPr>
          <w:i/>
          <w:sz w:val="28"/>
          <w:szCs w:val="28"/>
          <w:lang w:val="uk-UA"/>
        </w:rPr>
        <w:t>«</w:t>
      </w:r>
      <w:r w:rsidRPr="00BC6FD2">
        <w:rPr>
          <w:sz w:val="28"/>
          <w:szCs w:val="28"/>
        </w:rPr>
        <w:t>Про державну реєстрацію юридичних осіб, фізичних осіб - підприємців та громадських формувань».</w:t>
      </w:r>
    </w:p>
    <w:p w14:paraId="0F5461B8" w14:textId="77777777" w:rsidR="00790FF2" w:rsidRPr="00976F9D" w:rsidRDefault="00790FF2" w:rsidP="00790FF2">
      <w:pPr>
        <w:numPr>
          <w:ilvl w:val="0"/>
          <w:numId w:val="2"/>
        </w:numPr>
        <w:tabs>
          <w:tab w:val="clear" w:pos="1565"/>
          <w:tab w:val="num" w:pos="0"/>
          <w:tab w:val="num" w:pos="1134"/>
          <w:tab w:val="num" w:pos="1423"/>
        </w:tabs>
        <w:ind w:left="0" w:firstLine="709"/>
        <w:jc w:val="both"/>
        <w:rPr>
          <w:sz w:val="28"/>
          <w:szCs w:val="28"/>
          <w:lang w:val="uk-UA"/>
        </w:rPr>
      </w:pPr>
      <w:r w:rsidRPr="00976F9D">
        <w:rPr>
          <w:sz w:val="28"/>
          <w:szCs w:val="28"/>
          <w:lang w:val="uk-UA"/>
        </w:rPr>
        <w:t>Контроль за виконанням рішення покласти на відділ культури, молоді та спорту Лисянської селищної ради.</w:t>
      </w:r>
    </w:p>
    <w:p w14:paraId="333595E7" w14:textId="77777777" w:rsidR="00790FF2" w:rsidRPr="00976F9D" w:rsidRDefault="00790FF2" w:rsidP="00790FF2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14:paraId="29C49264" w14:textId="77777777" w:rsidR="00790FF2" w:rsidRPr="00976F9D" w:rsidRDefault="00790FF2" w:rsidP="00790FF2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14:paraId="7530C723" w14:textId="77777777" w:rsidR="00790FF2" w:rsidRPr="00976F9D" w:rsidRDefault="00790FF2" w:rsidP="00790FF2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14:paraId="6B548E7C" w14:textId="77777777" w:rsidR="00790FF2" w:rsidRPr="00976F9D" w:rsidRDefault="00790FF2" w:rsidP="00790FF2">
      <w:pPr>
        <w:tabs>
          <w:tab w:val="num" w:pos="0"/>
        </w:tabs>
        <w:rPr>
          <w:sz w:val="28"/>
          <w:szCs w:val="28"/>
          <w:lang w:val="uk-UA"/>
        </w:rPr>
      </w:pPr>
      <w:r w:rsidRPr="00976F9D">
        <w:rPr>
          <w:sz w:val="28"/>
          <w:szCs w:val="28"/>
          <w:lang w:val="uk-UA"/>
        </w:rPr>
        <w:t xml:space="preserve">В.о.селищного голови </w:t>
      </w:r>
      <w:r w:rsidRPr="00976F9D">
        <w:rPr>
          <w:sz w:val="28"/>
          <w:szCs w:val="28"/>
          <w:lang w:val="uk-UA"/>
        </w:rPr>
        <w:tab/>
      </w:r>
      <w:r w:rsidRPr="00976F9D">
        <w:rPr>
          <w:sz w:val="28"/>
          <w:szCs w:val="28"/>
          <w:lang w:val="uk-UA"/>
        </w:rPr>
        <w:tab/>
      </w:r>
      <w:r w:rsidRPr="00976F9D">
        <w:rPr>
          <w:sz w:val="28"/>
          <w:szCs w:val="28"/>
          <w:lang w:val="uk-UA"/>
        </w:rPr>
        <w:tab/>
      </w:r>
      <w:r w:rsidRPr="00976F9D">
        <w:rPr>
          <w:sz w:val="28"/>
          <w:szCs w:val="28"/>
          <w:lang w:val="uk-UA"/>
        </w:rPr>
        <w:tab/>
        <w:t xml:space="preserve">                   </w:t>
      </w:r>
      <w:r w:rsidRPr="00976F9D">
        <w:rPr>
          <w:sz w:val="28"/>
          <w:szCs w:val="28"/>
          <w:lang w:val="uk-UA"/>
        </w:rPr>
        <w:tab/>
        <w:t xml:space="preserve">          О.В.Макушенко</w:t>
      </w:r>
    </w:p>
    <w:p w14:paraId="25EB2628" w14:textId="77777777" w:rsidR="00790FF2" w:rsidRDefault="00790FF2" w:rsidP="00790FF2">
      <w:pPr>
        <w:tabs>
          <w:tab w:val="num" w:pos="0"/>
        </w:tabs>
        <w:rPr>
          <w:sz w:val="28"/>
          <w:szCs w:val="28"/>
          <w:lang w:val="uk-UA"/>
        </w:rPr>
      </w:pPr>
    </w:p>
    <w:p w14:paraId="492390CA" w14:textId="77777777" w:rsidR="00790FF2" w:rsidRDefault="00790FF2" w:rsidP="00790FF2">
      <w:pPr>
        <w:tabs>
          <w:tab w:val="num" w:pos="0"/>
        </w:tabs>
        <w:rPr>
          <w:sz w:val="28"/>
          <w:szCs w:val="28"/>
          <w:lang w:val="uk-UA"/>
        </w:rPr>
      </w:pPr>
    </w:p>
    <w:p w14:paraId="7476816D" w14:textId="77777777" w:rsidR="00790FF2" w:rsidRDefault="00790FF2" w:rsidP="00790FF2">
      <w:pPr>
        <w:tabs>
          <w:tab w:val="num" w:pos="0"/>
        </w:tabs>
        <w:rPr>
          <w:sz w:val="28"/>
          <w:szCs w:val="28"/>
          <w:lang w:val="uk-UA"/>
        </w:rPr>
      </w:pPr>
    </w:p>
    <w:p w14:paraId="01502FF5" w14:textId="77777777" w:rsidR="00790FF2" w:rsidRPr="00976F9D" w:rsidRDefault="00790FF2" w:rsidP="00790FF2">
      <w:pPr>
        <w:tabs>
          <w:tab w:val="num" w:pos="0"/>
        </w:tabs>
        <w:rPr>
          <w:sz w:val="28"/>
          <w:szCs w:val="28"/>
          <w:lang w:val="uk-UA"/>
        </w:rPr>
      </w:pPr>
    </w:p>
    <w:p w14:paraId="7C4C7921" w14:textId="77777777" w:rsidR="00790FF2" w:rsidRDefault="00790FF2" w:rsidP="00790FF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20F80E7" w14:textId="77777777" w:rsidR="006A0DBE" w:rsidRDefault="006A0DBE" w:rsidP="00790FF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AC2B0EE" w14:textId="77777777" w:rsidR="006A0DBE" w:rsidRPr="00976F9D" w:rsidRDefault="006A0DBE" w:rsidP="00790FF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790FF2" w:rsidRPr="00976F9D" w14:paraId="6FCCD8B3" w14:textId="77777777" w:rsidTr="004B62C4">
        <w:tc>
          <w:tcPr>
            <w:tcW w:w="4928" w:type="dxa"/>
          </w:tcPr>
          <w:p w14:paraId="1CCFF0DC" w14:textId="77777777" w:rsidR="00790FF2" w:rsidRPr="00976F9D" w:rsidRDefault="00790FF2" w:rsidP="004B62C4">
            <w:pPr>
              <w:tabs>
                <w:tab w:val="num" w:pos="0"/>
              </w:tabs>
              <w:rPr>
                <w:sz w:val="28"/>
                <w:szCs w:val="28"/>
                <w:lang w:val="uk-UA"/>
              </w:rPr>
            </w:pPr>
            <w:r w:rsidRPr="00976F9D">
              <w:rPr>
                <w:b/>
                <w:sz w:val="28"/>
                <w:szCs w:val="28"/>
                <w:lang w:val="uk-UA"/>
              </w:rPr>
              <w:lastRenderedPageBreak/>
              <w:t xml:space="preserve">«Затверджено»                                                            </w:t>
            </w:r>
          </w:p>
          <w:p w14:paraId="7057EF53" w14:textId="77777777" w:rsidR="00790FF2" w:rsidRPr="00976F9D" w:rsidRDefault="00790FF2" w:rsidP="004B62C4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 w:rsidRPr="00976F9D">
              <w:rPr>
                <w:b/>
                <w:sz w:val="28"/>
                <w:szCs w:val="28"/>
                <w:lang w:val="uk-UA"/>
              </w:rPr>
              <w:t xml:space="preserve">Рішенням сесії селищної ради                                  </w:t>
            </w:r>
          </w:p>
          <w:p w14:paraId="78854753" w14:textId="156A585E" w:rsidR="00790FF2" w:rsidRPr="00976F9D" w:rsidRDefault="00790FF2" w:rsidP="004B62C4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 w:rsidRPr="00976F9D">
              <w:rPr>
                <w:b/>
                <w:sz w:val="28"/>
                <w:szCs w:val="28"/>
                <w:lang w:val="uk-UA"/>
              </w:rPr>
              <w:t xml:space="preserve">від 01.11.2024 р. № </w:t>
            </w:r>
            <w:r w:rsidR="00CA75C7">
              <w:rPr>
                <w:b/>
                <w:sz w:val="28"/>
                <w:szCs w:val="28"/>
                <w:lang w:val="uk-UA"/>
              </w:rPr>
              <w:t>59-16</w:t>
            </w:r>
            <w:r w:rsidRPr="00976F9D">
              <w:rPr>
                <w:b/>
                <w:sz w:val="28"/>
                <w:szCs w:val="28"/>
                <w:lang w:val="uk-UA"/>
              </w:rPr>
              <w:t>/VIІI</w:t>
            </w:r>
            <w:r w:rsidRPr="00976F9D">
              <w:rPr>
                <w:b/>
                <w:sz w:val="28"/>
                <w:szCs w:val="28"/>
                <w:lang w:val="uk-UA"/>
              </w:rPr>
              <w:tab/>
              <w:t xml:space="preserve">                                       </w:t>
            </w:r>
          </w:p>
          <w:p w14:paraId="2C0E24E1" w14:textId="77777777" w:rsidR="00790FF2" w:rsidRPr="00976F9D" w:rsidRDefault="00790FF2" w:rsidP="004B62C4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 w:rsidRPr="00976F9D">
              <w:rPr>
                <w:b/>
                <w:sz w:val="28"/>
                <w:szCs w:val="28"/>
                <w:lang w:val="uk-UA"/>
              </w:rPr>
              <w:t>В.о. селищного голови</w:t>
            </w:r>
          </w:p>
          <w:p w14:paraId="35A98A9B" w14:textId="77777777" w:rsidR="00790FF2" w:rsidRPr="00976F9D" w:rsidRDefault="00790FF2" w:rsidP="004B62C4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 w:rsidRPr="00976F9D">
              <w:rPr>
                <w:b/>
                <w:sz w:val="28"/>
                <w:szCs w:val="28"/>
                <w:lang w:val="uk-UA"/>
              </w:rPr>
              <w:t>____________О.В.Макушенко</w:t>
            </w:r>
          </w:p>
          <w:p w14:paraId="44371EFF" w14:textId="77777777" w:rsidR="00790FF2" w:rsidRPr="00976F9D" w:rsidRDefault="00790FF2" w:rsidP="004B62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1ACE971" w14:textId="77777777" w:rsidR="00790FF2" w:rsidRPr="00976F9D" w:rsidRDefault="00790FF2" w:rsidP="004B62C4">
            <w:pPr>
              <w:rPr>
                <w:sz w:val="28"/>
                <w:szCs w:val="28"/>
                <w:lang w:val="uk-UA"/>
              </w:rPr>
            </w:pPr>
            <w:r w:rsidRPr="00976F9D">
              <w:rPr>
                <w:b/>
                <w:sz w:val="28"/>
                <w:szCs w:val="28"/>
                <w:lang w:val="uk-UA"/>
              </w:rPr>
              <w:t>«Погоджено»</w:t>
            </w:r>
          </w:p>
          <w:p w14:paraId="31844E7F" w14:textId="77777777" w:rsidR="00790FF2" w:rsidRPr="00976F9D" w:rsidRDefault="00790FF2" w:rsidP="004B62C4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 w:rsidRPr="00976F9D">
              <w:rPr>
                <w:b/>
                <w:sz w:val="28"/>
                <w:szCs w:val="28"/>
                <w:lang w:val="uk-UA"/>
              </w:rPr>
              <w:t>Начальник відділу культури, молоді та спорту                                      ___________Т.В.Синицька</w:t>
            </w:r>
          </w:p>
          <w:p w14:paraId="3BC42BB0" w14:textId="77777777" w:rsidR="00790FF2" w:rsidRPr="00976F9D" w:rsidRDefault="00790FF2" w:rsidP="004B62C4">
            <w:pPr>
              <w:tabs>
                <w:tab w:val="num" w:pos="0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77357EC9" w14:textId="77777777" w:rsidR="00604ED1" w:rsidRDefault="00604ED1">
      <w:pPr>
        <w:jc w:val="right"/>
        <w:rPr>
          <w:b/>
          <w:sz w:val="48"/>
          <w:szCs w:val="48"/>
          <w:lang w:val="uk-UA"/>
        </w:rPr>
      </w:pPr>
    </w:p>
    <w:p w14:paraId="5A4DE3DF" w14:textId="77777777" w:rsidR="00604ED1" w:rsidRDefault="00604ED1">
      <w:pPr>
        <w:jc w:val="right"/>
        <w:rPr>
          <w:b/>
          <w:sz w:val="48"/>
          <w:szCs w:val="48"/>
          <w:lang w:val="uk-UA"/>
        </w:rPr>
      </w:pPr>
    </w:p>
    <w:p w14:paraId="792BCFC7" w14:textId="77777777" w:rsidR="00604ED1" w:rsidRDefault="00604ED1">
      <w:pPr>
        <w:jc w:val="right"/>
        <w:rPr>
          <w:b/>
          <w:sz w:val="48"/>
          <w:szCs w:val="48"/>
          <w:lang w:val="uk-UA"/>
        </w:rPr>
      </w:pPr>
    </w:p>
    <w:p w14:paraId="20CF0978" w14:textId="77777777" w:rsidR="00604ED1" w:rsidRDefault="00604ED1">
      <w:pPr>
        <w:jc w:val="right"/>
        <w:rPr>
          <w:b/>
          <w:sz w:val="48"/>
          <w:szCs w:val="48"/>
          <w:lang w:val="uk-UA"/>
        </w:rPr>
      </w:pPr>
    </w:p>
    <w:p w14:paraId="41AB03F4" w14:textId="77777777" w:rsidR="00604ED1" w:rsidRDefault="00604ED1">
      <w:pPr>
        <w:jc w:val="right"/>
        <w:rPr>
          <w:b/>
          <w:sz w:val="48"/>
          <w:szCs w:val="48"/>
          <w:lang w:val="uk-UA"/>
        </w:rPr>
      </w:pPr>
    </w:p>
    <w:p w14:paraId="58C38CCB" w14:textId="77777777" w:rsidR="00604ED1" w:rsidRDefault="004474B2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С Т А Т У Т</w:t>
      </w:r>
    </w:p>
    <w:p w14:paraId="60FD29D3" w14:textId="77777777" w:rsidR="00604ED1" w:rsidRDefault="00604ED1">
      <w:pPr>
        <w:jc w:val="center"/>
        <w:rPr>
          <w:b/>
          <w:sz w:val="52"/>
          <w:szCs w:val="52"/>
          <w:lang w:val="uk-UA"/>
        </w:rPr>
      </w:pPr>
    </w:p>
    <w:p w14:paraId="6B3A7AF0" w14:textId="77777777" w:rsidR="00604ED1" w:rsidRDefault="004474B2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Лисянської публічної бібліотеки</w:t>
      </w:r>
    </w:p>
    <w:p w14:paraId="3D8B299F" w14:textId="77777777" w:rsidR="00604ED1" w:rsidRDefault="004474B2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Лисянської селищної ради</w:t>
      </w:r>
    </w:p>
    <w:p w14:paraId="1EC889E9" w14:textId="77777777" w:rsidR="00604ED1" w:rsidRDefault="004474B2">
      <w:pPr>
        <w:jc w:val="center"/>
        <w:rPr>
          <w:b/>
          <w:sz w:val="28"/>
          <w:szCs w:val="28"/>
          <w:lang w:val="uk-UA"/>
        </w:rPr>
      </w:pPr>
      <w:r>
        <w:rPr>
          <w:b/>
          <w:sz w:val="48"/>
          <w:szCs w:val="48"/>
          <w:lang w:val="uk-UA"/>
        </w:rPr>
        <w:t xml:space="preserve"> </w:t>
      </w:r>
    </w:p>
    <w:p w14:paraId="0E5F7E9F" w14:textId="7D240D96" w:rsidR="00604ED1" w:rsidRDefault="006921D6" w:rsidP="006921D6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(нова редакція)</w:t>
      </w:r>
    </w:p>
    <w:p w14:paraId="22DB54A9" w14:textId="77777777" w:rsidR="006921D6" w:rsidRDefault="006921D6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15B0AC74" w14:textId="77777777" w:rsidR="006921D6" w:rsidRDefault="006921D6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00895E7A" w14:textId="572C2343" w:rsidR="00604ED1" w:rsidRDefault="006921D6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4474B2">
        <w:rPr>
          <w:b/>
          <w:sz w:val="28"/>
          <w:szCs w:val="28"/>
          <w:lang w:val="uk-UA"/>
        </w:rPr>
        <w:t>од ЄДРПОУ  02126952</w:t>
      </w:r>
    </w:p>
    <w:p w14:paraId="30FA1117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046E5DA0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190A7FEF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42DAA384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58BFDD2D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5394DDD0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110E65EF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70692E7B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0E29086B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57349B5B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1838CB87" w14:textId="77777777" w:rsidR="00604ED1" w:rsidRDefault="00604ED1">
      <w:pPr>
        <w:tabs>
          <w:tab w:val="left" w:pos="5840"/>
        </w:tabs>
        <w:jc w:val="center"/>
        <w:rPr>
          <w:b/>
          <w:sz w:val="28"/>
          <w:szCs w:val="28"/>
          <w:lang w:val="uk-UA"/>
        </w:rPr>
      </w:pPr>
    </w:p>
    <w:p w14:paraId="55E4A8DF" w14:textId="77777777" w:rsidR="00604ED1" w:rsidRDefault="00604ED1">
      <w:pPr>
        <w:rPr>
          <w:b/>
          <w:sz w:val="28"/>
          <w:szCs w:val="28"/>
          <w:lang w:val="uk-UA"/>
        </w:rPr>
      </w:pPr>
    </w:p>
    <w:p w14:paraId="402F6102" w14:textId="77777777" w:rsidR="00604ED1" w:rsidRDefault="00604ED1">
      <w:pPr>
        <w:rPr>
          <w:b/>
          <w:sz w:val="28"/>
          <w:szCs w:val="28"/>
          <w:lang w:val="uk-UA"/>
        </w:rPr>
      </w:pPr>
    </w:p>
    <w:p w14:paraId="74A95613" w14:textId="77777777" w:rsidR="00604ED1" w:rsidRDefault="00604ED1">
      <w:pPr>
        <w:rPr>
          <w:b/>
          <w:sz w:val="28"/>
          <w:szCs w:val="28"/>
          <w:lang w:val="uk-UA"/>
        </w:rPr>
      </w:pPr>
    </w:p>
    <w:p w14:paraId="1F581AA1" w14:textId="77777777" w:rsidR="00604ED1" w:rsidRDefault="00604ED1">
      <w:pPr>
        <w:rPr>
          <w:b/>
          <w:sz w:val="28"/>
          <w:szCs w:val="28"/>
          <w:lang w:val="uk-UA"/>
        </w:rPr>
      </w:pPr>
    </w:p>
    <w:p w14:paraId="0BC35471" w14:textId="77777777" w:rsidR="00604ED1" w:rsidRDefault="00604ED1">
      <w:pPr>
        <w:rPr>
          <w:b/>
          <w:sz w:val="28"/>
          <w:szCs w:val="28"/>
          <w:lang w:val="uk-UA"/>
        </w:rPr>
      </w:pPr>
    </w:p>
    <w:p w14:paraId="5F8B3390" w14:textId="77777777" w:rsidR="00604ED1" w:rsidRDefault="004474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селище  Лисянка </w:t>
      </w:r>
    </w:p>
    <w:p w14:paraId="7A460435" w14:textId="32B3C18A" w:rsidR="00604ED1" w:rsidRDefault="004474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</w:t>
      </w:r>
    </w:p>
    <w:p w14:paraId="6B1C70D8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І. ЗАГАЛЬНІ ПОЛОЖЕННЯ</w:t>
      </w:r>
    </w:p>
    <w:p w14:paraId="3D21F798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1.1.  «ЛИСЯНСЬКА ПУБЛІЧНА БІБЛІОТЕКА» ЛИСЯНСЬКОЇ СЕЛИЩНОЇ РАДИ (далі – Бібліотека)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 головною публічною бібліотекою мережі бібліотек Лисянської селищної ради, яка забезпечує акумуляцію документально-інформаційних ресурсів, доступ до інших джерел інформації та головним завданням є задоволення інформаційних, науково-дослідних, освітніх, культурних та  інших потреб користувачів.</w:t>
      </w:r>
    </w:p>
    <w:p w14:paraId="5B245610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>1.2</w:t>
      </w:r>
      <w:r>
        <w:rPr>
          <w:sz w:val="28"/>
          <w:szCs w:val="28"/>
          <w:lang w:val="uk-UA"/>
        </w:rPr>
        <w:t xml:space="preserve">. Бібліотека </w:t>
      </w:r>
      <w:r>
        <w:rPr>
          <w:rFonts w:cs="Calibri"/>
          <w:sz w:val="28"/>
          <w:szCs w:val="28"/>
          <w:lang w:val="uk-UA" w:eastAsia="en-US"/>
        </w:rPr>
        <w:t xml:space="preserve">заснована на комунальній формі власності, майно Бібліотеки </w:t>
      </w:r>
      <w:r>
        <w:rPr>
          <w:sz w:val="28"/>
          <w:szCs w:val="28"/>
          <w:lang w:val="uk-UA"/>
        </w:rPr>
        <w:t>належить до комунальної власності Лисянської селищної ради.</w:t>
      </w:r>
    </w:p>
    <w:p w14:paraId="1C068778" w14:textId="480D533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1.3. Засновником Бібліотеки є: Лисянська селищна рада Черкаської області ( далі-Засновник), юридична адреса: 19301, пл. Миру, 27, селище Лисянка, Звенигородського району, Черкаської області, Україна, код ЄДРПОУ 26424996 . </w:t>
      </w:r>
    </w:p>
    <w:p w14:paraId="4187D066" w14:textId="77777777" w:rsidR="00604ED1" w:rsidRDefault="004474B2" w:rsidP="006921D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1.4. Бібліотека перебуває в управлінні Лисянської селищної ради та безпосередньо підпорядковується відділу культури, молоді та спорту Лисянської селищної ради (далі – Орган управління)  </w:t>
      </w:r>
    </w:p>
    <w:p w14:paraId="1252AFAD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1.5. Діяльність Бібліотеки здійснюється відповідно до Конституції України, Господарського Кодексу України, Цивільного Кодексу України, Законів України: “Про бібліотеки і бібліотечну справу”,  “Про культуру”,  постанов Кабінету Міністрів України, наказів Міністерства культури України,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рішень Лисянської селищної  ради, наказів начальника відділу культури молоді та спорту Лисянської селищної ради  та цього Статуту.</w:t>
      </w:r>
    </w:p>
    <w:p w14:paraId="092A326E" w14:textId="77777777" w:rsidR="00604ED1" w:rsidRDefault="004474B2" w:rsidP="006921D6">
      <w:pPr>
        <w:pStyle w:val="ae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1.6. Бібліотека</w:t>
      </w:r>
      <w:r>
        <w:rPr>
          <w:sz w:val="28"/>
          <w:szCs w:val="28"/>
          <w:lang w:val="uk-UA"/>
        </w:rPr>
        <w:t xml:space="preserve"> має статус неприбуткової організації.</w:t>
      </w:r>
    </w:p>
    <w:p w14:paraId="32DD4A61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1.7. Бібліотека  є юридичною особою, має печатку, штампи, бланки із своїм найменуванням, знак (логотип).</w:t>
      </w:r>
    </w:p>
    <w:p w14:paraId="6E7B295A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1.8. Статут Бібліотеки затверджується Засновником Бібліотеки та погоджується Органом управління і є основним документом, що регулює діяльність бібліотеки.</w:t>
      </w:r>
    </w:p>
    <w:p w14:paraId="05EE51CB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1.9. Статут Бібліотеки може бути переглянутий цілком або частково, у зв’язку з прийняттям нових законодавчих або нормативних документів, що регламентують її діяльність.</w:t>
      </w:r>
    </w:p>
    <w:p w14:paraId="22C48209" w14:textId="77777777" w:rsidR="00604ED1" w:rsidRDefault="004474B2" w:rsidP="006921D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1.10. Бібліотека  несе  відповідальність за своїми зобов’язаннями  самостійно згідно з чинним законодавством України і не  відповідає  за  зобов’язаннями </w:t>
      </w:r>
    </w:p>
    <w:p w14:paraId="67BD49F7" w14:textId="77777777" w:rsidR="00604ED1" w:rsidRDefault="004474B2" w:rsidP="006921D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держави, Засновника та Органу управління. Засновник не відповідає за зобов’язаннями бібліотеки.</w:t>
      </w:r>
    </w:p>
    <w:p w14:paraId="63CB797F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1.11. Повне найменування Бібліотеки: «ЛИСЯНСЬКА ПУБЛІЧНА БІБЛІОТЕКА» ЛИСЯНСЬКОЇ СЕЛИЩНОЇ РАДИ.</w:t>
      </w:r>
    </w:p>
    <w:p w14:paraId="1000E524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1.12. Скорочене назва: «Лисянська ПБ». </w:t>
      </w:r>
    </w:p>
    <w:p w14:paraId="0D634E0E" w14:textId="77777777" w:rsidR="00604ED1" w:rsidRDefault="004474B2" w:rsidP="006921D6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1.13. Юридична адреса бібліотеки: 19301, вул. Гетьманський шлях,1, селище Лисянка, Звенигородський район, Черкаська область. Україна.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shd w:val="clear" w:color="auto" w:fill="FFFFFF"/>
          <w:lang w:val="uk-UA"/>
        </w:rPr>
        <w:t xml:space="preserve">код ЄДРПОУ  </w:t>
      </w:r>
      <w:r>
        <w:rPr>
          <w:sz w:val="28"/>
          <w:szCs w:val="28"/>
          <w:lang w:val="uk-UA"/>
        </w:rPr>
        <w:t>02126952</w:t>
      </w:r>
      <w:r>
        <w:rPr>
          <w:sz w:val="28"/>
          <w:szCs w:val="28"/>
          <w:shd w:val="clear" w:color="auto" w:fill="FFFFFF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14:paraId="35B61680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1.14 Бібліотека є правонаступником Лисянської районної бібліотеки для дорослих.</w:t>
      </w:r>
    </w:p>
    <w:p w14:paraId="2589F4CF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1.15. Бібліотека має структуру до складу якої входить:</w:t>
      </w:r>
    </w:p>
    <w:p w14:paraId="3881678A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 відділ обслуговування дорослих користувачів;</w:t>
      </w:r>
    </w:p>
    <w:p w14:paraId="576DF7C4" w14:textId="77777777" w:rsidR="00604ED1" w:rsidRDefault="004474B2" w:rsidP="006921D6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- відділ обслуговування дитячих  користувачів.</w:t>
      </w:r>
    </w:p>
    <w:p w14:paraId="30C703DA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ІІ. ОСНОВНІ ЗАВДАННЯ ТА НАПРЯМКИ ДІЯЛЬНОСТІ</w:t>
      </w:r>
    </w:p>
    <w:p w14:paraId="5DEBA061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Діяльність бібліотеки в координації з іншими бібліотеками Лисянської селищної ради спрямована на:</w:t>
      </w:r>
    </w:p>
    <w:p w14:paraId="33748F71" w14:textId="158ECBBE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популяризація літератури серед різних груп користувачів: правової, науково – природничої, по проблемах моралі, екології, творів української художньої літератури , історичної  літератури, по відродженню і збереженню традицій культури, фольклору, народної творчості, звичаїв, свят та обрядів;</w:t>
      </w:r>
    </w:p>
    <w:p w14:paraId="19AFB29A" w14:textId="064ACAC4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роботу бібліотеки з юнацтвом, популяризує краєзнавчу літературу, державну символіку України та літературу на допомогу шкільній програмі;</w:t>
      </w:r>
    </w:p>
    <w:p w14:paraId="77871C72" w14:textId="14273DB5" w:rsidR="00604ED1" w:rsidRDefault="004474B2" w:rsidP="004474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забезпечення розвитку бібліотечної справи в громаді.</w:t>
      </w:r>
    </w:p>
    <w:p w14:paraId="155B2DEA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Організовує диференційоване обслуговування користувачів з урахуванням їх освітнього рівня і професійних інтересів, удосконалює форми і методи бібліотечного, бібліографічного, інформаційного обслуговування і масової роботи по популяризації книги.</w:t>
      </w:r>
    </w:p>
    <w:p w14:paraId="65FD1E15" w14:textId="36195E7E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надає для використання користувачам свій бібліотечний фонд і фонди інших бібліотек громади шляхом видач  творів друку та інших документів, в т.ч. по МБА;</w:t>
      </w:r>
    </w:p>
    <w:p w14:paraId="3A77EEAF" w14:textId="77777777" w:rsidR="00604ED1" w:rsidRDefault="004474B2" w:rsidP="006921D6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комплектує фонд за всіма галузями знань у відповідності соціально– економічними, культурними, природничо-географічними, демографічними особливостями громади;</w:t>
      </w:r>
    </w:p>
    <w:p w14:paraId="260C8E5C" w14:textId="0129A7DC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 поповнює свої фонди шляхом придбання літератури та електронних видань у відповідності з встановленим порядком через книготорговельну мережу, книгообміну з бібліотеками області, отримує в дар особистих зібрань друку та передплату на періодику;</w:t>
      </w:r>
    </w:p>
    <w:p w14:paraId="4ABE30A5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обліковує, обробляє, систематизує  всі види документів, що надходять у фонд бібліотеки і розкриває їх за допомогою довідково – пошукового апарату;</w:t>
      </w:r>
    </w:p>
    <w:p w14:paraId="73D1680D" w14:textId="7D27F688" w:rsidR="00604ED1" w:rsidRDefault="004474B2" w:rsidP="004474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забезпечує  збереження своїх фондів шляхом створення необхідних умов     збереження і забезпечення   контролю за їх використанням;</w:t>
      </w:r>
    </w:p>
    <w:p w14:paraId="465003C7" w14:textId="28165E2F" w:rsidR="00604ED1" w:rsidRDefault="004474B2" w:rsidP="004474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 Забезпечує    виконання рішень органів культури, відомств і громадських організацій по поліпшенню інформаційного обслуговування, рекомендацій  методичних центрів.</w:t>
      </w:r>
    </w:p>
    <w:p w14:paraId="06ADD172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цією метою:</w:t>
      </w:r>
    </w:p>
    <w:p w14:paraId="5548C852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вивчає і творчо аналізує стан бібліотечного обслуговування населення громади;</w:t>
      </w:r>
    </w:p>
    <w:p w14:paraId="6439DDAF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подає на розгляд Засновника  пропозиції по удосконаленню системи інформаційного обслуговування населення громади,  раціональному розміщенню бібліотек; </w:t>
      </w:r>
    </w:p>
    <w:p w14:paraId="1AFA71FF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удосконалює форми і методи популяризації книги, що  забезпечують найбільш повне виконання поставлених перед бібліотекою завдань;</w:t>
      </w:r>
    </w:p>
    <w:p w14:paraId="14F3FAF0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виявляє, вивчає і узагальнює передовий досвід, організовує його поширення і планомірне впровадження в бібліотечну практику;</w:t>
      </w:r>
    </w:p>
    <w:p w14:paraId="6EEE7E9C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проводить наради, семінари, практикуми, організовує стажування;</w:t>
      </w:r>
    </w:p>
    <w:p w14:paraId="4E7C1411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надає доступ до мережі Інтернет, проводить навчання Інтернет-грамоти, консультує з питань інформатизації.</w:t>
      </w:r>
    </w:p>
    <w:p w14:paraId="091AB183" w14:textId="77777777" w:rsidR="00604ED1" w:rsidRDefault="00604ED1" w:rsidP="006921D6">
      <w:pPr>
        <w:ind w:firstLine="709"/>
        <w:jc w:val="both"/>
        <w:rPr>
          <w:sz w:val="28"/>
          <w:szCs w:val="28"/>
          <w:lang w:val="uk-UA"/>
        </w:rPr>
      </w:pPr>
    </w:p>
    <w:p w14:paraId="6018A031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Здійснює реставрацію і переплетення зношеної, але цінної в науковому  і художньому     відношенні  літератури, що знаходиться  в її  фондах.</w:t>
      </w:r>
    </w:p>
    <w:p w14:paraId="2BC65B15" w14:textId="77777777" w:rsidR="00604ED1" w:rsidRDefault="00604ED1" w:rsidP="006921D6">
      <w:pPr>
        <w:ind w:firstLine="709"/>
        <w:jc w:val="both"/>
        <w:rPr>
          <w:sz w:val="28"/>
          <w:szCs w:val="28"/>
          <w:lang w:val="uk-UA"/>
        </w:rPr>
      </w:pPr>
    </w:p>
    <w:p w14:paraId="73A101F4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Організовує підвищення кваліфікації своїх кадрів.</w:t>
      </w:r>
    </w:p>
    <w:p w14:paraId="02D4D8DE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i/>
          <w:iCs/>
          <w:lang w:val="uk-UA"/>
        </w:rPr>
      </w:pPr>
      <w:r>
        <w:rPr>
          <w:bCs/>
          <w:i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.6. Бібліотека самостійно розробляє плани творчо-виробничої діяльності та встановлює режим роботи за погодженням  з  Органом управління.</w:t>
      </w:r>
    </w:p>
    <w:p w14:paraId="3A906D6D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2.7. Бібліотека використовує стабільні нормативи, єдині для всіх бібліотек інструкції, методичні вказівки Міністерства культури України.</w:t>
      </w:r>
    </w:p>
    <w:p w14:paraId="51C2D1F4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ІІІ. ПРАВА БІБЛІОТЕКИ</w:t>
      </w:r>
    </w:p>
    <w:p w14:paraId="39FD68F0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 3.1.  Бібліотека  має право самостійно:</w:t>
      </w:r>
    </w:p>
    <w:p w14:paraId="49AF9D39" w14:textId="77777777" w:rsidR="00604ED1" w:rsidRDefault="004474B2" w:rsidP="006921D6">
      <w:pPr>
        <w:pStyle w:val="ab"/>
        <w:spacing w:before="0" w:beforeAutospacing="0" w:after="0" w:afterAutospacing="0"/>
        <w:ind w:firstLine="709"/>
        <w:rPr>
          <w:bCs/>
          <w:lang w:val="uk-UA"/>
        </w:rPr>
      </w:pPr>
      <w:r>
        <w:rPr>
          <w:bCs/>
          <w:sz w:val="28"/>
          <w:szCs w:val="28"/>
          <w:lang w:val="uk-UA"/>
        </w:rPr>
        <w:t>3.1.1. Визначати зміст, напрями та форми своєї діяльності.</w:t>
      </w:r>
    </w:p>
    <w:p w14:paraId="712F6BF8" w14:textId="77777777" w:rsidR="00604ED1" w:rsidRDefault="004474B2" w:rsidP="006921D6">
      <w:pPr>
        <w:pStyle w:val="ab"/>
        <w:spacing w:before="0" w:beforeAutospacing="0" w:after="0" w:afterAutospacing="0"/>
        <w:ind w:firstLine="709"/>
        <w:rPr>
          <w:bCs/>
          <w:lang w:val="uk-UA"/>
        </w:rPr>
      </w:pPr>
      <w:r>
        <w:rPr>
          <w:bCs/>
          <w:sz w:val="28"/>
          <w:szCs w:val="28"/>
          <w:lang w:val="uk-UA"/>
        </w:rPr>
        <w:t>3.1.2. Встановлювати перелік платних послуг, які надаються Бібліотекою.</w:t>
      </w:r>
    </w:p>
    <w:p w14:paraId="434E083F" w14:textId="77777777" w:rsidR="00604ED1" w:rsidRDefault="004474B2" w:rsidP="006921D6">
      <w:pPr>
        <w:pStyle w:val="ab"/>
        <w:spacing w:before="0" w:beforeAutospacing="0" w:after="0" w:afterAutospacing="0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3.1.3. Визначати джерела комплектування своїх фондів</w:t>
      </w:r>
    </w:p>
    <w:p w14:paraId="239F3C2B" w14:textId="77777777" w:rsidR="00604ED1" w:rsidRDefault="004474B2" w:rsidP="006921D6">
      <w:pPr>
        <w:pStyle w:val="ab"/>
        <w:spacing w:before="0" w:beforeAutospacing="0" w:after="0" w:afterAutospacing="0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3.1.4.. Вилучати предмети бібліотечного значення зі своїх фондів відповідно до інструкції звірки, встановлених Міністерством культури України.</w:t>
      </w:r>
    </w:p>
    <w:p w14:paraId="2ED40AF3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3.1.5. Здійснювати співробітництво з бібліотеками та іншими установами і організаціями, брати участь у реалізації державних, регіональних, місцевих програм у межах своєї компетенції та програм розвитку бібліотечної справи. </w:t>
      </w:r>
    </w:p>
    <w:p w14:paraId="17B4D124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3.1.6. Здійснювати іншу діяльність, спрямовану на виконання статутних завдань, яка не суперечить законодавству України за згодою Засновника та Органу управління.</w:t>
      </w:r>
    </w:p>
    <w:p w14:paraId="0EC802C9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3.1.7. Бібліотека  має право на захист створених нею баз даних, інших об’єктів інтелектуальної власності бібліотеки згідно з законодавством України.</w:t>
      </w:r>
    </w:p>
    <w:p w14:paraId="17BF716A" w14:textId="423E4F14" w:rsidR="00604ED1" w:rsidRDefault="004474B2" w:rsidP="004474B2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ІV. УПРАВЛІННЯ БІБЛІОТЕКОЮ</w:t>
      </w:r>
    </w:p>
    <w:p w14:paraId="266EAFE0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4.1. Управління Бібліотекою в межах повноважень, визначених законодавством та Статутом, здійснюють: </w:t>
      </w:r>
    </w:p>
    <w:p w14:paraId="7F5DD8F9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-засновник; </w:t>
      </w:r>
    </w:p>
    <w:p w14:paraId="4E59B5ED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орган управління;</w:t>
      </w:r>
    </w:p>
    <w:p w14:paraId="62A52D79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– керівник ;</w:t>
      </w:r>
    </w:p>
    <w:p w14:paraId="75CE55C4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загальні збори колективу.</w:t>
      </w:r>
    </w:p>
    <w:p w14:paraId="07BD461B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4.2.  </w:t>
      </w:r>
      <w:r>
        <w:rPr>
          <w:b/>
          <w:sz w:val="28"/>
          <w:szCs w:val="28"/>
          <w:lang w:val="uk-UA" w:eastAsia="en-US"/>
        </w:rPr>
        <w:t>Засновник Бібліотеки</w:t>
      </w:r>
      <w:r>
        <w:rPr>
          <w:sz w:val="28"/>
          <w:szCs w:val="28"/>
          <w:lang w:val="uk-UA" w:eastAsia="en-US"/>
        </w:rPr>
        <w:t xml:space="preserve">: </w:t>
      </w:r>
    </w:p>
    <w:p w14:paraId="03371DB4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приймає рішення про створення, реорганізацію, ліквідацію, зміну типу Бібліотеки;</w:t>
      </w:r>
    </w:p>
    <w:p w14:paraId="747B3617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затверджує Статут Бібліотеки та зміни до нього, здійснює контроль за його дотриманням; </w:t>
      </w:r>
    </w:p>
    <w:p w14:paraId="35D6F6F0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затверджує структуру та штатну чисельність Бібліотеки;</w:t>
      </w:r>
    </w:p>
    <w:p w14:paraId="12CC12DB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>-затверджує кошторис Бібліотеки;</w:t>
      </w:r>
    </w:p>
    <w:p w14:paraId="39FC21D8" w14:textId="77777777" w:rsidR="00604ED1" w:rsidRDefault="004474B2" w:rsidP="006921D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укладає строковий трудовий договір (контракт) з керівником Бібліотеки, призначеним у порядку, встановленому законодавством та Статутом , та розриває його з підстав та у порядку, що визначені законодавством та контрактом;</w:t>
      </w:r>
    </w:p>
    <w:p w14:paraId="18AB1D7C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bookmarkStart w:id="0" w:name="n93"/>
      <w:bookmarkStart w:id="1" w:name="n88"/>
      <w:bookmarkStart w:id="2" w:name="n94"/>
      <w:bookmarkEnd w:id="0"/>
      <w:bookmarkEnd w:id="1"/>
      <w:bookmarkEnd w:id="2"/>
      <w:r>
        <w:rPr>
          <w:sz w:val="28"/>
          <w:szCs w:val="28"/>
          <w:lang w:val="uk-UA" w:eastAsia="en-US"/>
        </w:rPr>
        <w:t xml:space="preserve"> </w:t>
      </w:r>
      <w:bookmarkStart w:id="3" w:name="n100"/>
      <w:bookmarkEnd w:id="3"/>
      <w:r>
        <w:rPr>
          <w:sz w:val="28"/>
          <w:szCs w:val="28"/>
          <w:lang w:val="uk-UA" w:eastAsia="en-US"/>
        </w:rPr>
        <w:t xml:space="preserve">4.3 </w:t>
      </w:r>
      <w:r>
        <w:rPr>
          <w:b/>
          <w:sz w:val="28"/>
          <w:szCs w:val="28"/>
          <w:lang w:val="uk-UA" w:eastAsia="en-US"/>
        </w:rPr>
        <w:t>Орган управління:</w:t>
      </w:r>
    </w:p>
    <w:p w14:paraId="7796D27E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 здійснює контроль за фінансово-господарською діяльністю Бібліотеки;</w:t>
      </w:r>
    </w:p>
    <w:p w14:paraId="701631AB" w14:textId="77777777" w:rsidR="00604ED1" w:rsidRDefault="004474B2" w:rsidP="006921D6">
      <w:pPr>
        <w:ind w:firstLine="709"/>
        <w:jc w:val="both"/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>
        <w:rPr>
          <w:bCs/>
          <w:sz w:val="28"/>
          <w:szCs w:val="28"/>
          <w:lang w:val="uk-UA" w:eastAsia="en-US"/>
        </w:rPr>
        <w:t>визначає необхідну кількість працівників Бібліотеки і затверджує штатний розпис в межах фонду оплати праці ;</w:t>
      </w:r>
    </w:p>
    <w:p w14:paraId="1E7C5DBE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 розробляє кошторис Бібліотеки;</w:t>
      </w:r>
    </w:p>
    <w:p w14:paraId="2424F5CD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забезпечує розвиток матеріально-технічної бази Бібліотеки;</w:t>
      </w:r>
    </w:p>
    <w:p w14:paraId="38F680A8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забезпечує фінансування підвищення кваліфікації працівників Бібліотеки в межах, визначених чинним законодавством; </w:t>
      </w:r>
    </w:p>
    <w:p w14:paraId="63B275EF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-є  Головним  розпорядником  бюджетних коштів Закладу;</w:t>
      </w:r>
    </w:p>
    <w:p w14:paraId="506347E9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встановлює працівникам обов’язкові надбавки на підставі наказів профільного Міністерства та обласного управління культури за:</w:t>
      </w:r>
    </w:p>
    <w:p w14:paraId="0BCA99AD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вчену ступінь (кандидата наук);</w:t>
      </w:r>
    </w:p>
    <w:p w14:paraId="76764821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вислугу років ;</w:t>
      </w:r>
    </w:p>
    <w:p w14:paraId="32BA025D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- використання в роботі дезинфікуючих засобів, а також прибирання туалетів;</w:t>
      </w:r>
    </w:p>
    <w:p w14:paraId="24F984AD" w14:textId="77777777" w:rsidR="00604ED1" w:rsidRDefault="004474B2" w:rsidP="006921D6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стимулюючі в межах кошторисних призначень.</w:t>
      </w:r>
    </w:p>
    <w:p w14:paraId="1363A0FD" w14:textId="77777777" w:rsidR="00604ED1" w:rsidRDefault="004474B2" w:rsidP="006921D6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встановлює працівникам доплати за:</w:t>
      </w:r>
    </w:p>
    <w:p w14:paraId="7023CFF7" w14:textId="77777777" w:rsidR="00604ED1" w:rsidRDefault="004474B2" w:rsidP="006921D6">
      <w:pPr>
        <w:ind w:firstLine="709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високі творчі та виробничі досягнення в роботі;</w:t>
      </w:r>
    </w:p>
    <w:p w14:paraId="28EE3091" w14:textId="77777777" w:rsidR="00604ED1" w:rsidRDefault="004474B2" w:rsidP="006921D6">
      <w:pPr>
        <w:ind w:firstLine="709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підвищення якості заходів, що проводяться;</w:t>
      </w:r>
    </w:p>
    <w:p w14:paraId="54C9EBA3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суміщення професій, які відсутні в штатному розписі, але їх діяльність передбачена змістом роботи;</w:t>
      </w:r>
    </w:p>
    <w:p w14:paraId="6161B88F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розширення обслуговування, або збільшення обсягу виконуваних робіт;</w:t>
      </w:r>
    </w:p>
    <w:p w14:paraId="7CF238D0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виконання поряд з основною роботою обов’язків тимчасово відсутнього працівника;</w:t>
      </w:r>
    </w:p>
    <w:p w14:paraId="737A6EDB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сумлінне виконання посадових інструкцій та додаткових доручень;</w:t>
      </w:r>
    </w:p>
    <w:p w14:paraId="3AFBCBF5" w14:textId="77777777" w:rsidR="00604ED1" w:rsidRDefault="004474B2" w:rsidP="006921D6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дотримання професійної етики та позитивного мікроклімату в колективі;</w:t>
      </w:r>
    </w:p>
    <w:p w14:paraId="68CC4E58" w14:textId="77777777" w:rsidR="00604ED1" w:rsidRDefault="004474B2" w:rsidP="006921D6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- небайдужість та активну участь у житті бібліотеки та територіальної громади в цілому;</w:t>
      </w:r>
    </w:p>
    <w:p w14:paraId="00E665BB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- реалізує інші права, передбачені законодавством та Статутом Закладу.</w:t>
      </w:r>
    </w:p>
    <w:p w14:paraId="21D96FA8" w14:textId="77777777" w:rsidR="00604ED1" w:rsidRDefault="004474B2" w:rsidP="006921D6">
      <w:pPr>
        <w:ind w:firstLine="709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14:paraId="2D9D46C4" w14:textId="77777777" w:rsidR="00604ED1" w:rsidRDefault="004474B2" w:rsidP="006921D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4.4 Засновник або Орган управління не мають права втручатися в діяльність Закладу, що здійснюється ним у межах його автономних прав, визначених законами та Статутом.</w:t>
      </w:r>
    </w:p>
    <w:p w14:paraId="05B09E2B" w14:textId="77777777" w:rsidR="00604ED1" w:rsidRDefault="004474B2" w:rsidP="006921D6">
      <w:pPr>
        <w:shd w:val="clear" w:color="auto" w:fill="FFFFFF"/>
        <w:ind w:firstLine="709"/>
        <w:jc w:val="both"/>
        <w:rPr>
          <w:rFonts w:eastAsia="Calibri" w:cs="Calibri"/>
          <w:sz w:val="28"/>
          <w:szCs w:val="28"/>
          <w:lang w:val="uk-UA" w:eastAsia="en-US"/>
        </w:rPr>
      </w:pPr>
      <w:r>
        <w:rPr>
          <w:rFonts w:eastAsia="Calibri" w:cs="Calibri"/>
          <w:sz w:val="28"/>
          <w:szCs w:val="28"/>
          <w:lang w:val="uk-UA" w:eastAsia="en-US"/>
        </w:rPr>
        <w:t xml:space="preserve">4.5 </w:t>
      </w:r>
      <w:r>
        <w:rPr>
          <w:rFonts w:eastAsia="Calibri" w:cs="Calibri"/>
          <w:b/>
          <w:sz w:val="28"/>
          <w:szCs w:val="28"/>
          <w:lang w:val="uk-UA" w:eastAsia="en-US"/>
        </w:rPr>
        <w:t xml:space="preserve">Безпосереднє управління Бібліотекою здійснює її керівник – </w:t>
      </w:r>
      <w:r>
        <w:rPr>
          <w:rFonts w:eastAsia="Calibri" w:cs="Calibri"/>
          <w:sz w:val="28"/>
          <w:szCs w:val="28"/>
          <w:lang w:val="uk-UA" w:eastAsia="en-US"/>
        </w:rPr>
        <w:t>директор</w:t>
      </w:r>
      <w:r>
        <w:rPr>
          <w:rFonts w:eastAsia="Calibri" w:cs="Calibri"/>
          <w:b/>
          <w:sz w:val="28"/>
          <w:szCs w:val="28"/>
          <w:lang w:val="uk-UA" w:eastAsia="en-US"/>
        </w:rPr>
        <w:t>.</w:t>
      </w:r>
    </w:p>
    <w:p w14:paraId="63B081FE" w14:textId="77777777" w:rsidR="00604ED1" w:rsidRDefault="004474B2" w:rsidP="006921D6">
      <w:pPr>
        <w:ind w:firstLine="709"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Директор  є представником  Закладу  у відносинах з державними органами, органами місцевого самоврядування, юридичними та фізичними </w:t>
      </w:r>
      <w:r>
        <w:rPr>
          <w:sz w:val="28"/>
          <w:szCs w:val="28"/>
          <w:shd w:val="clear" w:color="auto" w:fill="FFFFFF"/>
          <w:lang w:val="uk-UA" w:eastAsia="en-US"/>
        </w:rPr>
        <w:lastRenderedPageBreak/>
        <w:t>особами і діє без довіреності в межах повноважень, передбачених законом та цим Статутом.</w:t>
      </w:r>
    </w:p>
    <w:p w14:paraId="0577CF79" w14:textId="77777777" w:rsidR="00604ED1" w:rsidRDefault="004474B2" w:rsidP="006921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призначається на посаду рішенням Засновника на конкурсній основі шляхом укладання з ним контракту строком на 5 років та звільняється з посади відповідно до чинного законодавства та умов контракту.</w:t>
      </w:r>
    </w:p>
    <w:p w14:paraId="362FDA63" w14:textId="26FF380F" w:rsidR="00604ED1" w:rsidRPr="004474B2" w:rsidRDefault="004474B2" w:rsidP="004474B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Порядок конкурсного добору директора Бібліотеки визначається Законом України «Про культуру». Організацію і проведення конкурсного добору забезпечує Орган управління. </w:t>
      </w:r>
      <w:bookmarkStart w:id="4" w:name="o206"/>
      <w:bookmarkEnd w:id="4"/>
    </w:p>
    <w:p w14:paraId="64D9EAB8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4.6. </w:t>
      </w:r>
      <w:r>
        <w:rPr>
          <w:b/>
          <w:bCs/>
          <w:sz w:val="28"/>
          <w:szCs w:val="28"/>
          <w:lang w:val="uk-UA"/>
        </w:rPr>
        <w:t>Директор Бібліотеки:</w:t>
      </w:r>
    </w:p>
    <w:p w14:paraId="170E7E1F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визначає  напрямки діяльності, затверджує посадові інструкції,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з Органом управління положення про структурні підрозділи, плани роботи Бібліотеки;</w:t>
      </w:r>
    </w:p>
    <w:p w14:paraId="2209269B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-  підписує документи пов’язані з діяльністю бібліотеки;</w:t>
      </w:r>
    </w:p>
    <w:p w14:paraId="541ADCC0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- призначає на посади та звільняє з посад працівників бібліотеки згідно із чинним законодавством України за погодженням з Органом управління;</w:t>
      </w:r>
    </w:p>
    <w:p w14:paraId="2593A6CA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- готує у встановленому порядку проекти змін та доповнень до цього Статуту;</w:t>
      </w:r>
    </w:p>
    <w:p w14:paraId="2C726295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-  звітує з питань здійснення діяльності Бібліотеки;</w:t>
      </w:r>
    </w:p>
    <w:p w14:paraId="3B3CC7BE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lang w:val="uk-UA"/>
        </w:rPr>
      </w:pPr>
      <w:r>
        <w:rPr>
          <w:sz w:val="28"/>
          <w:szCs w:val="28"/>
          <w:lang w:val="uk-UA"/>
        </w:rPr>
        <w:t>- забезпечує подання у встановленому порядку статистичної звітності;.</w:t>
      </w:r>
    </w:p>
    <w:p w14:paraId="25C7A728" w14:textId="77777777" w:rsidR="00604ED1" w:rsidRDefault="004474B2" w:rsidP="006921D6">
      <w:pPr>
        <w:pStyle w:val="ab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- видає накази, що є обов’язковими для працівників бібліотеки, у тому числі по заохоченню та накладенню дисциплінарних стягнень;</w:t>
      </w:r>
    </w:p>
    <w:p w14:paraId="776468EB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затверджує акти дарування; </w:t>
      </w:r>
    </w:p>
    <w:p w14:paraId="6219F2D5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- несе відповідальність за наслідки діяльності Бібліотеки в межах своїх зобов’язань;</w:t>
      </w:r>
    </w:p>
    <w:p w14:paraId="1885D223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звітує перед Засновником, Органом управління про результати діяльності Бібліотеки.</w:t>
      </w:r>
    </w:p>
    <w:p w14:paraId="60DB4CC0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 В Бібліотеці може діяти в установленому порядку рада при директору, яка вирішує питання науково-дослідної,  науково-освітньої діяльності Бібліотеки інші дорадчі органи та комісії.</w:t>
      </w:r>
    </w:p>
    <w:p w14:paraId="581C38E4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 Стосунки трудового колективу бібліотеки і адміністрації, питання організації творчо-господарського процесу, охорони праці, соціального розвитку регулюються чинним законодавством України, цим Статутом, правилами внутрішнього трудового розпорядку, посадовими інструкціями працівників Бібліотеки.</w:t>
      </w:r>
    </w:p>
    <w:p w14:paraId="42BFED5E" w14:textId="6B6C93E5" w:rsidR="00604ED1" w:rsidRPr="004474B2" w:rsidRDefault="004474B2" w:rsidP="004474B2">
      <w:pPr>
        <w:shd w:val="clear" w:color="auto" w:fill="FFFFFF"/>
        <w:tabs>
          <w:tab w:val="left" w:pos="74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4.9. </w:t>
      </w:r>
      <w:r>
        <w:rPr>
          <w:bCs/>
          <w:iCs/>
          <w:sz w:val="28"/>
          <w:szCs w:val="28"/>
          <w:lang w:val="uk-UA"/>
        </w:rPr>
        <w:t>У випадку відсутності директора його обов’язки виконує  посадова особа відповідно до наказу відділу культури, молоді та спорту Лисянської селищної ради.</w:t>
      </w:r>
    </w:p>
    <w:p w14:paraId="58021640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V. МАЙНО БІБЛІОТЕКИ</w:t>
      </w:r>
    </w:p>
    <w:p w14:paraId="631C6CB1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5.1. Відповідно до Закону “Про бібліотеки та бібліотечну  справу” держава гарантує захист майнових прав бібліотеки. Вилучення державою у бібліотеки її фондів та іншого закріпленого за нею майна може здійснюватися лише у випадках, передбачених законами України за рішенням Засновника та за погодженням Органу управління.</w:t>
      </w:r>
    </w:p>
    <w:p w14:paraId="54829B2A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bCs/>
          <w:lang w:val="uk-UA"/>
        </w:rPr>
      </w:pPr>
      <w:r>
        <w:rPr>
          <w:bCs/>
          <w:sz w:val="28"/>
          <w:szCs w:val="28"/>
          <w:lang w:val="uk-UA"/>
        </w:rPr>
        <w:t>5.2. Майно Бібліотеки становить:</w:t>
      </w:r>
    </w:p>
    <w:p w14:paraId="3187846F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lastRenderedPageBreak/>
        <w:t>основні засоби та інші малоцінні необоротні матеріальні активи, що відображаються в балансі  бухгалтерії Органу управління.</w:t>
      </w:r>
    </w:p>
    <w:p w14:paraId="36F05890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0"/>
          <w:szCs w:val="20"/>
          <w:lang w:val="uk-UA"/>
        </w:rPr>
      </w:pPr>
      <w:r>
        <w:rPr>
          <w:bCs/>
          <w:sz w:val="28"/>
          <w:szCs w:val="28"/>
          <w:lang w:val="uk-UA"/>
        </w:rPr>
        <w:t>5.3. Майно Бібліотеки є комунальною власністю об’єднаної територіальної громади, в особі Лисянської селищної ради та перебуває в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оперативному управлінні Органу управління .  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Відчуження, передача в заставу майна  може здійснюватися виключно за рішенням Засновника відповідно до чинного законодавства України.</w:t>
      </w:r>
    </w:p>
    <w:p w14:paraId="3D8255AB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Списання майна здійснюється комісією Органу управління.</w:t>
      </w:r>
    </w:p>
    <w:p w14:paraId="4C1D544B" w14:textId="13971B4E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5.4. На території Бібліотеки можуть виділятися зони: експозиційна – для демонстрування книжкових виставок; рекреаційна – для відпочинку та обслуговування користувачів бібліотекою; господарська – для розміщення допоміжних господарських об’єктів, або добудови приміщень Бібліотеки. На цій території забороняється будь-яка діяльність, що суперечить функціонуванню призначеному бібліотеці.</w:t>
      </w:r>
    </w:p>
    <w:p w14:paraId="1C378C8D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5.5. Бібліотека може виступати позивачем і відповідачем в судових органах.</w:t>
      </w:r>
    </w:p>
    <w:p w14:paraId="1A17C5C2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VІ. ФІНАНСУВАННЯ БІБЛІОТЕКИ.</w:t>
      </w:r>
    </w:p>
    <w:p w14:paraId="1D0A505C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 1. Фінансування Бібліотеки здійснюється за рахунок  бюджету Лисянської селищної ради на підставі затвердженого кошторису.</w:t>
      </w:r>
    </w:p>
    <w:p w14:paraId="2FB9ABB2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6.2. Джерелами формування кошторису є:</w:t>
      </w:r>
    </w:p>
    <w:p w14:paraId="00FC9014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- кошти загального фонду бюджету;</w:t>
      </w:r>
    </w:p>
    <w:p w14:paraId="742FFC85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      - кошти спеціального фонду бюджету;</w:t>
      </w:r>
    </w:p>
    <w:p w14:paraId="6FF76F6E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       - і</w:t>
      </w:r>
      <w:r>
        <w:rPr>
          <w:bCs/>
          <w:sz w:val="28"/>
          <w:szCs w:val="28"/>
          <w:lang w:val="uk-UA"/>
        </w:rPr>
        <w:t>нші джерела, відповідно до чинного законодавства України.</w:t>
      </w:r>
    </w:p>
    <w:p w14:paraId="027AB0BF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6.3. Бібліотека обслуговується бухгалтерією Органу управління.</w:t>
      </w:r>
      <w:r>
        <w:rPr>
          <w:bCs/>
          <w:color w:val="FF0000"/>
          <w:sz w:val="28"/>
          <w:szCs w:val="28"/>
          <w:lang w:val="uk-UA"/>
        </w:rPr>
        <w:t xml:space="preserve">  </w:t>
      </w:r>
    </w:p>
    <w:p w14:paraId="37DB4483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6.4. Розподіл коштів на потреби закладу  відповідно до кошторису і плану асигнувань, здійснюється головним розпорядником коштів.</w:t>
      </w:r>
    </w:p>
    <w:p w14:paraId="71E0271D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6.5. Фонд оплати праці є джерелом виплати основної та додаткової заробітної плати, (надбавок, доплат, премій, матеріальної допомоги) та інших грошових винагород.</w:t>
      </w:r>
    </w:p>
    <w:p w14:paraId="3F4965FE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6.6. Додаткове фінансування бібліотеки витрачається відповідно до чинного законодавства на:</w:t>
      </w:r>
    </w:p>
    <w:p w14:paraId="7DDA8ED2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6.6.1. Матеріальне заохочення працівників бібліотеки.</w:t>
      </w:r>
    </w:p>
    <w:p w14:paraId="44A60E6B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6.6.2. Зміцнення матеріально-технічної бази, поточний ремонт, придбання обладнання, інвентарю, літератури, періодичних видань.</w:t>
      </w:r>
    </w:p>
    <w:p w14:paraId="3183E9BA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6.6.3. Проведення семінарів, нарад,  конференцій бібліотекою, участь у семінарах, нарадах, науково- практичних конференціях інших бібліотек, установ, обмін досвідом роботи, проведення заходів до визначних державних свят.</w:t>
      </w:r>
    </w:p>
    <w:p w14:paraId="2CAA49A8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6.6.4. Проведення масових заходів: зустрічі з ученими, творчою інтелігенцією, видатними людьми, історичні і фольклорні свята, обряди та інше.</w:t>
      </w:r>
    </w:p>
    <w:p w14:paraId="1BD877A4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6.6.5. Випуск науково-інформаційних, популярних видань та рекламної продукції.</w:t>
      </w:r>
    </w:p>
    <w:p w14:paraId="5A729E9A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6.6.6. Соціально-культурні, побутові та інші потреби колективу.</w:t>
      </w:r>
    </w:p>
    <w:p w14:paraId="7A3B537B" w14:textId="77777777" w:rsidR="00604ED1" w:rsidRDefault="004474B2" w:rsidP="00692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6.7. Забороняється розподіл отриманих доходів (прибутків) або їх </w:t>
      </w:r>
      <w:r>
        <w:rPr>
          <w:sz w:val="28"/>
          <w:szCs w:val="28"/>
          <w:lang w:val="uk-UA"/>
        </w:rPr>
        <w:lastRenderedPageBreak/>
        <w:t>частини серед засновників (учасників), членів такої організації, працівників (крім оплати їхньої  праці, нарахування єдиного соціального внеску), членів органів управління  та інших пов’язаних з ними осіб;</w:t>
      </w:r>
    </w:p>
    <w:p w14:paraId="50FE9835" w14:textId="77777777" w:rsidR="00604ED1" w:rsidRDefault="00604ED1" w:rsidP="00692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52221347" w14:textId="77777777" w:rsidR="00604ED1" w:rsidRDefault="004474B2" w:rsidP="00692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6.8. Доходи Бібліотеки  використовуються виключно для фінансування видатків на її утримання,  реалізації мети (цілей, завдань) та напрямів діяльності, визначених в її Статуті.</w:t>
      </w:r>
    </w:p>
    <w:p w14:paraId="004A6576" w14:textId="77777777" w:rsidR="00604ED1" w:rsidRDefault="00604ED1" w:rsidP="006921D6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41230B1A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VІІ. ОРГАНІЗАЦІЯ ТА ОПЛАТА ПРАЦІ</w:t>
      </w:r>
    </w:p>
    <w:p w14:paraId="786DB6DD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7.1. Трудові відносини працівників бібліотеки регулюються законодавством про працю України та цим Статутом.</w:t>
      </w:r>
    </w:p>
    <w:p w14:paraId="240D4362" w14:textId="77777777" w:rsidR="00604ED1" w:rsidRDefault="004474B2" w:rsidP="006921D6">
      <w:pPr>
        <w:pStyle w:val="ab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7.2. Працівники бібліотеки підлягають соціальному забезпеченню та соціальному страхуванню згідно порядку і у розмірах, передбачених законодавством України.</w:t>
      </w:r>
    </w:p>
    <w:p w14:paraId="2BDECD43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7.3. Директор  має право за рахунок і в межах економії єдиного фонду оплати праці вирішувати наступні питання:</w:t>
      </w:r>
    </w:p>
    <w:p w14:paraId="1D7541D5" w14:textId="77777777" w:rsidR="00604ED1" w:rsidRDefault="004474B2" w:rsidP="006921D6">
      <w:pPr>
        <w:pStyle w:val="ab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 - клопотати перед Органом управління щодо стимулювання працівників за сумлінне виконання посадових інструкцій та додаткових доручень;</w:t>
      </w:r>
    </w:p>
    <w:p w14:paraId="366B4E96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4DB2B1E6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7.4. Розмір надбавок та доплат встановлюється відповідно до чинного законодавства в залежності від особистого вкладу кожного працівника. Вказані надбавки та доплати зменшуються або відміняються повністю при погіршенні якості роботи та інших випадках, передбачених чинним законодавством.</w:t>
      </w:r>
    </w:p>
    <w:p w14:paraId="5B5FA37D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7.5. Надбавки за творчі та виробничі досягнення в роботі та розміри премій директору бібліотеки  затверджуються Органом управління.</w:t>
      </w:r>
    </w:p>
    <w:p w14:paraId="7F0FD191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7.6. Правовий і соціальний захист працівників Бібліотеки забезпечується Державою, Засновником в межах та у спосіб встановлений чинним законодавством України.</w:t>
      </w:r>
    </w:p>
    <w:p w14:paraId="1CE79BBE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7.7. Збитки, завдані Бібліотеці в результаті порушення її майнових прав  фізичними і юридичними особами, відшкодовуються  відповідно до чинного законодавства України.</w:t>
      </w:r>
    </w:p>
    <w:p w14:paraId="7C4E896F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VІІІ. ОБЛІК, ЗВІТНІСТЬ, РЕВІЗІЯ ТА КОНТРОЛЬ</w:t>
      </w:r>
    </w:p>
    <w:p w14:paraId="6BFB571D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8.1. Бібліотека здійснює оперативний облік своєї діяльності, веде статистичну звітність про бібліотечний  фонд, звітність про кадровий склад та подає їх у встановленому порядку відповідним державним органам.</w:t>
      </w:r>
    </w:p>
    <w:p w14:paraId="2449F40A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 </w:t>
      </w:r>
      <w:r>
        <w:rPr>
          <w:b/>
          <w:bCs/>
          <w:sz w:val="28"/>
          <w:szCs w:val="28"/>
          <w:lang w:val="uk-UA"/>
        </w:rPr>
        <w:t>ІX. ЛІКВІДАЦІЯ ТА РЕОРГАНІЗАЦІЯ</w:t>
      </w:r>
    </w:p>
    <w:p w14:paraId="4423EAE4" w14:textId="77777777" w:rsidR="00604ED1" w:rsidRDefault="004474B2" w:rsidP="006921D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9.1. Припинення діяльності Бібліотеки здійснюється шляхом її реорганізації (приєднання, виділення, поділу, злиття, перетворення) або ліквідації – за рішенням Засновника , а у випадках, передбачених законами, за рішенням суду. </w:t>
      </w:r>
    </w:p>
    <w:p w14:paraId="30F6FCB4" w14:textId="0D83A6B6" w:rsidR="00604ED1" w:rsidRDefault="004474B2" w:rsidP="006921D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9.2. Ліквідація Бібліотеки здійснюється ліквідаційною комісією, яка утворюється  його Засновником, або іншим органом, визначеним законодавством.</w:t>
      </w:r>
    </w:p>
    <w:p w14:paraId="0E4950FF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9.3. У разі припинення діяльності бібліотеки (у результаті її ліквідації, злиття, поділу, приєднання або перетворення) активи передаються одній або кільком неприбутковим організаціям відповідного виду або зараховуються  до доходу бюджету.</w:t>
      </w:r>
    </w:p>
    <w:p w14:paraId="2DB504AE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9.4. вважається реорганізованим або ліквідованим з дня внесення до  державного реєстру запису про припинення її діяльності.</w:t>
      </w:r>
    </w:p>
    <w:p w14:paraId="148149FA" w14:textId="77777777" w:rsidR="00604ED1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Х. ВНЕСЕННЯ ЗМІН ТА ДОПОВНЕНЬ ДО СТАТУТУ БІБЛІОТЕКИ.</w:t>
      </w:r>
    </w:p>
    <w:p w14:paraId="726CCA66" w14:textId="01C56A17" w:rsidR="00604ED1" w:rsidRPr="006921D6" w:rsidRDefault="004474B2" w:rsidP="006921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10.1. Зміни та доповнення до Статуту затверджуються Засновником та</w:t>
      </w:r>
      <w:r w:rsidR="006921D6"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погоджуються з Органом управління. </w:t>
      </w:r>
    </w:p>
    <w:p w14:paraId="529DA7A9" w14:textId="77777777" w:rsidR="00604ED1" w:rsidRDefault="004474B2" w:rsidP="0069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10.2. Зміни та доповнення до Статуту бібліотеки набирають чинності з дня їх державної реєстрації.</w:t>
      </w:r>
    </w:p>
    <w:p w14:paraId="0535DAEF" w14:textId="77777777" w:rsidR="00604ED1" w:rsidRDefault="00604ED1" w:rsidP="006921D6">
      <w:pPr>
        <w:ind w:firstLine="709"/>
        <w:rPr>
          <w:lang w:val="uk-UA"/>
        </w:rPr>
      </w:pPr>
    </w:p>
    <w:p w14:paraId="7E1CC2CF" w14:textId="77777777" w:rsidR="00604ED1" w:rsidRDefault="00604ED1" w:rsidP="006921D6">
      <w:pPr>
        <w:ind w:firstLine="709"/>
        <w:rPr>
          <w:lang w:val="uk-UA"/>
        </w:rPr>
      </w:pPr>
    </w:p>
    <w:p w14:paraId="306A840C" w14:textId="77777777" w:rsidR="00604ED1" w:rsidRDefault="00604ED1" w:rsidP="006921D6">
      <w:pPr>
        <w:ind w:firstLine="709"/>
        <w:rPr>
          <w:lang w:val="uk-UA"/>
        </w:rPr>
      </w:pPr>
    </w:p>
    <w:p w14:paraId="01589C27" w14:textId="63DC624B" w:rsidR="00604ED1" w:rsidRDefault="004474B2" w:rsidP="00692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6921D6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елищного голови                                                     </w:t>
      </w:r>
      <w:r w:rsidR="006921D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О.В.Макушенко</w:t>
      </w:r>
    </w:p>
    <w:sectPr w:rsidR="0060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FA45" w14:textId="77777777" w:rsidR="00604ED1" w:rsidRDefault="004474B2">
      <w:r>
        <w:separator/>
      </w:r>
    </w:p>
  </w:endnote>
  <w:endnote w:type="continuationSeparator" w:id="0">
    <w:p w14:paraId="102719EE" w14:textId="77777777" w:rsidR="00604ED1" w:rsidRDefault="0044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10714" w14:textId="77777777" w:rsidR="00604ED1" w:rsidRDefault="004474B2">
      <w:r>
        <w:separator/>
      </w:r>
    </w:p>
  </w:footnote>
  <w:footnote w:type="continuationSeparator" w:id="0">
    <w:p w14:paraId="35A26324" w14:textId="77777777" w:rsidR="00604ED1" w:rsidRDefault="0044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7DA"/>
    <w:multiLevelType w:val="multilevel"/>
    <w:tmpl w:val="0A3827DA"/>
    <w:lvl w:ilvl="0"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70355832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851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FB"/>
    <w:rsid w:val="00000A66"/>
    <w:rsid w:val="0004669C"/>
    <w:rsid w:val="00067C1B"/>
    <w:rsid w:val="00091806"/>
    <w:rsid w:val="000B4F53"/>
    <w:rsid w:val="000E1B5C"/>
    <w:rsid w:val="00175976"/>
    <w:rsid w:val="00196B34"/>
    <w:rsid w:val="002A5D2D"/>
    <w:rsid w:val="002B3CB1"/>
    <w:rsid w:val="002C74A5"/>
    <w:rsid w:val="003147D1"/>
    <w:rsid w:val="00320AD1"/>
    <w:rsid w:val="0032150B"/>
    <w:rsid w:val="0035058A"/>
    <w:rsid w:val="003516DF"/>
    <w:rsid w:val="00383C15"/>
    <w:rsid w:val="00393D73"/>
    <w:rsid w:val="004474B2"/>
    <w:rsid w:val="00465B18"/>
    <w:rsid w:val="004C78BC"/>
    <w:rsid w:val="004F41C4"/>
    <w:rsid w:val="0050194C"/>
    <w:rsid w:val="00546FEA"/>
    <w:rsid w:val="00561897"/>
    <w:rsid w:val="00583DC0"/>
    <w:rsid w:val="00591910"/>
    <w:rsid w:val="005F3387"/>
    <w:rsid w:val="00604ED1"/>
    <w:rsid w:val="00623269"/>
    <w:rsid w:val="00647E5E"/>
    <w:rsid w:val="006921D6"/>
    <w:rsid w:val="006922E5"/>
    <w:rsid w:val="006A009F"/>
    <w:rsid w:val="006A0DBE"/>
    <w:rsid w:val="006A3EF5"/>
    <w:rsid w:val="006B76C4"/>
    <w:rsid w:val="006F6EA7"/>
    <w:rsid w:val="00700BD6"/>
    <w:rsid w:val="007205CD"/>
    <w:rsid w:val="007246C6"/>
    <w:rsid w:val="00726792"/>
    <w:rsid w:val="00727A93"/>
    <w:rsid w:val="00790FF2"/>
    <w:rsid w:val="007C5259"/>
    <w:rsid w:val="00810014"/>
    <w:rsid w:val="008454D9"/>
    <w:rsid w:val="00892542"/>
    <w:rsid w:val="008D2EB7"/>
    <w:rsid w:val="008D681E"/>
    <w:rsid w:val="008F14F6"/>
    <w:rsid w:val="008F40CA"/>
    <w:rsid w:val="009E50CA"/>
    <w:rsid w:val="009F3DD0"/>
    <w:rsid w:val="00A54434"/>
    <w:rsid w:val="00A847B5"/>
    <w:rsid w:val="00AB66FB"/>
    <w:rsid w:val="00AD0250"/>
    <w:rsid w:val="00AE6637"/>
    <w:rsid w:val="00B22E7C"/>
    <w:rsid w:val="00B52580"/>
    <w:rsid w:val="00B572BC"/>
    <w:rsid w:val="00BC0E9D"/>
    <w:rsid w:val="00BD465F"/>
    <w:rsid w:val="00C54F62"/>
    <w:rsid w:val="00C62DC6"/>
    <w:rsid w:val="00C67F34"/>
    <w:rsid w:val="00CA5314"/>
    <w:rsid w:val="00CA57FA"/>
    <w:rsid w:val="00CA75C7"/>
    <w:rsid w:val="00CE599D"/>
    <w:rsid w:val="00CF7A05"/>
    <w:rsid w:val="00D26C0E"/>
    <w:rsid w:val="00D41A01"/>
    <w:rsid w:val="00D530FC"/>
    <w:rsid w:val="00D53C94"/>
    <w:rsid w:val="00D53E37"/>
    <w:rsid w:val="00D84532"/>
    <w:rsid w:val="00D86BE7"/>
    <w:rsid w:val="00DF7C9C"/>
    <w:rsid w:val="00E000C1"/>
    <w:rsid w:val="00E81076"/>
    <w:rsid w:val="00E84EED"/>
    <w:rsid w:val="00E92514"/>
    <w:rsid w:val="00E97758"/>
    <w:rsid w:val="00F05291"/>
    <w:rsid w:val="00F31C06"/>
    <w:rsid w:val="00F35DA7"/>
    <w:rsid w:val="00F36CB7"/>
    <w:rsid w:val="00FB36DD"/>
    <w:rsid w:val="00FD648A"/>
    <w:rsid w:val="175A5DCC"/>
    <w:rsid w:val="5CE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874D"/>
  <w15:docId w15:val="{269C980C-D79F-49AA-A8C6-AD6750EA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qFormat/>
    <w:pPr>
      <w:jc w:val="both"/>
    </w:pPr>
    <w:rPr>
      <w:sz w:val="28"/>
      <w:szCs w:val="20"/>
      <w:lang w:val="uk-UA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</w:pPr>
    <w:rPr>
      <w:rFonts w:eastAsia="Calibri"/>
    </w:rPr>
  </w:style>
  <w:style w:type="paragraph" w:styleId="ac">
    <w:name w:val="Subtitle"/>
    <w:basedOn w:val="a"/>
    <w:next w:val="a"/>
    <w:link w:val="ad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aa">
    <w:name w:val="Назва Знак"/>
    <w:basedOn w:val="a0"/>
    <w:link w:val="a9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Підзаголовок Знак"/>
    <w:basedOn w:val="a0"/>
    <w:link w:val="ac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basedOn w:val="a"/>
    <w:qFormat/>
    <w:rPr>
      <w:szCs w:val="3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Pr>
      <w:i/>
    </w:rPr>
  </w:style>
  <w:style w:type="character" w:customStyle="1" w:styleId="af1">
    <w:name w:val="Цитата Знак"/>
    <w:basedOn w:val="a0"/>
    <w:link w:val="af0"/>
    <w:uiPriority w:val="29"/>
    <w:qFormat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qFormat/>
    <w:rPr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95959" w:themeColor="text1" w:themeTint="A6"/>
    </w:rPr>
  </w:style>
  <w:style w:type="character" w:customStyle="1" w:styleId="12">
    <w:name w:val="Сильне виокремлення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basedOn w:val="a0"/>
    <w:uiPriority w:val="32"/>
    <w:qFormat/>
    <w:rPr>
      <w:b/>
      <w:sz w:val="24"/>
      <w:u w:val="single"/>
    </w:rPr>
  </w:style>
  <w:style w:type="character" w:customStyle="1" w:styleId="15">
    <w:name w:val="Назва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semiHidden/>
    <w:unhideWhenUsed/>
    <w:qFormat/>
    <w:pPr>
      <w:outlineLvl w:val="9"/>
    </w:pPr>
  </w:style>
  <w:style w:type="character" w:customStyle="1" w:styleId="HTML0">
    <w:name w:val="Стандартний HTML Знак"/>
    <w:basedOn w:val="a0"/>
    <w:link w:val="HTML"/>
    <w:semiHidden/>
    <w:qFormat/>
    <w:rPr>
      <w:rFonts w:ascii="Courier New" w:eastAsia="Calibri" w:hAnsi="Courier New" w:cs="Courier New"/>
      <w:color w:val="auto"/>
      <w:sz w:val="20"/>
      <w:szCs w:val="20"/>
      <w:lang w:val="ru-RU" w:eastAsia="ru-RU" w:bidi="ar-SA"/>
    </w:rPr>
  </w:style>
  <w:style w:type="character" w:customStyle="1" w:styleId="a8">
    <w:name w:val="Основний текст Знак"/>
    <w:basedOn w:val="a0"/>
    <w:link w:val="a7"/>
    <w:semiHidden/>
    <w:qFormat/>
    <w:rPr>
      <w:rFonts w:eastAsia="Times New Roman"/>
      <w:color w:val="auto"/>
      <w:sz w:val="28"/>
      <w:szCs w:val="20"/>
      <w:lang w:val="uk-UA" w:eastAsia="ru-RU" w:bidi="ar-SA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Segoe UI" w:eastAsia="Times New Roman" w:hAnsi="Segoe UI" w:cs="Segoe UI"/>
      <w:color w:val="auto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390C1-92DB-4857-B392-7538DD3A77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12171</Words>
  <Characters>6938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2021-01-11T08:36:00Z</cp:lastPrinted>
  <dcterms:created xsi:type="dcterms:W3CDTF">2024-10-31T11:51:00Z</dcterms:created>
  <dcterms:modified xsi:type="dcterms:W3CDTF">2024-11-04T09:32:00Z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CB0F82F1DB39496F84904DE90B39192D_12</vt:lpwstr>
  </property>
</Properties>
</file>