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F5" w:rsidRPr="007F6CE3" w:rsidRDefault="008269F5" w:rsidP="008269F5">
      <w:pPr>
        <w:pStyle w:val="a6"/>
        <w:jc w:val="center"/>
        <w:rPr>
          <w:rFonts w:ascii="Times New Roman" w:hAnsi="Times New Roman"/>
          <w:b/>
          <w:sz w:val="28"/>
          <w:szCs w:val="28"/>
        </w:rPr>
      </w:pPr>
      <w:r w:rsidRPr="007F6CE3">
        <w:rPr>
          <w:rFonts w:ascii="Times New Roman" w:hAnsi="Times New Roman"/>
          <w:b/>
          <w:sz w:val="28"/>
          <w:szCs w:val="28"/>
        </w:rPr>
        <w:object w:dxaOrig="67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9.55pt" o:ole="">
            <v:imagedata r:id="rId7" o:title=""/>
          </v:shape>
          <o:OLEObject Type="Embed" ProgID="PBrush" ShapeID="_x0000_i1025" DrawAspect="Content" ObjectID="_1766403146" r:id="rId8"/>
        </w:object>
      </w:r>
    </w:p>
    <w:p w:rsidR="008269F5" w:rsidRPr="007F6CE3" w:rsidRDefault="008269F5" w:rsidP="008269F5">
      <w:pPr>
        <w:pStyle w:val="a6"/>
        <w:jc w:val="right"/>
        <w:rPr>
          <w:rFonts w:ascii="Times New Roman" w:hAnsi="Times New Roman"/>
          <w:sz w:val="28"/>
          <w:szCs w:val="28"/>
        </w:rPr>
      </w:pPr>
    </w:p>
    <w:p w:rsidR="008269F5" w:rsidRPr="007F6CE3" w:rsidRDefault="008269F5" w:rsidP="008269F5">
      <w:pPr>
        <w:pStyle w:val="1"/>
        <w:tabs>
          <w:tab w:val="center" w:pos="4677"/>
          <w:tab w:val="left" w:pos="7710"/>
        </w:tabs>
        <w:jc w:val="center"/>
        <w:rPr>
          <w:rFonts w:ascii="Times New Roman" w:hAnsi="Times New Roman"/>
          <w:b w:val="0"/>
          <w:color w:val="auto"/>
          <w:lang w:val="uk-UA"/>
        </w:rPr>
      </w:pPr>
      <w:r w:rsidRPr="007F6CE3">
        <w:rPr>
          <w:rFonts w:ascii="Times New Roman" w:hAnsi="Times New Roman"/>
          <w:color w:val="auto"/>
          <w:lang w:val="uk-UA"/>
        </w:rPr>
        <w:t>ЛИСЯНСЬКА СЕЛИЩНА РАДА</w:t>
      </w:r>
    </w:p>
    <w:p w:rsidR="008269F5" w:rsidRPr="007F6CE3" w:rsidRDefault="008269F5" w:rsidP="008269F5">
      <w:pPr>
        <w:pStyle w:val="2"/>
        <w:jc w:val="center"/>
        <w:rPr>
          <w:rFonts w:ascii="Times New Roman" w:hAnsi="Times New Roman" w:cs="Times New Roman"/>
          <w:b/>
          <w:color w:val="auto"/>
          <w:szCs w:val="28"/>
          <w:lang w:val="uk-UA"/>
        </w:rPr>
      </w:pPr>
      <w:r w:rsidRPr="007F6CE3">
        <w:rPr>
          <w:rFonts w:ascii="Times New Roman" w:hAnsi="Times New Roman" w:cs="Times New Roman"/>
          <w:color w:val="auto"/>
          <w:szCs w:val="28"/>
          <w:lang w:val="uk-UA"/>
        </w:rPr>
        <w:t>РІШЕННЯ</w:t>
      </w:r>
    </w:p>
    <w:p w:rsidR="008269F5" w:rsidRPr="007F6CE3" w:rsidRDefault="008269F5" w:rsidP="008269F5">
      <w:pPr>
        <w:pStyle w:val="2"/>
        <w:jc w:val="center"/>
        <w:rPr>
          <w:rFonts w:ascii="Times New Roman" w:hAnsi="Times New Roman" w:cs="Times New Roman"/>
          <w:b/>
          <w:color w:val="auto"/>
          <w:szCs w:val="28"/>
          <w:lang w:val="uk-UA"/>
        </w:rPr>
      </w:pPr>
      <w:r w:rsidRPr="007F6CE3">
        <w:rPr>
          <w:rFonts w:ascii="Times New Roman" w:hAnsi="Times New Roman" w:cs="Times New Roman"/>
          <w:color w:val="auto"/>
          <w:szCs w:val="28"/>
          <w:lang w:val="uk-UA"/>
        </w:rPr>
        <w:t xml:space="preserve">21.12.2023                                     смт  </w:t>
      </w:r>
      <w:proofErr w:type="spellStart"/>
      <w:r w:rsidRPr="007F6CE3">
        <w:rPr>
          <w:rFonts w:ascii="Times New Roman" w:hAnsi="Times New Roman" w:cs="Times New Roman"/>
          <w:color w:val="auto"/>
          <w:szCs w:val="28"/>
          <w:lang w:val="uk-UA"/>
        </w:rPr>
        <w:t>Лисянка</w:t>
      </w:r>
      <w:proofErr w:type="spellEnd"/>
      <w:r w:rsidRPr="007F6CE3">
        <w:rPr>
          <w:rFonts w:ascii="Times New Roman" w:hAnsi="Times New Roman" w:cs="Times New Roman"/>
          <w:color w:val="auto"/>
          <w:szCs w:val="28"/>
          <w:lang w:val="uk-UA"/>
        </w:rPr>
        <w:t xml:space="preserve">                                    № 48-9</w:t>
      </w:r>
      <w:r w:rsidR="007F6CE3" w:rsidRPr="007F6CE3">
        <w:rPr>
          <w:rFonts w:ascii="Times New Roman" w:hAnsi="Times New Roman" w:cs="Times New Roman"/>
          <w:color w:val="auto"/>
          <w:szCs w:val="28"/>
          <w:lang w:val="uk-UA"/>
        </w:rPr>
        <w:t>/</w:t>
      </w:r>
      <w:r w:rsidRPr="007F6CE3">
        <w:rPr>
          <w:rFonts w:ascii="Times New Roman" w:hAnsi="Times New Roman" w:cs="Times New Roman"/>
          <w:color w:val="auto"/>
          <w:szCs w:val="28"/>
        </w:rPr>
        <w:t>VI</w:t>
      </w:r>
      <w:r w:rsidRPr="007F6CE3">
        <w:rPr>
          <w:rFonts w:ascii="Times New Roman" w:hAnsi="Times New Roman" w:cs="Times New Roman"/>
          <w:color w:val="auto"/>
          <w:szCs w:val="28"/>
          <w:lang w:val="uk-UA"/>
        </w:rPr>
        <w:t>І</w:t>
      </w:r>
      <w:r w:rsidRPr="007F6CE3">
        <w:rPr>
          <w:rFonts w:ascii="Times New Roman" w:hAnsi="Times New Roman" w:cs="Times New Roman"/>
          <w:color w:val="auto"/>
          <w:szCs w:val="28"/>
        </w:rPr>
        <w:t>I</w:t>
      </w:r>
    </w:p>
    <w:p w:rsidR="008269F5" w:rsidRPr="007F6CE3" w:rsidRDefault="008269F5" w:rsidP="008269F5">
      <w:pPr>
        <w:spacing w:after="0" w:line="240" w:lineRule="auto"/>
        <w:rPr>
          <w:rFonts w:ascii="Times New Roman" w:hAnsi="Times New Roman" w:cs="Times New Roman"/>
          <w:sz w:val="28"/>
          <w:szCs w:val="28"/>
          <w:lang w:val="uk-UA"/>
        </w:rPr>
      </w:pPr>
    </w:p>
    <w:p w:rsidR="008269F5" w:rsidRPr="007F6CE3" w:rsidRDefault="008269F5" w:rsidP="008269F5">
      <w:pPr>
        <w:tabs>
          <w:tab w:val="left" w:pos="4678"/>
        </w:tabs>
        <w:spacing w:after="0" w:line="240" w:lineRule="auto"/>
        <w:rPr>
          <w:rFonts w:ascii="Times New Roman" w:hAnsi="Times New Roman" w:cs="Times New Roman"/>
          <w:sz w:val="28"/>
          <w:szCs w:val="28"/>
          <w:lang w:val="uk-UA"/>
        </w:rPr>
      </w:pPr>
      <w:r w:rsidRPr="007F6CE3">
        <w:rPr>
          <w:rFonts w:ascii="Times New Roman" w:hAnsi="Times New Roman" w:cs="Times New Roman"/>
          <w:sz w:val="28"/>
          <w:szCs w:val="28"/>
          <w:lang w:val="uk-UA"/>
        </w:rPr>
        <w:t>Про</w:t>
      </w:r>
      <w:r w:rsidRPr="007F6CE3">
        <w:rPr>
          <w:szCs w:val="28"/>
        </w:rPr>
        <w:t xml:space="preserve"> </w:t>
      </w:r>
      <w:r w:rsidRPr="007F6CE3">
        <w:rPr>
          <w:rFonts w:ascii="Times New Roman" w:hAnsi="Times New Roman" w:cs="Times New Roman"/>
          <w:sz w:val="28"/>
          <w:szCs w:val="28"/>
          <w:lang w:val="uk-UA"/>
        </w:rPr>
        <w:t xml:space="preserve">затвердження програми розвитку </w:t>
      </w:r>
    </w:p>
    <w:p w:rsidR="008269F5" w:rsidRPr="007F6CE3" w:rsidRDefault="008269F5" w:rsidP="008269F5">
      <w:pPr>
        <w:tabs>
          <w:tab w:val="left" w:pos="4678"/>
        </w:tabs>
        <w:spacing w:after="0" w:line="240" w:lineRule="auto"/>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системи надання адміністративних </w:t>
      </w:r>
    </w:p>
    <w:p w:rsidR="008269F5" w:rsidRPr="007F6CE3" w:rsidRDefault="008269F5" w:rsidP="008269F5">
      <w:pPr>
        <w:tabs>
          <w:tab w:val="left" w:pos="4678"/>
        </w:tabs>
        <w:spacing w:after="0" w:line="240" w:lineRule="auto"/>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послуг з оформлення та видачі паспортних </w:t>
      </w:r>
    </w:p>
    <w:p w:rsidR="008269F5" w:rsidRPr="007F6CE3" w:rsidRDefault="008269F5" w:rsidP="008269F5">
      <w:pPr>
        <w:tabs>
          <w:tab w:val="left" w:pos="4678"/>
        </w:tabs>
        <w:spacing w:after="0" w:line="240" w:lineRule="auto"/>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документів у Центрі надання адміністративних </w:t>
      </w:r>
    </w:p>
    <w:p w:rsidR="008269F5" w:rsidRPr="007F6CE3" w:rsidRDefault="008269F5" w:rsidP="008269F5">
      <w:pPr>
        <w:tabs>
          <w:tab w:val="left" w:pos="4678"/>
        </w:tabs>
        <w:spacing w:after="0" w:line="240" w:lineRule="auto"/>
        <w:rPr>
          <w:rFonts w:ascii="Times New Roman" w:hAnsi="Times New Roman" w:cs="Times New Roman"/>
          <w:sz w:val="28"/>
          <w:szCs w:val="28"/>
        </w:rPr>
      </w:pPr>
      <w:r w:rsidRPr="007F6CE3">
        <w:rPr>
          <w:rFonts w:ascii="Times New Roman" w:hAnsi="Times New Roman" w:cs="Times New Roman"/>
          <w:sz w:val="28"/>
          <w:szCs w:val="28"/>
          <w:lang w:val="uk-UA"/>
        </w:rPr>
        <w:t xml:space="preserve">послуг </w:t>
      </w:r>
      <w:proofErr w:type="spellStart"/>
      <w:r w:rsidRPr="007F6CE3">
        <w:rPr>
          <w:rFonts w:ascii="Times New Roman" w:hAnsi="Times New Roman" w:cs="Times New Roman"/>
          <w:sz w:val="28"/>
          <w:szCs w:val="28"/>
          <w:lang w:val="uk-UA"/>
        </w:rPr>
        <w:t>Лисянської</w:t>
      </w:r>
      <w:proofErr w:type="spellEnd"/>
      <w:r w:rsidRPr="007F6CE3">
        <w:rPr>
          <w:rFonts w:ascii="Times New Roman" w:hAnsi="Times New Roman" w:cs="Times New Roman"/>
          <w:sz w:val="28"/>
          <w:szCs w:val="28"/>
          <w:lang w:val="uk-UA"/>
        </w:rPr>
        <w:t xml:space="preserve"> селищної ради на 2024 - 2028 рік</w:t>
      </w:r>
    </w:p>
    <w:p w:rsidR="008269F5" w:rsidRPr="007F6CE3" w:rsidRDefault="008269F5" w:rsidP="008269F5">
      <w:pPr>
        <w:spacing w:after="0" w:line="240" w:lineRule="auto"/>
        <w:ind w:firstLine="709"/>
        <w:jc w:val="both"/>
        <w:rPr>
          <w:rFonts w:ascii="Times New Roman" w:hAnsi="Times New Roman" w:cs="Times New Roman"/>
          <w:sz w:val="28"/>
          <w:szCs w:val="28"/>
          <w:lang w:val="uk-UA"/>
        </w:rPr>
      </w:pPr>
    </w:p>
    <w:p w:rsidR="008269F5" w:rsidRPr="007F6CE3" w:rsidRDefault="008269F5" w:rsidP="008269F5">
      <w:pPr>
        <w:spacing w:after="0" w:line="240" w:lineRule="auto"/>
        <w:ind w:firstLine="709"/>
        <w:jc w:val="both"/>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Відповідно до ст.26 Закону України «Про місцеве самоврядування в Україні», </w:t>
      </w:r>
      <w:r w:rsidR="00583533" w:rsidRPr="007F6CE3">
        <w:rPr>
          <w:rFonts w:ascii="Times New Roman" w:hAnsi="Times New Roman" w:cs="Times New Roman"/>
          <w:sz w:val="28"/>
          <w:szCs w:val="28"/>
          <w:lang w:val="uk-UA"/>
        </w:rPr>
        <w:t>З</w:t>
      </w:r>
      <w:r w:rsidR="00583533" w:rsidRPr="007F6CE3">
        <w:rPr>
          <w:rFonts w:ascii="Times New Roman" w:hAnsi="Times New Roman" w:cs="Times New Roman"/>
          <w:sz w:val="28"/>
          <w:szCs w:val="28"/>
          <w:shd w:val="clear" w:color="auto" w:fill="FFFFFF"/>
          <w:lang w:val="uk-UA"/>
        </w:rPr>
        <w:t xml:space="preserve">акону України «Про адміністративні послуги», розпорядженням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враховуючи необхідність надання послуг з оформлення та видачі паспортних документів на території громади, </w:t>
      </w:r>
      <w:r w:rsidRPr="007F6CE3">
        <w:rPr>
          <w:rFonts w:ascii="Times New Roman" w:hAnsi="Times New Roman" w:cs="Times New Roman"/>
          <w:sz w:val="28"/>
          <w:szCs w:val="28"/>
          <w:lang w:val="uk-UA"/>
        </w:rPr>
        <w:t>селищна рада</w:t>
      </w:r>
    </w:p>
    <w:p w:rsidR="008269F5" w:rsidRPr="007F6CE3" w:rsidRDefault="008269F5" w:rsidP="008269F5">
      <w:pPr>
        <w:spacing w:after="0" w:line="240" w:lineRule="auto"/>
        <w:ind w:firstLine="709"/>
        <w:jc w:val="center"/>
        <w:rPr>
          <w:rFonts w:ascii="Times New Roman" w:hAnsi="Times New Roman" w:cs="Times New Roman"/>
          <w:sz w:val="28"/>
          <w:szCs w:val="28"/>
          <w:lang w:val="uk-UA"/>
        </w:rPr>
      </w:pPr>
    </w:p>
    <w:p w:rsidR="008269F5" w:rsidRPr="007F6CE3" w:rsidRDefault="008269F5" w:rsidP="008269F5">
      <w:pPr>
        <w:spacing w:after="0" w:line="240" w:lineRule="auto"/>
        <w:ind w:firstLine="709"/>
        <w:jc w:val="center"/>
        <w:rPr>
          <w:rFonts w:ascii="Times New Roman" w:hAnsi="Times New Roman" w:cs="Times New Roman"/>
          <w:sz w:val="28"/>
          <w:szCs w:val="28"/>
          <w:lang w:val="uk-UA"/>
        </w:rPr>
      </w:pPr>
      <w:r w:rsidRPr="007F6CE3">
        <w:rPr>
          <w:rFonts w:ascii="Times New Roman" w:hAnsi="Times New Roman" w:cs="Times New Roman"/>
          <w:sz w:val="28"/>
          <w:szCs w:val="28"/>
          <w:lang w:val="uk-UA"/>
        </w:rPr>
        <w:t>В И Р І Ш И Л А:</w:t>
      </w:r>
    </w:p>
    <w:p w:rsidR="008269F5" w:rsidRPr="007F6CE3" w:rsidRDefault="008269F5" w:rsidP="008269F5">
      <w:pPr>
        <w:spacing w:after="0" w:line="240" w:lineRule="auto"/>
        <w:ind w:firstLine="709"/>
        <w:jc w:val="center"/>
        <w:rPr>
          <w:rFonts w:ascii="Times New Roman" w:hAnsi="Times New Roman" w:cs="Times New Roman"/>
          <w:sz w:val="16"/>
          <w:szCs w:val="16"/>
          <w:lang w:val="uk-UA"/>
        </w:rPr>
      </w:pPr>
    </w:p>
    <w:p w:rsidR="00583533" w:rsidRPr="007F6CE3" w:rsidRDefault="00583533" w:rsidP="007F6CE3">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583533">
        <w:rPr>
          <w:rFonts w:ascii="Times New Roman" w:eastAsia="Times New Roman" w:hAnsi="Times New Roman" w:cs="Times New Roman"/>
          <w:sz w:val="28"/>
          <w:szCs w:val="28"/>
          <w:lang w:val="uk-UA" w:eastAsia="uk-UA"/>
        </w:rPr>
        <w:t xml:space="preserve">Затвердити Програму розвитку </w:t>
      </w:r>
      <w:r w:rsidR="007F6CE3" w:rsidRPr="007F6CE3">
        <w:rPr>
          <w:rFonts w:ascii="Times New Roman" w:hAnsi="Times New Roman" w:cs="Times New Roman"/>
          <w:sz w:val="28"/>
          <w:szCs w:val="28"/>
          <w:lang w:val="uk-UA"/>
        </w:rPr>
        <w:t xml:space="preserve">системи надання адміністративних послуг з оформлення та видачі паспортних документів у Центрі надання адміністративних послуг </w:t>
      </w:r>
      <w:proofErr w:type="spellStart"/>
      <w:r w:rsidR="007F6CE3" w:rsidRPr="007F6CE3">
        <w:rPr>
          <w:rFonts w:ascii="Times New Roman" w:hAnsi="Times New Roman" w:cs="Times New Roman"/>
          <w:sz w:val="28"/>
          <w:szCs w:val="28"/>
          <w:lang w:val="uk-UA"/>
        </w:rPr>
        <w:t>Лисянської</w:t>
      </w:r>
      <w:proofErr w:type="spellEnd"/>
      <w:r w:rsidR="007F6CE3" w:rsidRPr="007F6CE3">
        <w:rPr>
          <w:rFonts w:ascii="Times New Roman" w:hAnsi="Times New Roman" w:cs="Times New Roman"/>
          <w:sz w:val="28"/>
          <w:szCs w:val="28"/>
          <w:lang w:val="uk-UA"/>
        </w:rPr>
        <w:t xml:space="preserve"> селищної ради на 2024 - 2028 рік, </w:t>
      </w:r>
      <w:r w:rsidRPr="007F6CE3">
        <w:rPr>
          <w:rFonts w:ascii="Times New Roman" w:eastAsia="Times New Roman" w:hAnsi="Times New Roman" w:cs="Times New Roman"/>
          <w:sz w:val="28"/>
          <w:szCs w:val="28"/>
          <w:lang w:val="uk-UA" w:eastAsia="uk-UA"/>
        </w:rPr>
        <w:t>що додається.</w:t>
      </w:r>
    </w:p>
    <w:p w:rsidR="00583533" w:rsidRPr="00583533" w:rsidRDefault="00583533" w:rsidP="00583533">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val="uk-UA" w:eastAsia="uk-UA"/>
        </w:rPr>
      </w:pPr>
      <w:r w:rsidRPr="00583533">
        <w:rPr>
          <w:rFonts w:ascii="Times New Roman" w:eastAsia="Times New Roman" w:hAnsi="Times New Roman" w:cs="Times New Roman"/>
          <w:sz w:val="28"/>
          <w:szCs w:val="28"/>
          <w:lang w:val="uk-UA" w:eastAsia="uk-UA"/>
        </w:rPr>
        <w:t xml:space="preserve">Фінансовому відділу </w:t>
      </w:r>
      <w:proofErr w:type="spellStart"/>
      <w:r w:rsidR="007F6CE3" w:rsidRPr="007F6CE3">
        <w:rPr>
          <w:rFonts w:ascii="Times New Roman" w:eastAsia="Times New Roman" w:hAnsi="Times New Roman" w:cs="Times New Roman"/>
          <w:sz w:val="28"/>
          <w:szCs w:val="28"/>
          <w:lang w:val="uk-UA" w:eastAsia="uk-UA"/>
        </w:rPr>
        <w:t>Лисянської</w:t>
      </w:r>
      <w:proofErr w:type="spellEnd"/>
      <w:r w:rsidRPr="00583533">
        <w:rPr>
          <w:rFonts w:ascii="Times New Roman" w:eastAsia="Times New Roman" w:hAnsi="Times New Roman" w:cs="Times New Roman"/>
          <w:sz w:val="28"/>
          <w:szCs w:val="28"/>
          <w:lang w:val="uk-UA" w:eastAsia="uk-UA"/>
        </w:rPr>
        <w:t xml:space="preserve"> селищної ради передбачити кошти на виконання Програми в межах наявних фінансових ресурсів.</w:t>
      </w:r>
    </w:p>
    <w:p w:rsidR="008269F5" w:rsidRPr="007F6CE3" w:rsidRDefault="008269F5" w:rsidP="00583533">
      <w:pPr>
        <w:pStyle w:val="a8"/>
        <w:numPr>
          <w:ilvl w:val="0"/>
          <w:numId w:val="23"/>
        </w:numPr>
        <w:spacing w:after="0" w:line="240" w:lineRule="auto"/>
        <w:ind w:left="0" w:firstLine="709"/>
        <w:jc w:val="both"/>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Контроль за виконанням рішення покласти на фінансовий відділ </w:t>
      </w:r>
      <w:proofErr w:type="spellStart"/>
      <w:r w:rsidRPr="007F6CE3">
        <w:rPr>
          <w:rFonts w:ascii="Times New Roman" w:hAnsi="Times New Roman" w:cs="Times New Roman"/>
          <w:sz w:val="28"/>
          <w:szCs w:val="28"/>
          <w:lang w:val="uk-UA"/>
        </w:rPr>
        <w:t>Лисянської</w:t>
      </w:r>
      <w:proofErr w:type="spellEnd"/>
      <w:r w:rsidRPr="007F6CE3">
        <w:rPr>
          <w:rFonts w:ascii="Times New Roman" w:hAnsi="Times New Roman" w:cs="Times New Roman"/>
          <w:sz w:val="28"/>
          <w:szCs w:val="28"/>
          <w:lang w:val="uk-UA"/>
        </w:rPr>
        <w:t xml:space="preserve"> селищної ради.</w:t>
      </w:r>
    </w:p>
    <w:p w:rsidR="008269F5" w:rsidRPr="007F6CE3" w:rsidRDefault="008269F5" w:rsidP="00583533">
      <w:pPr>
        <w:spacing w:after="0" w:line="240" w:lineRule="auto"/>
        <w:ind w:firstLine="709"/>
        <w:jc w:val="both"/>
        <w:rPr>
          <w:rFonts w:ascii="Times New Roman" w:hAnsi="Times New Roman" w:cs="Times New Roman"/>
          <w:sz w:val="28"/>
          <w:szCs w:val="28"/>
          <w:lang w:val="uk-UA"/>
        </w:rPr>
      </w:pPr>
    </w:p>
    <w:p w:rsidR="008269F5" w:rsidRPr="007F6CE3" w:rsidRDefault="008269F5" w:rsidP="008269F5">
      <w:pPr>
        <w:spacing w:after="0"/>
        <w:jc w:val="both"/>
        <w:rPr>
          <w:rFonts w:ascii="Times New Roman" w:hAnsi="Times New Roman" w:cs="Times New Roman"/>
          <w:sz w:val="28"/>
          <w:szCs w:val="28"/>
          <w:lang w:val="uk-UA"/>
        </w:rPr>
      </w:pPr>
    </w:p>
    <w:p w:rsidR="008269F5" w:rsidRPr="007F6CE3" w:rsidRDefault="008269F5" w:rsidP="008269F5">
      <w:pPr>
        <w:spacing w:after="0"/>
        <w:jc w:val="both"/>
        <w:rPr>
          <w:rFonts w:ascii="Times New Roman" w:hAnsi="Times New Roman" w:cs="Times New Roman"/>
          <w:sz w:val="28"/>
          <w:szCs w:val="28"/>
          <w:lang w:val="uk-UA"/>
        </w:rPr>
      </w:pPr>
    </w:p>
    <w:p w:rsidR="008269F5" w:rsidRPr="007F6CE3" w:rsidRDefault="008269F5" w:rsidP="008269F5">
      <w:pPr>
        <w:spacing w:after="0"/>
        <w:jc w:val="both"/>
        <w:rPr>
          <w:rFonts w:ascii="Times New Roman" w:hAnsi="Times New Roman" w:cs="Times New Roman"/>
          <w:sz w:val="28"/>
          <w:szCs w:val="28"/>
          <w:lang w:val="uk-UA"/>
        </w:rPr>
      </w:pPr>
      <w:r w:rsidRPr="007F6CE3">
        <w:rPr>
          <w:rFonts w:ascii="Times New Roman" w:hAnsi="Times New Roman" w:cs="Times New Roman"/>
          <w:sz w:val="28"/>
          <w:szCs w:val="28"/>
          <w:lang w:val="uk-UA"/>
        </w:rPr>
        <w:t>Селищний голова</w:t>
      </w:r>
      <w:r w:rsidRPr="007F6CE3">
        <w:rPr>
          <w:rFonts w:ascii="Times New Roman" w:hAnsi="Times New Roman" w:cs="Times New Roman"/>
          <w:sz w:val="28"/>
          <w:szCs w:val="28"/>
          <w:lang w:val="uk-UA"/>
        </w:rPr>
        <w:tab/>
        <w:t xml:space="preserve">         </w:t>
      </w:r>
      <w:r w:rsidRPr="007F6CE3">
        <w:rPr>
          <w:rFonts w:ascii="Times New Roman" w:hAnsi="Times New Roman" w:cs="Times New Roman"/>
          <w:sz w:val="28"/>
          <w:szCs w:val="28"/>
          <w:lang w:val="uk-UA"/>
        </w:rPr>
        <w:tab/>
      </w:r>
      <w:r w:rsidRPr="007F6CE3">
        <w:rPr>
          <w:rFonts w:ascii="Times New Roman" w:hAnsi="Times New Roman" w:cs="Times New Roman"/>
          <w:sz w:val="28"/>
          <w:szCs w:val="28"/>
          <w:lang w:val="uk-UA"/>
        </w:rPr>
        <w:tab/>
      </w:r>
      <w:r w:rsidRPr="007F6CE3">
        <w:rPr>
          <w:rFonts w:ascii="Times New Roman" w:hAnsi="Times New Roman" w:cs="Times New Roman"/>
          <w:sz w:val="28"/>
          <w:szCs w:val="28"/>
          <w:lang w:val="uk-UA"/>
        </w:rPr>
        <w:tab/>
      </w:r>
      <w:r w:rsidRPr="007F6CE3">
        <w:rPr>
          <w:rFonts w:ascii="Times New Roman" w:hAnsi="Times New Roman" w:cs="Times New Roman"/>
          <w:sz w:val="28"/>
          <w:szCs w:val="28"/>
          <w:lang w:val="uk-UA"/>
        </w:rPr>
        <w:tab/>
        <w:t xml:space="preserve">       </w:t>
      </w:r>
      <w:r w:rsidR="009D6E46">
        <w:rPr>
          <w:rFonts w:ascii="Times New Roman" w:hAnsi="Times New Roman" w:cs="Times New Roman"/>
          <w:sz w:val="28"/>
          <w:szCs w:val="28"/>
          <w:lang w:val="uk-UA"/>
        </w:rPr>
        <w:tab/>
      </w:r>
      <w:r w:rsidR="009D6E46">
        <w:rPr>
          <w:rFonts w:ascii="Times New Roman" w:hAnsi="Times New Roman" w:cs="Times New Roman"/>
          <w:sz w:val="28"/>
          <w:szCs w:val="28"/>
          <w:lang w:val="uk-UA"/>
        </w:rPr>
        <w:tab/>
        <w:t xml:space="preserve">    </w:t>
      </w:r>
      <w:proofErr w:type="spellStart"/>
      <w:r w:rsidRPr="007F6CE3">
        <w:rPr>
          <w:rFonts w:ascii="Times New Roman" w:hAnsi="Times New Roman" w:cs="Times New Roman"/>
          <w:sz w:val="28"/>
          <w:szCs w:val="28"/>
          <w:lang w:val="uk-UA"/>
        </w:rPr>
        <w:t>А</w:t>
      </w:r>
      <w:r w:rsidR="009D6E46">
        <w:rPr>
          <w:rFonts w:ascii="Times New Roman" w:hAnsi="Times New Roman" w:cs="Times New Roman"/>
          <w:sz w:val="28"/>
          <w:szCs w:val="28"/>
          <w:lang w:val="uk-UA"/>
        </w:rPr>
        <w:t>.П.Проценко</w:t>
      </w:r>
      <w:proofErr w:type="spellEnd"/>
    </w:p>
    <w:p w:rsidR="007F6CE3" w:rsidRPr="007F6CE3" w:rsidRDefault="007E58C3" w:rsidP="007E329E">
      <w:pPr>
        <w:pStyle w:val="a6"/>
        <w:outlineLvl w:val="0"/>
        <w:rPr>
          <w:rFonts w:ascii="Times New Roman" w:hAnsi="Times New Roman" w:cs="Times New Roman"/>
          <w:sz w:val="24"/>
          <w:szCs w:val="24"/>
          <w:lang w:val="uk-UA"/>
        </w:rPr>
      </w:pPr>
      <w:r w:rsidRPr="007F6CE3">
        <w:rPr>
          <w:rFonts w:ascii="Times New Roman" w:hAnsi="Times New Roman" w:cs="Times New Roman"/>
          <w:sz w:val="24"/>
          <w:szCs w:val="24"/>
          <w:lang w:val="uk-UA"/>
        </w:rPr>
        <w:t xml:space="preserve">                                                                                                </w:t>
      </w:r>
    </w:p>
    <w:p w:rsidR="007F6CE3" w:rsidRPr="007F6CE3" w:rsidRDefault="007F6CE3">
      <w:pPr>
        <w:rPr>
          <w:rFonts w:ascii="Times New Roman" w:hAnsi="Times New Roman" w:cs="Times New Roman"/>
          <w:sz w:val="24"/>
          <w:szCs w:val="24"/>
          <w:lang w:val="uk-UA"/>
        </w:rPr>
      </w:pPr>
      <w:r w:rsidRPr="007F6CE3">
        <w:rPr>
          <w:rFonts w:ascii="Times New Roman" w:hAnsi="Times New Roman" w:cs="Times New Roman"/>
          <w:sz w:val="24"/>
          <w:szCs w:val="24"/>
          <w:lang w:val="uk-UA"/>
        </w:rPr>
        <w:br w:type="page"/>
      </w:r>
    </w:p>
    <w:p w:rsidR="007E58C3" w:rsidRPr="007F6CE3" w:rsidRDefault="007E58C3" w:rsidP="007F6CE3">
      <w:pPr>
        <w:pStyle w:val="a6"/>
        <w:jc w:val="right"/>
        <w:outlineLvl w:val="0"/>
        <w:rPr>
          <w:rFonts w:ascii="Times New Roman" w:hAnsi="Times New Roman" w:cs="Times New Roman"/>
          <w:sz w:val="20"/>
          <w:szCs w:val="20"/>
          <w:lang w:val="uk-UA"/>
        </w:rPr>
      </w:pPr>
      <w:r w:rsidRPr="007F6CE3">
        <w:rPr>
          <w:rFonts w:ascii="Times New Roman" w:hAnsi="Times New Roman" w:cs="Times New Roman"/>
          <w:sz w:val="24"/>
          <w:szCs w:val="24"/>
          <w:lang w:val="uk-UA"/>
        </w:rPr>
        <w:lastRenderedPageBreak/>
        <w:t xml:space="preserve"> </w:t>
      </w:r>
      <w:r w:rsidRPr="007F6CE3">
        <w:rPr>
          <w:rFonts w:ascii="Times New Roman" w:hAnsi="Times New Roman" w:cs="Times New Roman"/>
          <w:sz w:val="20"/>
          <w:szCs w:val="20"/>
          <w:lang w:val="uk-UA"/>
        </w:rPr>
        <w:t xml:space="preserve">ЗАТВЕРДЖЕНО </w:t>
      </w:r>
    </w:p>
    <w:p w:rsidR="007E58C3" w:rsidRPr="007F6CE3" w:rsidRDefault="007E58C3" w:rsidP="007F6CE3">
      <w:pPr>
        <w:pStyle w:val="a6"/>
        <w:jc w:val="right"/>
        <w:outlineLvl w:val="0"/>
        <w:rPr>
          <w:rFonts w:ascii="Times New Roman" w:hAnsi="Times New Roman" w:cs="Times New Roman"/>
          <w:sz w:val="20"/>
          <w:szCs w:val="20"/>
          <w:lang w:val="uk-UA"/>
        </w:rPr>
      </w:pPr>
      <w:r w:rsidRPr="007F6CE3">
        <w:rPr>
          <w:rFonts w:ascii="Times New Roman" w:hAnsi="Times New Roman" w:cs="Times New Roman"/>
          <w:sz w:val="20"/>
          <w:szCs w:val="20"/>
          <w:lang w:val="uk-UA"/>
        </w:rPr>
        <w:t xml:space="preserve">                                                          </w:t>
      </w:r>
      <w:r w:rsidR="00CC0BA6" w:rsidRPr="007F6CE3">
        <w:rPr>
          <w:rFonts w:ascii="Times New Roman" w:hAnsi="Times New Roman" w:cs="Times New Roman"/>
          <w:sz w:val="20"/>
          <w:szCs w:val="20"/>
          <w:lang w:val="uk-UA"/>
        </w:rPr>
        <w:t xml:space="preserve">     </w:t>
      </w:r>
      <w:r w:rsidRPr="007F6CE3">
        <w:rPr>
          <w:rFonts w:ascii="Times New Roman" w:hAnsi="Times New Roman" w:cs="Times New Roman"/>
          <w:sz w:val="20"/>
          <w:szCs w:val="20"/>
          <w:lang w:val="uk-UA"/>
        </w:rPr>
        <w:t xml:space="preserve"> рішенням </w:t>
      </w:r>
      <w:proofErr w:type="spellStart"/>
      <w:r w:rsidRPr="007F6CE3">
        <w:rPr>
          <w:rFonts w:ascii="Times New Roman" w:hAnsi="Times New Roman" w:cs="Times New Roman"/>
          <w:sz w:val="20"/>
          <w:szCs w:val="20"/>
          <w:lang w:val="uk-UA"/>
        </w:rPr>
        <w:t>Лисянської</w:t>
      </w:r>
      <w:proofErr w:type="spellEnd"/>
      <w:r w:rsidRPr="007F6CE3">
        <w:rPr>
          <w:rFonts w:ascii="Times New Roman" w:hAnsi="Times New Roman" w:cs="Times New Roman"/>
          <w:sz w:val="20"/>
          <w:szCs w:val="20"/>
          <w:lang w:val="uk-UA"/>
        </w:rPr>
        <w:t xml:space="preserve"> селищної ради </w:t>
      </w:r>
    </w:p>
    <w:p w:rsidR="007E58C3" w:rsidRPr="007F6CE3" w:rsidRDefault="007E58C3" w:rsidP="007F6CE3">
      <w:pPr>
        <w:pStyle w:val="a6"/>
        <w:jc w:val="right"/>
        <w:outlineLvl w:val="0"/>
        <w:rPr>
          <w:rFonts w:ascii="Times New Roman" w:eastAsia="Times New Roman" w:hAnsi="Times New Roman" w:cs="Times New Roman"/>
          <w:b/>
          <w:bCs/>
          <w:sz w:val="20"/>
          <w:szCs w:val="20"/>
          <w:lang w:val="uk-UA" w:eastAsia="ru-RU"/>
        </w:rPr>
      </w:pPr>
      <w:r w:rsidRPr="007F6CE3">
        <w:rPr>
          <w:rFonts w:ascii="Times New Roman" w:hAnsi="Times New Roman" w:cs="Times New Roman"/>
          <w:sz w:val="20"/>
          <w:szCs w:val="20"/>
          <w:lang w:val="uk-UA"/>
        </w:rPr>
        <w:t xml:space="preserve">                                               </w:t>
      </w:r>
      <w:r w:rsidR="00CC0BA6" w:rsidRPr="007F6CE3">
        <w:rPr>
          <w:rFonts w:ascii="Times New Roman" w:hAnsi="Times New Roman" w:cs="Times New Roman"/>
          <w:sz w:val="20"/>
          <w:szCs w:val="20"/>
          <w:lang w:val="uk-UA"/>
        </w:rPr>
        <w:t xml:space="preserve">               </w:t>
      </w:r>
      <w:r w:rsidRPr="007F6CE3">
        <w:rPr>
          <w:rFonts w:ascii="Times New Roman" w:hAnsi="Times New Roman" w:cs="Times New Roman"/>
          <w:sz w:val="20"/>
          <w:szCs w:val="20"/>
          <w:lang w:val="uk-UA"/>
        </w:rPr>
        <w:t xml:space="preserve">  від  21  грудня  2023 року №  </w:t>
      </w:r>
      <w:r w:rsidR="007F6CE3" w:rsidRPr="007F6CE3">
        <w:rPr>
          <w:rFonts w:ascii="Times New Roman" w:hAnsi="Times New Roman" w:cs="Times New Roman"/>
          <w:sz w:val="20"/>
          <w:szCs w:val="20"/>
          <w:lang w:val="uk-UA"/>
        </w:rPr>
        <w:t>48-9/</w:t>
      </w:r>
      <w:r w:rsidR="007F6CE3" w:rsidRPr="007F6CE3">
        <w:rPr>
          <w:rFonts w:ascii="Times New Roman" w:hAnsi="Times New Roman" w:cs="Times New Roman"/>
          <w:sz w:val="20"/>
          <w:szCs w:val="20"/>
        </w:rPr>
        <w:t>VI</w:t>
      </w:r>
      <w:r w:rsidR="007F6CE3" w:rsidRPr="007F6CE3">
        <w:rPr>
          <w:rFonts w:ascii="Times New Roman" w:hAnsi="Times New Roman" w:cs="Times New Roman"/>
          <w:sz w:val="20"/>
          <w:szCs w:val="20"/>
          <w:lang w:val="uk-UA"/>
        </w:rPr>
        <w:t>І</w:t>
      </w:r>
      <w:r w:rsidR="007F6CE3" w:rsidRPr="007F6CE3">
        <w:rPr>
          <w:rFonts w:ascii="Times New Roman" w:hAnsi="Times New Roman" w:cs="Times New Roman"/>
          <w:sz w:val="20"/>
          <w:szCs w:val="20"/>
        </w:rPr>
        <w:t>I</w:t>
      </w:r>
    </w:p>
    <w:p w:rsidR="007E58C3" w:rsidRPr="007F6CE3" w:rsidRDefault="007E58C3" w:rsidP="006147F1">
      <w:pPr>
        <w:shd w:val="clear" w:color="auto" w:fill="FFFFFF"/>
        <w:spacing w:after="0" w:line="360" w:lineRule="atLeast"/>
        <w:jc w:val="center"/>
        <w:textAlignment w:val="baseline"/>
        <w:rPr>
          <w:rFonts w:ascii="ProbaPro" w:eastAsia="Times New Roman" w:hAnsi="ProbaPro" w:cs="Times New Roman"/>
          <w:b/>
          <w:bCs/>
          <w:sz w:val="34"/>
          <w:szCs w:val="34"/>
          <w:lang w:val="uk-UA" w:eastAsia="ru-RU"/>
        </w:rPr>
      </w:pPr>
    </w:p>
    <w:p w:rsidR="007E58C3" w:rsidRPr="007F6CE3" w:rsidRDefault="00165743" w:rsidP="006147F1">
      <w:pPr>
        <w:shd w:val="clear" w:color="auto" w:fill="FFFFFF"/>
        <w:spacing w:after="0" w:line="360" w:lineRule="atLeast"/>
        <w:jc w:val="center"/>
        <w:textAlignment w:val="baseline"/>
        <w:rPr>
          <w:rFonts w:ascii="Times New Roman" w:eastAsia="Times New Roman" w:hAnsi="Times New Roman" w:cs="Times New Roman"/>
          <w:b/>
          <w:bCs/>
          <w:sz w:val="28"/>
          <w:szCs w:val="28"/>
          <w:lang w:val="uk-UA" w:eastAsia="ru-RU"/>
        </w:rPr>
      </w:pPr>
      <w:r w:rsidRPr="007F6CE3">
        <w:rPr>
          <w:rFonts w:ascii="ProbaPro" w:eastAsia="Times New Roman" w:hAnsi="ProbaPro" w:cs="Times New Roman"/>
          <w:b/>
          <w:bCs/>
          <w:sz w:val="34"/>
          <w:szCs w:val="34"/>
          <w:lang w:val="uk-UA" w:eastAsia="ru-RU"/>
        </w:rPr>
        <w:br/>
      </w:r>
      <w:r w:rsidR="007E58C3" w:rsidRPr="007F6CE3">
        <w:rPr>
          <w:rFonts w:ascii="Times New Roman" w:eastAsia="Times New Roman" w:hAnsi="Times New Roman" w:cs="Times New Roman"/>
          <w:b/>
          <w:bCs/>
          <w:sz w:val="28"/>
          <w:szCs w:val="28"/>
          <w:lang w:val="uk-UA" w:eastAsia="ru-RU"/>
        </w:rPr>
        <w:t xml:space="preserve">    </w:t>
      </w:r>
    </w:p>
    <w:p w:rsidR="007E58C3" w:rsidRPr="007F6CE3" w:rsidRDefault="007E58C3" w:rsidP="006147F1">
      <w:pPr>
        <w:shd w:val="clear" w:color="auto" w:fill="FFFFFF"/>
        <w:spacing w:after="0" w:line="360" w:lineRule="atLeast"/>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6147F1">
      <w:pPr>
        <w:shd w:val="clear" w:color="auto" w:fill="FFFFFF"/>
        <w:spacing w:after="0" w:line="360" w:lineRule="atLeast"/>
        <w:jc w:val="center"/>
        <w:textAlignment w:val="baseline"/>
        <w:rPr>
          <w:rFonts w:ascii="Times New Roman" w:eastAsia="Times New Roman" w:hAnsi="Times New Roman" w:cs="Times New Roman"/>
          <w:b/>
          <w:bCs/>
          <w:sz w:val="28"/>
          <w:szCs w:val="28"/>
          <w:lang w:val="uk-UA" w:eastAsia="ru-RU"/>
        </w:rPr>
      </w:pPr>
    </w:p>
    <w:p w:rsidR="00095EAB" w:rsidRPr="007F6CE3" w:rsidRDefault="00095EAB" w:rsidP="006147F1">
      <w:pPr>
        <w:shd w:val="clear" w:color="auto" w:fill="FFFFFF"/>
        <w:spacing w:after="0" w:line="360" w:lineRule="atLeast"/>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6147F1">
      <w:pPr>
        <w:shd w:val="clear" w:color="auto" w:fill="FFFFFF"/>
        <w:spacing w:after="0" w:line="360" w:lineRule="atLeast"/>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6147F1">
      <w:pPr>
        <w:shd w:val="clear" w:color="auto" w:fill="FFFFFF"/>
        <w:spacing w:after="0" w:line="360" w:lineRule="atLeast"/>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6147F1">
      <w:pPr>
        <w:shd w:val="clear" w:color="auto" w:fill="FFFFFF"/>
        <w:spacing w:after="0" w:line="360" w:lineRule="atLeast"/>
        <w:jc w:val="center"/>
        <w:textAlignment w:val="baseline"/>
        <w:rPr>
          <w:rFonts w:ascii="Times New Roman" w:eastAsia="Times New Roman" w:hAnsi="Times New Roman" w:cs="Times New Roman"/>
          <w:b/>
          <w:bCs/>
          <w:sz w:val="28"/>
          <w:szCs w:val="28"/>
          <w:lang w:val="uk-UA" w:eastAsia="ru-RU"/>
        </w:rPr>
      </w:pPr>
    </w:p>
    <w:p w:rsidR="00095EAB" w:rsidRPr="007F6CE3" w:rsidRDefault="00095EAB" w:rsidP="006147F1">
      <w:pPr>
        <w:shd w:val="clear" w:color="auto" w:fill="FFFFFF"/>
        <w:spacing w:after="167" w:line="288" w:lineRule="atLeast"/>
        <w:jc w:val="center"/>
        <w:textAlignment w:val="baseline"/>
        <w:rPr>
          <w:rFonts w:ascii="Times New Roman" w:eastAsia="Times New Roman" w:hAnsi="Times New Roman" w:cs="Times New Roman"/>
          <w:b/>
          <w:bCs/>
          <w:spacing w:val="17"/>
          <w:sz w:val="28"/>
          <w:szCs w:val="28"/>
          <w:lang w:val="uk-UA" w:eastAsia="ru-RU"/>
        </w:rPr>
      </w:pPr>
    </w:p>
    <w:p w:rsidR="006147F1" w:rsidRPr="007F6CE3" w:rsidRDefault="00095EAB" w:rsidP="007E329E">
      <w:pPr>
        <w:shd w:val="clear" w:color="auto" w:fill="FFFFFF"/>
        <w:spacing w:after="167" w:line="312" w:lineRule="atLeast"/>
        <w:jc w:val="center"/>
        <w:textAlignment w:val="baseline"/>
        <w:outlineLvl w:val="0"/>
        <w:rPr>
          <w:rFonts w:ascii="Times New Roman" w:eastAsia="Times New Roman" w:hAnsi="Times New Roman" w:cs="Times New Roman"/>
          <w:b/>
          <w:bCs/>
          <w:sz w:val="36"/>
          <w:szCs w:val="36"/>
          <w:lang w:val="uk-UA" w:eastAsia="ru-RU"/>
        </w:rPr>
      </w:pPr>
      <w:r w:rsidRPr="007F6CE3">
        <w:rPr>
          <w:rFonts w:ascii="Times New Roman" w:eastAsia="Times New Roman" w:hAnsi="Times New Roman" w:cs="Times New Roman"/>
          <w:b/>
          <w:bCs/>
          <w:sz w:val="36"/>
          <w:szCs w:val="36"/>
          <w:lang w:val="uk-UA" w:eastAsia="ru-RU"/>
        </w:rPr>
        <w:t>ПРОГРАМА</w:t>
      </w:r>
    </w:p>
    <w:p w:rsidR="007E58C3" w:rsidRPr="007F6CE3" w:rsidRDefault="006A6371" w:rsidP="007E58C3">
      <w:pPr>
        <w:shd w:val="clear" w:color="auto" w:fill="FFFFFF"/>
        <w:spacing w:after="167" w:line="312" w:lineRule="atLeast"/>
        <w:jc w:val="center"/>
        <w:textAlignment w:val="baseline"/>
        <w:rPr>
          <w:rFonts w:ascii="Times New Roman" w:eastAsia="Times New Roman" w:hAnsi="Times New Roman" w:cs="Times New Roman"/>
          <w:b/>
          <w:bCs/>
          <w:sz w:val="36"/>
          <w:szCs w:val="36"/>
          <w:lang w:val="uk-UA" w:eastAsia="ru-RU"/>
        </w:rPr>
      </w:pPr>
      <w:r w:rsidRPr="007F6CE3">
        <w:rPr>
          <w:rFonts w:ascii="Times New Roman" w:hAnsi="Times New Roman" w:cs="Times New Roman"/>
          <w:b/>
          <w:sz w:val="36"/>
          <w:szCs w:val="36"/>
          <w:lang w:val="uk-UA"/>
        </w:rPr>
        <w:t>розвитку системи</w:t>
      </w:r>
      <w:r w:rsidR="00095EAB" w:rsidRPr="007F6CE3">
        <w:rPr>
          <w:rFonts w:ascii="Times New Roman" w:eastAsia="Times New Roman" w:hAnsi="Times New Roman" w:cs="Times New Roman"/>
          <w:b/>
          <w:bCs/>
          <w:sz w:val="36"/>
          <w:szCs w:val="36"/>
          <w:lang w:val="uk-UA" w:eastAsia="ru-RU"/>
        </w:rPr>
        <w:t xml:space="preserve"> надання адміністративних</w:t>
      </w:r>
    </w:p>
    <w:p w:rsidR="007E58C3" w:rsidRPr="007F6CE3" w:rsidRDefault="00095EAB" w:rsidP="007E58C3">
      <w:pPr>
        <w:shd w:val="clear" w:color="auto" w:fill="FFFFFF"/>
        <w:spacing w:after="167" w:line="312" w:lineRule="atLeast"/>
        <w:jc w:val="center"/>
        <w:textAlignment w:val="baseline"/>
        <w:rPr>
          <w:rFonts w:ascii="Times New Roman" w:eastAsia="Times New Roman" w:hAnsi="Times New Roman" w:cs="Times New Roman"/>
          <w:b/>
          <w:bCs/>
          <w:sz w:val="36"/>
          <w:szCs w:val="36"/>
          <w:lang w:val="uk-UA" w:eastAsia="ru-RU"/>
        </w:rPr>
      </w:pPr>
      <w:proofErr w:type="spellStart"/>
      <w:r w:rsidRPr="007F6CE3">
        <w:rPr>
          <w:rFonts w:ascii="Times New Roman" w:eastAsia="Times New Roman" w:hAnsi="Times New Roman" w:cs="Times New Roman"/>
          <w:b/>
          <w:bCs/>
          <w:sz w:val="36"/>
          <w:szCs w:val="36"/>
          <w:lang w:eastAsia="ru-RU"/>
        </w:rPr>
        <w:t>послуг</w:t>
      </w:r>
      <w:proofErr w:type="spellEnd"/>
      <w:r w:rsidRPr="007F6CE3">
        <w:rPr>
          <w:rFonts w:ascii="Times New Roman" w:eastAsia="Times New Roman" w:hAnsi="Times New Roman" w:cs="Times New Roman"/>
          <w:b/>
          <w:bCs/>
          <w:sz w:val="36"/>
          <w:szCs w:val="36"/>
          <w:lang w:eastAsia="ru-RU"/>
        </w:rPr>
        <w:t xml:space="preserve"> з </w:t>
      </w:r>
      <w:proofErr w:type="spellStart"/>
      <w:r w:rsidRPr="007F6CE3">
        <w:rPr>
          <w:rFonts w:ascii="Times New Roman" w:eastAsia="Times New Roman" w:hAnsi="Times New Roman" w:cs="Times New Roman"/>
          <w:b/>
          <w:bCs/>
          <w:sz w:val="36"/>
          <w:szCs w:val="36"/>
          <w:lang w:eastAsia="ru-RU"/>
        </w:rPr>
        <w:t>оформлення</w:t>
      </w:r>
      <w:proofErr w:type="spellEnd"/>
      <w:r w:rsidRPr="007F6CE3">
        <w:rPr>
          <w:rFonts w:ascii="Times New Roman" w:eastAsia="Times New Roman" w:hAnsi="Times New Roman" w:cs="Times New Roman"/>
          <w:b/>
          <w:bCs/>
          <w:sz w:val="36"/>
          <w:szCs w:val="36"/>
          <w:lang w:eastAsia="ru-RU"/>
        </w:rPr>
        <w:t xml:space="preserve"> та </w:t>
      </w:r>
      <w:proofErr w:type="spellStart"/>
      <w:r w:rsidRPr="007F6CE3">
        <w:rPr>
          <w:rFonts w:ascii="Times New Roman" w:eastAsia="Times New Roman" w:hAnsi="Times New Roman" w:cs="Times New Roman"/>
          <w:b/>
          <w:bCs/>
          <w:sz w:val="36"/>
          <w:szCs w:val="36"/>
          <w:lang w:eastAsia="ru-RU"/>
        </w:rPr>
        <w:t>видачі</w:t>
      </w:r>
      <w:proofErr w:type="spellEnd"/>
      <w:r w:rsidRPr="007F6CE3">
        <w:rPr>
          <w:rFonts w:ascii="Times New Roman" w:eastAsia="Times New Roman" w:hAnsi="Times New Roman" w:cs="Times New Roman"/>
          <w:b/>
          <w:bCs/>
          <w:sz w:val="36"/>
          <w:szCs w:val="36"/>
          <w:lang w:eastAsia="ru-RU"/>
        </w:rPr>
        <w:t xml:space="preserve"> </w:t>
      </w:r>
      <w:proofErr w:type="spellStart"/>
      <w:r w:rsidRPr="007F6CE3">
        <w:rPr>
          <w:rFonts w:ascii="Times New Roman" w:eastAsia="Times New Roman" w:hAnsi="Times New Roman" w:cs="Times New Roman"/>
          <w:b/>
          <w:bCs/>
          <w:sz w:val="36"/>
          <w:szCs w:val="36"/>
          <w:lang w:eastAsia="ru-RU"/>
        </w:rPr>
        <w:t>паспортних</w:t>
      </w:r>
      <w:proofErr w:type="spellEnd"/>
      <w:r w:rsidRPr="007F6CE3">
        <w:rPr>
          <w:rFonts w:ascii="Times New Roman" w:eastAsia="Times New Roman" w:hAnsi="Times New Roman" w:cs="Times New Roman"/>
          <w:b/>
          <w:bCs/>
          <w:sz w:val="36"/>
          <w:szCs w:val="36"/>
          <w:lang w:eastAsia="ru-RU"/>
        </w:rPr>
        <w:t xml:space="preserve"> </w:t>
      </w:r>
      <w:proofErr w:type="spellStart"/>
      <w:r w:rsidRPr="007F6CE3">
        <w:rPr>
          <w:rFonts w:ascii="Times New Roman" w:eastAsia="Times New Roman" w:hAnsi="Times New Roman" w:cs="Times New Roman"/>
          <w:b/>
          <w:bCs/>
          <w:sz w:val="36"/>
          <w:szCs w:val="36"/>
          <w:lang w:eastAsia="ru-RU"/>
        </w:rPr>
        <w:t>документів</w:t>
      </w:r>
      <w:proofErr w:type="spellEnd"/>
    </w:p>
    <w:p w:rsidR="007E58C3" w:rsidRPr="007F6CE3" w:rsidRDefault="00095EAB" w:rsidP="007E58C3">
      <w:pPr>
        <w:shd w:val="clear" w:color="auto" w:fill="FFFFFF"/>
        <w:spacing w:after="167" w:line="312" w:lineRule="atLeast"/>
        <w:jc w:val="center"/>
        <w:textAlignment w:val="baseline"/>
        <w:rPr>
          <w:rFonts w:ascii="Times New Roman" w:eastAsia="Times New Roman" w:hAnsi="Times New Roman" w:cs="Times New Roman"/>
          <w:b/>
          <w:bCs/>
          <w:sz w:val="36"/>
          <w:szCs w:val="36"/>
          <w:lang w:val="uk-UA" w:eastAsia="ru-RU"/>
        </w:rPr>
      </w:pPr>
      <w:r w:rsidRPr="007F6CE3">
        <w:rPr>
          <w:rFonts w:ascii="Times New Roman" w:eastAsia="Times New Roman" w:hAnsi="Times New Roman" w:cs="Times New Roman"/>
          <w:b/>
          <w:bCs/>
          <w:sz w:val="36"/>
          <w:szCs w:val="36"/>
          <w:lang w:eastAsia="ru-RU"/>
        </w:rPr>
        <w:t xml:space="preserve">у </w:t>
      </w:r>
      <w:proofErr w:type="spellStart"/>
      <w:r w:rsidRPr="007F6CE3">
        <w:rPr>
          <w:rFonts w:ascii="Times New Roman" w:eastAsia="Times New Roman" w:hAnsi="Times New Roman" w:cs="Times New Roman"/>
          <w:b/>
          <w:bCs/>
          <w:sz w:val="36"/>
          <w:szCs w:val="36"/>
          <w:lang w:eastAsia="ru-RU"/>
        </w:rPr>
        <w:t>Центрі</w:t>
      </w:r>
      <w:proofErr w:type="spellEnd"/>
      <w:r w:rsidR="007E58C3" w:rsidRPr="007F6CE3">
        <w:rPr>
          <w:rFonts w:ascii="Times New Roman" w:eastAsia="Times New Roman" w:hAnsi="Times New Roman" w:cs="Times New Roman"/>
          <w:b/>
          <w:bCs/>
          <w:sz w:val="36"/>
          <w:szCs w:val="36"/>
          <w:lang w:val="uk-UA" w:eastAsia="ru-RU"/>
        </w:rPr>
        <w:t xml:space="preserve"> </w:t>
      </w:r>
      <w:proofErr w:type="spellStart"/>
      <w:r w:rsidRPr="007F6CE3">
        <w:rPr>
          <w:rFonts w:ascii="Times New Roman" w:eastAsia="Times New Roman" w:hAnsi="Times New Roman" w:cs="Times New Roman"/>
          <w:b/>
          <w:bCs/>
          <w:sz w:val="36"/>
          <w:szCs w:val="36"/>
          <w:lang w:eastAsia="ru-RU"/>
        </w:rPr>
        <w:t>надання</w:t>
      </w:r>
      <w:proofErr w:type="spellEnd"/>
      <w:r w:rsidRPr="007F6CE3">
        <w:rPr>
          <w:rFonts w:ascii="Times New Roman" w:eastAsia="Times New Roman" w:hAnsi="Times New Roman" w:cs="Times New Roman"/>
          <w:b/>
          <w:bCs/>
          <w:sz w:val="36"/>
          <w:szCs w:val="36"/>
          <w:lang w:eastAsia="ru-RU"/>
        </w:rPr>
        <w:t xml:space="preserve"> </w:t>
      </w:r>
      <w:proofErr w:type="spellStart"/>
      <w:r w:rsidRPr="007F6CE3">
        <w:rPr>
          <w:rFonts w:ascii="Times New Roman" w:eastAsia="Times New Roman" w:hAnsi="Times New Roman" w:cs="Times New Roman"/>
          <w:b/>
          <w:bCs/>
          <w:sz w:val="36"/>
          <w:szCs w:val="36"/>
          <w:lang w:eastAsia="ru-RU"/>
        </w:rPr>
        <w:t>ад</w:t>
      </w:r>
      <w:r w:rsidR="00165743" w:rsidRPr="007F6CE3">
        <w:rPr>
          <w:rFonts w:ascii="Times New Roman" w:eastAsia="Times New Roman" w:hAnsi="Times New Roman" w:cs="Times New Roman"/>
          <w:b/>
          <w:bCs/>
          <w:sz w:val="36"/>
          <w:szCs w:val="36"/>
          <w:lang w:eastAsia="ru-RU"/>
        </w:rPr>
        <w:t>міністративних</w:t>
      </w:r>
      <w:proofErr w:type="spellEnd"/>
      <w:r w:rsidR="00165743" w:rsidRPr="007F6CE3">
        <w:rPr>
          <w:rFonts w:ascii="Times New Roman" w:eastAsia="Times New Roman" w:hAnsi="Times New Roman" w:cs="Times New Roman"/>
          <w:b/>
          <w:bCs/>
          <w:sz w:val="36"/>
          <w:szCs w:val="36"/>
          <w:lang w:eastAsia="ru-RU"/>
        </w:rPr>
        <w:t xml:space="preserve"> </w:t>
      </w:r>
      <w:proofErr w:type="spellStart"/>
      <w:r w:rsidR="00165743" w:rsidRPr="007F6CE3">
        <w:rPr>
          <w:rFonts w:ascii="Times New Roman" w:eastAsia="Times New Roman" w:hAnsi="Times New Roman" w:cs="Times New Roman"/>
          <w:b/>
          <w:bCs/>
          <w:sz w:val="36"/>
          <w:szCs w:val="36"/>
          <w:lang w:eastAsia="ru-RU"/>
        </w:rPr>
        <w:t>послуг</w:t>
      </w:r>
      <w:proofErr w:type="spellEnd"/>
    </w:p>
    <w:p w:rsidR="007E58C3" w:rsidRPr="007F6CE3" w:rsidRDefault="00165743" w:rsidP="007E58C3">
      <w:pPr>
        <w:shd w:val="clear" w:color="auto" w:fill="FFFFFF"/>
        <w:spacing w:after="167" w:line="312" w:lineRule="atLeast"/>
        <w:jc w:val="center"/>
        <w:textAlignment w:val="baseline"/>
        <w:rPr>
          <w:rFonts w:ascii="Times New Roman" w:eastAsia="Times New Roman" w:hAnsi="Times New Roman" w:cs="Times New Roman"/>
          <w:b/>
          <w:bCs/>
          <w:sz w:val="36"/>
          <w:szCs w:val="36"/>
          <w:lang w:val="uk-UA" w:eastAsia="ru-RU"/>
        </w:rPr>
      </w:pPr>
      <w:proofErr w:type="spellStart"/>
      <w:r w:rsidRPr="007F6CE3">
        <w:rPr>
          <w:rFonts w:ascii="Times New Roman" w:eastAsia="Times New Roman" w:hAnsi="Times New Roman" w:cs="Times New Roman"/>
          <w:b/>
          <w:bCs/>
          <w:sz w:val="36"/>
          <w:szCs w:val="36"/>
          <w:lang w:val="uk-UA" w:eastAsia="ru-RU"/>
        </w:rPr>
        <w:t>Лися</w:t>
      </w:r>
      <w:r w:rsidRPr="007F6CE3">
        <w:rPr>
          <w:rFonts w:ascii="Times New Roman" w:eastAsia="Times New Roman" w:hAnsi="Times New Roman" w:cs="Times New Roman"/>
          <w:b/>
          <w:bCs/>
          <w:sz w:val="36"/>
          <w:szCs w:val="36"/>
          <w:lang w:eastAsia="ru-RU"/>
        </w:rPr>
        <w:t>нської</w:t>
      </w:r>
      <w:proofErr w:type="spellEnd"/>
      <w:r w:rsidRPr="007F6CE3">
        <w:rPr>
          <w:rFonts w:ascii="Times New Roman" w:eastAsia="Times New Roman" w:hAnsi="Times New Roman" w:cs="Times New Roman"/>
          <w:b/>
          <w:bCs/>
          <w:sz w:val="36"/>
          <w:szCs w:val="36"/>
          <w:lang w:eastAsia="ru-RU"/>
        </w:rPr>
        <w:t xml:space="preserve"> </w:t>
      </w:r>
      <w:proofErr w:type="spellStart"/>
      <w:r w:rsidRPr="007F6CE3">
        <w:rPr>
          <w:rFonts w:ascii="Times New Roman" w:eastAsia="Times New Roman" w:hAnsi="Times New Roman" w:cs="Times New Roman"/>
          <w:b/>
          <w:bCs/>
          <w:sz w:val="36"/>
          <w:szCs w:val="36"/>
          <w:lang w:eastAsia="ru-RU"/>
        </w:rPr>
        <w:t>селищної</w:t>
      </w:r>
      <w:proofErr w:type="spellEnd"/>
      <w:r w:rsidRPr="007F6CE3">
        <w:rPr>
          <w:rFonts w:ascii="Times New Roman" w:eastAsia="Times New Roman" w:hAnsi="Times New Roman" w:cs="Times New Roman"/>
          <w:b/>
          <w:bCs/>
          <w:sz w:val="36"/>
          <w:szCs w:val="36"/>
          <w:lang w:eastAsia="ru-RU"/>
        </w:rPr>
        <w:t xml:space="preserve"> ради</w:t>
      </w:r>
    </w:p>
    <w:p w:rsidR="00095EAB" w:rsidRPr="007F6CE3" w:rsidRDefault="00165743" w:rsidP="007E58C3">
      <w:pPr>
        <w:shd w:val="clear" w:color="auto" w:fill="FFFFFF"/>
        <w:spacing w:after="167" w:line="312" w:lineRule="atLeast"/>
        <w:jc w:val="center"/>
        <w:textAlignment w:val="baseline"/>
        <w:rPr>
          <w:rFonts w:ascii="Times New Roman" w:eastAsia="Times New Roman" w:hAnsi="Times New Roman" w:cs="Times New Roman"/>
          <w:b/>
          <w:bCs/>
          <w:sz w:val="36"/>
          <w:szCs w:val="36"/>
          <w:lang w:eastAsia="ru-RU"/>
        </w:rPr>
      </w:pPr>
      <w:r w:rsidRPr="007F6CE3">
        <w:rPr>
          <w:rFonts w:ascii="Times New Roman" w:eastAsia="Times New Roman" w:hAnsi="Times New Roman" w:cs="Times New Roman"/>
          <w:b/>
          <w:bCs/>
          <w:sz w:val="36"/>
          <w:szCs w:val="36"/>
          <w:lang w:eastAsia="ru-RU"/>
        </w:rPr>
        <w:t>на 2024</w:t>
      </w:r>
      <w:r w:rsidR="00DC1A71" w:rsidRPr="007F6CE3">
        <w:rPr>
          <w:rFonts w:ascii="Times New Roman" w:eastAsia="Times New Roman" w:hAnsi="Times New Roman" w:cs="Times New Roman"/>
          <w:b/>
          <w:bCs/>
          <w:sz w:val="36"/>
          <w:szCs w:val="36"/>
          <w:lang w:eastAsia="ru-RU"/>
        </w:rPr>
        <w:t xml:space="preserve"> - 2028</w:t>
      </w:r>
      <w:r w:rsidR="00095EAB" w:rsidRPr="007F6CE3">
        <w:rPr>
          <w:rFonts w:ascii="Times New Roman" w:eastAsia="Times New Roman" w:hAnsi="Times New Roman" w:cs="Times New Roman"/>
          <w:b/>
          <w:bCs/>
          <w:sz w:val="36"/>
          <w:szCs w:val="36"/>
          <w:lang w:eastAsia="ru-RU"/>
        </w:rPr>
        <w:t xml:space="preserve"> </w:t>
      </w:r>
      <w:proofErr w:type="spellStart"/>
      <w:r w:rsidR="00095EAB" w:rsidRPr="007F6CE3">
        <w:rPr>
          <w:rFonts w:ascii="Times New Roman" w:eastAsia="Times New Roman" w:hAnsi="Times New Roman" w:cs="Times New Roman"/>
          <w:b/>
          <w:bCs/>
          <w:sz w:val="36"/>
          <w:szCs w:val="36"/>
          <w:lang w:eastAsia="ru-RU"/>
        </w:rPr>
        <w:t>рік</w:t>
      </w:r>
      <w:proofErr w:type="spellEnd"/>
    </w:p>
    <w:p w:rsidR="00095EAB" w:rsidRPr="007F6CE3" w:rsidRDefault="00095EAB" w:rsidP="007E58C3">
      <w:pPr>
        <w:shd w:val="clear" w:color="auto" w:fill="FFFFFF"/>
        <w:spacing w:line="240" w:lineRule="atLeast"/>
        <w:jc w:val="center"/>
        <w:textAlignment w:val="baseline"/>
        <w:rPr>
          <w:rFonts w:ascii="Times New Roman" w:eastAsia="Times New Roman" w:hAnsi="Times New Roman" w:cs="Times New Roman"/>
          <w:spacing w:val="8"/>
          <w:sz w:val="28"/>
          <w:szCs w:val="28"/>
          <w:lang w:eastAsia="ru-RU"/>
        </w:rPr>
      </w:pPr>
    </w:p>
    <w:p w:rsidR="007E58C3" w:rsidRPr="007F6CE3" w:rsidRDefault="007E58C3" w:rsidP="006147F1">
      <w:pPr>
        <w:shd w:val="clear" w:color="auto" w:fill="FFFFFF"/>
        <w:spacing w:before="502" w:after="502" w:line="240" w:lineRule="auto"/>
        <w:jc w:val="center"/>
        <w:textAlignment w:val="baseline"/>
        <w:rPr>
          <w:rFonts w:ascii="Times New Roman" w:eastAsia="Times New Roman" w:hAnsi="Times New Roman" w:cs="Times New Roman"/>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F6CE3" w:rsidRPr="007F6CE3" w:rsidRDefault="007F6CE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7E58C3">
      <w:pPr>
        <w:pStyle w:val="ad"/>
        <w:tabs>
          <w:tab w:val="left" w:pos="12600"/>
        </w:tabs>
        <w:suppressAutoHyphens/>
        <w:spacing w:line="360" w:lineRule="auto"/>
        <w:jc w:val="center"/>
        <w:rPr>
          <w:b/>
          <w:iCs/>
        </w:rPr>
      </w:pPr>
      <w:r w:rsidRPr="007F6CE3">
        <w:rPr>
          <w:b/>
          <w:iCs/>
        </w:rPr>
        <w:t xml:space="preserve">смт </w:t>
      </w:r>
      <w:proofErr w:type="spellStart"/>
      <w:r w:rsidRPr="007F6CE3">
        <w:rPr>
          <w:b/>
          <w:iCs/>
        </w:rPr>
        <w:t>Лисянка</w:t>
      </w:r>
      <w:proofErr w:type="spellEnd"/>
    </w:p>
    <w:p w:rsidR="007E58C3" w:rsidRPr="007F6CE3" w:rsidRDefault="007E58C3" w:rsidP="007E58C3">
      <w:pPr>
        <w:pStyle w:val="Default"/>
        <w:jc w:val="center"/>
        <w:rPr>
          <w:b/>
          <w:color w:val="auto"/>
          <w:sz w:val="28"/>
          <w:szCs w:val="28"/>
          <w:u w:val="single"/>
          <w:lang w:val="uk-UA"/>
        </w:rPr>
      </w:pPr>
      <w:r w:rsidRPr="007F6CE3">
        <w:rPr>
          <w:b/>
          <w:iCs/>
          <w:color w:val="auto"/>
          <w:sz w:val="28"/>
          <w:szCs w:val="28"/>
          <w:lang w:val="uk-UA"/>
        </w:rPr>
        <w:t>2023</w:t>
      </w: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7E329E">
      <w:pPr>
        <w:pStyle w:val="ad"/>
        <w:tabs>
          <w:tab w:val="left" w:pos="12600"/>
        </w:tabs>
        <w:suppressAutoHyphens/>
        <w:jc w:val="center"/>
        <w:outlineLvl w:val="0"/>
        <w:rPr>
          <w:b/>
        </w:rPr>
      </w:pPr>
      <w:r w:rsidRPr="007F6CE3">
        <w:rPr>
          <w:b/>
        </w:rPr>
        <w:lastRenderedPageBreak/>
        <w:t>Структура</w:t>
      </w:r>
    </w:p>
    <w:p w:rsidR="007E329E" w:rsidRPr="007F6CE3" w:rsidRDefault="007E329E" w:rsidP="007E329E">
      <w:pPr>
        <w:pStyle w:val="a6"/>
        <w:jc w:val="center"/>
        <w:rPr>
          <w:rFonts w:ascii="Times New Roman" w:hAnsi="Times New Roman" w:cs="Times New Roman"/>
          <w:b/>
          <w:sz w:val="28"/>
          <w:szCs w:val="28"/>
          <w:lang w:val="uk-UA" w:eastAsia="ru-RU"/>
        </w:rPr>
      </w:pPr>
      <w:r w:rsidRPr="007F6CE3">
        <w:rPr>
          <w:rFonts w:ascii="Times New Roman" w:hAnsi="Times New Roman" w:cs="Times New Roman"/>
          <w:b/>
          <w:sz w:val="28"/>
          <w:szCs w:val="28"/>
          <w:lang w:eastAsia="ru-RU"/>
        </w:rPr>
        <w:t>П</w:t>
      </w:r>
      <w:proofErr w:type="spellStart"/>
      <w:r w:rsidRPr="007F6CE3">
        <w:rPr>
          <w:rFonts w:ascii="Times New Roman" w:hAnsi="Times New Roman" w:cs="Times New Roman"/>
          <w:b/>
          <w:sz w:val="28"/>
          <w:szCs w:val="28"/>
          <w:lang w:val="uk-UA" w:eastAsia="ru-RU"/>
        </w:rPr>
        <w:t>рограми</w:t>
      </w:r>
      <w:proofErr w:type="spellEnd"/>
      <w:r w:rsidRPr="007F6CE3">
        <w:rPr>
          <w:rFonts w:ascii="Times New Roman" w:hAnsi="Times New Roman" w:cs="Times New Roman"/>
          <w:b/>
          <w:sz w:val="28"/>
          <w:szCs w:val="28"/>
          <w:lang w:val="uk-UA" w:eastAsia="ru-RU"/>
        </w:rPr>
        <w:t xml:space="preserve"> </w:t>
      </w:r>
      <w:r w:rsidR="006A6371" w:rsidRPr="007F6CE3">
        <w:rPr>
          <w:rFonts w:ascii="Times New Roman" w:hAnsi="Times New Roman" w:cs="Times New Roman"/>
          <w:b/>
          <w:sz w:val="28"/>
          <w:szCs w:val="28"/>
          <w:lang w:val="uk-UA"/>
        </w:rPr>
        <w:t>розвитку системи</w:t>
      </w:r>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надання</w:t>
      </w:r>
      <w:proofErr w:type="spellEnd"/>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адміністративних</w:t>
      </w:r>
      <w:proofErr w:type="spellEnd"/>
      <w:r w:rsidRPr="007F6CE3">
        <w:rPr>
          <w:rFonts w:ascii="Times New Roman" w:hAnsi="Times New Roman" w:cs="Times New Roman"/>
          <w:b/>
          <w:sz w:val="28"/>
          <w:szCs w:val="28"/>
          <w:lang w:val="uk-UA" w:eastAsia="ru-RU"/>
        </w:rPr>
        <w:t xml:space="preserve"> </w:t>
      </w:r>
      <w:proofErr w:type="spellStart"/>
      <w:r w:rsidRPr="007F6CE3">
        <w:rPr>
          <w:rFonts w:ascii="Times New Roman" w:hAnsi="Times New Roman" w:cs="Times New Roman"/>
          <w:b/>
          <w:sz w:val="28"/>
          <w:szCs w:val="28"/>
          <w:lang w:eastAsia="ru-RU"/>
        </w:rPr>
        <w:t>послуг</w:t>
      </w:r>
      <w:proofErr w:type="spellEnd"/>
      <w:r w:rsidRPr="007F6CE3">
        <w:rPr>
          <w:rFonts w:ascii="Times New Roman" w:hAnsi="Times New Roman" w:cs="Times New Roman"/>
          <w:b/>
          <w:sz w:val="28"/>
          <w:szCs w:val="28"/>
          <w:lang w:eastAsia="ru-RU"/>
        </w:rPr>
        <w:t xml:space="preserve"> з </w:t>
      </w:r>
      <w:proofErr w:type="spellStart"/>
      <w:r w:rsidRPr="007F6CE3">
        <w:rPr>
          <w:rFonts w:ascii="Times New Roman" w:hAnsi="Times New Roman" w:cs="Times New Roman"/>
          <w:b/>
          <w:sz w:val="28"/>
          <w:szCs w:val="28"/>
          <w:lang w:eastAsia="ru-RU"/>
        </w:rPr>
        <w:t>оформлення</w:t>
      </w:r>
      <w:proofErr w:type="spellEnd"/>
      <w:r w:rsidRPr="007F6CE3">
        <w:rPr>
          <w:rFonts w:ascii="Times New Roman" w:hAnsi="Times New Roman" w:cs="Times New Roman"/>
          <w:b/>
          <w:sz w:val="28"/>
          <w:szCs w:val="28"/>
          <w:lang w:eastAsia="ru-RU"/>
        </w:rPr>
        <w:t xml:space="preserve"> та </w:t>
      </w:r>
      <w:proofErr w:type="spellStart"/>
      <w:r w:rsidRPr="007F6CE3">
        <w:rPr>
          <w:rFonts w:ascii="Times New Roman" w:hAnsi="Times New Roman" w:cs="Times New Roman"/>
          <w:b/>
          <w:sz w:val="28"/>
          <w:szCs w:val="28"/>
          <w:lang w:eastAsia="ru-RU"/>
        </w:rPr>
        <w:t>видачі</w:t>
      </w:r>
      <w:proofErr w:type="spellEnd"/>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паспортних</w:t>
      </w:r>
      <w:proofErr w:type="spellEnd"/>
      <w:r w:rsidRPr="007F6CE3">
        <w:rPr>
          <w:rFonts w:ascii="Times New Roman" w:hAnsi="Times New Roman" w:cs="Times New Roman"/>
          <w:b/>
          <w:sz w:val="28"/>
          <w:szCs w:val="28"/>
          <w:lang w:eastAsia="ru-RU"/>
        </w:rPr>
        <w:t xml:space="preserve"> документів</w:t>
      </w:r>
    </w:p>
    <w:p w:rsidR="007E329E" w:rsidRPr="007F6CE3" w:rsidRDefault="007E329E" w:rsidP="007E329E">
      <w:pPr>
        <w:pStyle w:val="a6"/>
        <w:jc w:val="center"/>
        <w:rPr>
          <w:rFonts w:ascii="Times New Roman" w:hAnsi="Times New Roman" w:cs="Times New Roman"/>
          <w:b/>
          <w:sz w:val="28"/>
          <w:szCs w:val="28"/>
          <w:lang w:val="uk-UA" w:eastAsia="ru-RU"/>
        </w:rPr>
      </w:pPr>
      <w:r w:rsidRPr="007F6CE3">
        <w:rPr>
          <w:rFonts w:ascii="Times New Roman" w:hAnsi="Times New Roman" w:cs="Times New Roman"/>
          <w:b/>
          <w:sz w:val="28"/>
          <w:szCs w:val="28"/>
          <w:lang w:eastAsia="ru-RU"/>
        </w:rPr>
        <w:t xml:space="preserve">у </w:t>
      </w:r>
      <w:proofErr w:type="spellStart"/>
      <w:r w:rsidRPr="007F6CE3">
        <w:rPr>
          <w:rFonts w:ascii="Times New Roman" w:hAnsi="Times New Roman" w:cs="Times New Roman"/>
          <w:b/>
          <w:sz w:val="28"/>
          <w:szCs w:val="28"/>
          <w:lang w:eastAsia="ru-RU"/>
        </w:rPr>
        <w:t>Центрі</w:t>
      </w:r>
      <w:proofErr w:type="spellEnd"/>
      <w:r w:rsidRPr="007F6CE3">
        <w:rPr>
          <w:rFonts w:ascii="Times New Roman" w:hAnsi="Times New Roman" w:cs="Times New Roman"/>
          <w:b/>
          <w:sz w:val="28"/>
          <w:szCs w:val="28"/>
          <w:lang w:val="uk-UA" w:eastAsia="ru-RU"/>
        </w:rPr>
        <w:t xml:space="preserve"> </w:t>
      </w:r>
      <w:proofErr w:type="spellStart"/>
      <w:r w:rsidRPr="007F6CE3">
        <w:rPr>
          <w:rFonts w:ascii="Times New Roman" w:hAnsi="Times New Roman" w:cs="Times New Roman"/>
          <w:b/>
          <w:sz w:val="28"/>
          <w:szCs w:val="28"/>
          <w:lang w:eastAsia="ru-RU"/>
        </w:rPr>
        <w:t>надання</w:t>
      </w:r>
      <w:proofErr w:type="spellEnd"/>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адміністративних</w:t>
      </w:r>
      <w:proofErr w:type="spellEnd"/>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послуг</w:t>
      </w:r>
      <w:proofErr w:type="spellEnd"/>
    </w:p>
    <w:p w:rsidR="007E329E" w:rsidRPr="007F6CE3" w:rsidRDefault="007E329E" w:rsidP="007E329E">
      <w:pPr>
        <w:pStyle w:val="a6"/>
        <w:jc w:val="center"/>
        <w:rPr>
          <w:rFonts w:ascii="Times New Roman" w:hAnsi="Times New Roman" w:cs="Times New Roman"/>
          <w:b/>
          <w:sz w:val="28"/>
          <w:szCs w:val="28"/>
          <w:lang w:val="uk-UA" w:eastAsia="ru-RU"/>
        </w:rPr>
      </w:pPr>
      <w:proofErr w:type="spellStart"/>
      <w:r w:rsidRPr="007F6CE3">
        <w:rPr>
          <w:rFonts w:ascii="Times New Roman" w:hAnsi="Times New Roman" w:cs="Times New Roman"/>
          <w:b/>
          <w:sz w:val="28"/>
          <w:szCs w:val="28"/>
          <w:lang w:val="uk-UA" w:eastAsia="ru-RU"/>
        </w:rPr>
        <w:t>Лися</w:t>
      </w:r>
      <w:r w:rsidRPr="007F6CE3">
        <w:rPr>
          <w:rFonts w:ascii="Times New Roman" w:hAnsi="Times New Roman" w:cs="Times New Roman"/>
          <w:b/>
          <w:sz w:val="28"/>
          <w:szCs w:val="28"/>
          <w:lang w:eastAsia="ru-RU"/>
        </w:rPr>
        <w:t>нської</w:t>
      </w:r>
      <w:proofErr w:type="spellEnd"/>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селищної</w:t>
      </w:r>
      <w:proofErr w:type="spellEnd"/>
      <w:r w:rsidRPr="007F6CE3">
        <w:rPr>
          <w:rFonts w:ascii="Times New Roman" w:hAnsi="Times New Roman" w:cs="Times New Roman"/>
          <w:b/>
          <w:sz w:val="28"/>
          <w:szCs w:val="28"/>
          <w:lang w:eastAsia="ru-RU"/>
        </w:rPr>
        <w:t xml:space="preserve"> ради</w:t>
      </w:r>
    </w:p>
    <w:p w:rsidR="007E329E" w:rsidRPr="007F6CE3" w:rsidRDefault="007E329E" w:rsidP="007E329E">
      <w:pPr>
        <w:pStyle w:val="a6"/>
        <w:jc w:val="center"/>
        <w:rPr>
          <w:rFonts w:ascii="Times New Roman" w:hAnsi="Times New Roman" w:cs="Times New Roman"/>
          <w:b/>
          <w:sz w:val="28"/>
          <w:szCs w:val="28"/>
          <w:lang w:eastAsia="ru-RU"/>
        </w:rPr>
      </w:pPr>
      <w:r w:rsidRPr="007F6CE3">
        <w:rPr>
          <w:rFonts w:ascii="Times New Roman" w:hAnsi="Times New Roman" w:cs="Times New Roman"/>
          <w:b/>
          <w:sz w:val="28"/>
          <w:szCs w:val="28"/>
          <w:lang w:eastAsia="ru-RU"/>
        </w:rPr>
        <w:t xml:space="preserve">на 2024 - 2028 </w:t>
      </w:r>
      <w:proofErr w:type="spellStart"/>
      <w:r w:rsidRPr="007F6CE3">
        <w:rPr>
          <w:rFonts w:ascii="Times New Roman" w:hAnsi="Times New Roman" w:cs="Times New Roman"/>
          <w:b/>
          <w:sz w:val="28"/>
          <w:szCs w:val="28"/>
          <w:lang w:eastAsia="ru-RU"/>
        </w:rPr>
        <w:t>рік</w:t>
      </w:r>
      <w:proofErr w:type="spellEnd"/>
    </w:p>
    <w:p w:rsidR="007E58C3" w:rsidRPr="007F6CE3" w:rsidRDefault="007E58C3" w:rsidP="007E58C3">
      <w:pPr>
        <w:pStyle w:val="ad"/>
        <w:tabs>
          <w:tab w:val="left" w:pos="12600"/>
        </w:tabs>
        <w:suppressAutoHyphens/>
        <w:jc w:val="center"/>
        <w:rPr>
          <w:b/>
        </w:rPr>
      </w:pPr>
    </w:p>
    <w:p w:rsidR="007E58C3" w:rsidRPr="007F6CE3" w:rsidRDefault="007E58C3" w:rsidP="007E58C3">
      <w:pPr>
        <w:tabs>
          <w:tab w:val="left" w:pos="12600"/>
        </w:tabs>
        <w:suppressAutoHyphens/>
        <w:spacing w:line="240" w:lineRule="atLeast"/>
        <w:jc w:val="center"/>
        <w:rPr>
          <w:rFonts w:ascii="Times New Roman" w:hAnsi="Times New Roman" w:cs="Times New Roman"/>
          <w:b/>
          <w:sz w:val="28"/>
          <w:szCs w:val="28"/>
          <w:lang w:val="uk-UA"/>
        </w:rPr>
      </w:pPr>
      <w:r w:rsidRPr="007F6CE3">
        <w:rPr>
          <w:rFonts w:ascii="Times New Roman" w:hAnsi="Times New Roman" w:cs="Times New Roman"/>
          <w:b/>
          <w:sz w:val="28"/>
          <w:szCs w:val="28"/>
          <w:lang w:val="uk-UA"/>
        </w:rPr>
        <w:tab/>
      </w:r>
      <w:r w:rsidRPr="007F6CE3">
        <w:rPr>
          <w:rFonts w:ascii="Times New Roman" w:hAnsi="Times New Roman" w:cs="Times New Roman"/>
          <w:b/>
          <w:sz w:val="28"/>
          <w:szCs w:val="28"/>
          <w:lang w:val="uk-UA"/>
        </w:rPr>
        <w:tab/>
      </w:r>
      <w:r w:rsidRPr="007F6CE3">
        <w:rPr>
          <w:rFonts w:ascii="Times New Roman" w:hAnsi="Times New Roman" w:cs="Times New Roman"/>
          <w:b/>
          <w:sz w:val="28"/>
          <w:szCs w:val="28"/>
          <w:lang w:val="uk-UA"/>
        </w:rPr>
        <w:tab/>
      </w:r>
    </w:p>
    <w:tbl>
      <w:tblPr>
        <w:tblW w:w="10080" w:type="dxa"/>
        <w:tblInd w:w="-132" w:type="dxa"/>
        <w:tblLook w:val="0000" w:firstRow="0" w:lastRow="0" w:firstColumn="0" w:lastColumn="0" w:noHBand="0" w:noVBand="0"/>
      </w:tblPr>
      <w:tblGrid>
        <w:gridCol w:w="8760"/>
        <w:gridCol w:w="1320"/>
      </w:tblGrid>
      <w:tr w:rsidR="007F6CE3" w:rsidRPr="007F6CE3" w:rsidTr="007E58C3">
        <w:trPr>
          <w:trHeight w:val="80"/>
        </w:trPr>
        <w:tc>
          <w:tcPr>
            <w:tcW w:w="8760" w:type="dxa"/>
          </w:tcPr>
          <w:p w:rsidR="007E58C3" w:rsidRPr="007F6CE3" w:rsidRDefault="007E58C3" w:rsidP="007E58C3">
            <w:pPr>
              <w:pStyle w:val="a6"/>
              <w:rPr>
                <w:lang w:val="uk-UA"/>
              </w:rPr>
            </w:pPr>
          </w:p>
        </w:tc>
        <w:tc>
          <w:tcPr>
            <w:tcW w:w="1320" w:type="dxa"/>
          </w:tcPr>
          <w:p w:rsidR="007E58C3" w:rsidRPr="007F6CE3" w:rsidRDefault="007E58C3" w:rsidP="007E58C3">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стор.</w:t>
            </w:r>
          </w:p>
        </w:tc>
      </w:tr>
      <w:tr w:rsidR="007F6CE3" w:rsidRPr="007F6CE3" w:rsidTr="00E6621F">
        <w:trPr>
          <w:trHeight w:val="405"/>
        </w:trPr>
        <w:tc>
          <w:tcPr>
            <w:tcW w:w="8760" w:type="dxa"/>
          </w:tcPr>
          <w:p w:rsidR="007E58C3" w:rsidRPr="007F6CE3" w:rsidRDefault="007E58C3" w:rsidP="007E58C3">
            <w:pPr>
              <w:pStyle w:val="a6"/>
              <w:rPr>
                <w:rFonts w:ascii="Times New Roman" w:hAnsi="Times New Roman" w:cs="Times New Roman"/>
                <w:b/>
                <w:sz w:val="28"/>
                <w:szCs w:val="28"/>
                <w:lang w:val="uk-UA"/>
              </w:rPr>
            </w:pPr>
            <w:r w:rsidRPr="007F6CE3">
              <w:rPr>
                <w:rFonts w:ascii="Times New Roman" w:hAnsi="Times New Roman" w:cs="Times New Roman"/>
                <w:b/>
                <w:sz w:val="28"/>
                <w:szCs w:val="28"/>
                <w:lang w:val="uk-UA"/>
              </w:rPr>
              <w:t xml:space="preserve">    Структура Програми</w:t>
            </w:r>
          </w:p>
        </w:tc>
        <w:tc>
          <w:tcPr>
            <w:tcW w:w="1320" w:type="dxa"/>
          </w:tcPr>
          <w:p w:rsidR="007E58C3" w:rsidRPr="007F6CE3" w:rsidRDefault="007E58C3" w:rsidP="007E58C3">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2</w:t>
            </w:r>
          </w:p>
        </w:tc>
      </w:tr>
      <w:tr w:rsidR="007F6CE3" w:rsidRPr="007F6CE3" w:rsidTr="00E6621F">
        <w:trPr>
          <w:trHeight w:val="405"/>
        </w:trPr>
        <w:tc>
          <w:tcPr>
            <w:tcW w:w="8760" w:type="dxa"/>
          </w:tcPr>
          <w:p w:rsidR="007E58C3" w:rsidRPr="007F6CE3" w:rsidRDefault="00591039" w:rsidP="009A4393">
            <w:pPr>
              <w:pStyle w:val="a6"/>
              <w:rPr>
                <w:rFonts w:ascii="Times New Roman" w:hAnsi="Times New Roman" w:cs="Times New Roman"/>
                <w:b/>
                <w:sz w:val="28"/>
                <w:szCs w:val="28"/>
                <w:lang w:val="uk-UA"/>
              </w:rPr>
            </w:pPr>
            <w:r w:rsidRPr="007F6CE3">
              <w:rPr>
                <w:rFonts w:ascii="Times New Roman" w:hAnsi="Times New Roman" w:cs="Times New Roman"/>
                <w:b/>
                <w:sz w:val="28"/>
                <w:szCs w:val="28"/>
                <w:lang w:val="uk-UA"/>
              </w:rPr>
              <w:t>1.</w:t>
            </w:r>
            <w:r w:rsidR="009A4393" w:rsidRPr="007F6CE3">
              <w:rPr>
                <w:rFonts w:ascii="Times New Roman" w:hAnsi="Times New Roman" w:cs="Times New Roman"/>
                <w:b/>
                <w:sz w:val="28"/>
                <w:szCs w:val="28"/>
                <w:lang w:val="uk-UA"/>
              </w:rPr>
              <w:t xml:space="preserve"> </w:t>
            </w:r>
            <w:r w:rsidR="007E58C3" w:rsidRPr="007F6CE3">
              <w:rPr>
                <w:rFonts w:ascii="Times New Roman" w:hAnsi="Times New Roman" w:cs="Times New Roman"/>
                <w:b/>
                <w:sz w:val="28"/>
                <w:szCs w:val="28"/>
                <w:lang w:val="uk-UA"/>
              </w:rPr>
              <w:t>Паспорт Програми</w:t>
            </w:r>
          </w:p>
        </w:tc>
        <w:tc>
          <w:tcPr>
            <w:tcW w:w="1320" w:type="dxa"/>
          </w:tcPr>
          <w:p w:rsidR="007E58C3" w:rsidRPr="007F6CE3" w:rsidRDefault="007E58C3" w:rsidP="007E58C3">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3</w:t>
            </w:r>
          </w:p>
        </w:tc>
      </w:tr>
      <w:tr w:rsidR="007F6CE3" w:rsidRPr="007F6CE3" w:rsidTr="00E6621F">
        <w:trPr>
          <w:trHeight w:val="346"/>
        </w:trPr>
        <w:tc>
          <w:tcPr>
            <w:tcW w:w="8760" w:type="dxa"/>
          </w:tcPr>
          <w:p w:rsidR="007E58C3" w:rsidRPr="007F6CE3" w:rsidRDefault="00591039" w:rsidP="007E58C3">
            <w:pPr>
              <w:pStyle w:val="a6"/>
              <w:rPr>
                <w:rFonts w:ascii="Times New Roman" w:hAnsi="Times New Roman" w:cs="Times New Roman"/>
                <w:b/>
                <w:sz w:val="28"/>
                <w:szCs w:val="28"/>
                <w:lang w:val="uk-UA"/>
              </w:rPr>
            </w:pPr>
            <w:r w:rsidRPr="007F6CE3">
              <w:rPr>
                <w:rFonts w:ascii="Times New Roman" w:hAnsi="Times New Roman" w:cs="Times New Roman"/>
                <w:b/>
                <w:sz w:val="28"/>
                <w:szCs w:val="28"/>
                <w:lang w:val="uk-UA"/>
              </w:rPr>
              <w:t>2. Визначення проблеми</w:t>
            </w:r>
          </w:p>
        </w:tc>
        <w:tc>
          <w:tcPr>
            <w:tcW w:w="1320" w:type="dxa"/>
          </w:tcPr>
          <w:p w:rsidR="007E58C3" w:rsidRPr="007F6CE3" w:rsidRDefault="009A4393" w:rsidP="007E58C3">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5</w:t>
            </w:r>
          </w:p>
        </w:tc>
      </w:tr>
      <w:tr w:rsidR="007F6CE3" w:rsidRPr="007F6CE3" w:rsidTr="00E6621F">
        <w:trPr>
          <w:trHeight w:val="360"/>
        </w:trPr>
        <w:tc>
          <w:tcPr>
            <w:tcW w:w="8760" w:type="dxa"/>
          </w:tcPr>
          <w:p w:rsidR="007E58C3" w:rsidRPr="007F6CE3" w:rsidRDefault="00591039" w:rsidP="007E58C3">
            <w:pPr>
              <w:pStyle w:val="a6"/>
              <w:rPr>
                <w:rFonts w:ascii="Times New Roman" w:hAnsi="Times New Roman" w:cs="Times New Roman"/>
                <w:b/>
                <w:sz w:val="28"/>
                <w:szCs w:val="28"/>
                <w:lang w:val="uk-UA"/>
              </w:rPr>
            </w:pPr>
            <w:r w:rsidRPr="007F6CE3">
              <w:rPr>
                <w:rFonts w:ascii="Times New Roman" w:hAnsi="Times New Roman" w:cs="Times New Roman"/>
                <w:b/>
                <w:bCs/>
                <w:sz w:val="28"/>
                <w:szCs w:val="28"/>
                <w:lang w:val="uk-UA"/>
              </w:rPr>
              <w:t>3. Мета</w:t>
            </w:r>
          </w:p>
        </w:tc>
        <w:tc>
          <w:tcPr>
            <w:tcW w:w="1320" w:type="dxa"/>
          </w:tcPr>
          <w:p w:rsidR="007E58C3" w:rsidRPr="007F6CE3" w:rsidRDefault="009A4393" w:rsidP="007E58C3">
            <w:pPr>
              <w:pStyle w:val="a6"/>
              <w:rPr>
                <w:rFonts w:ascii="Times New Roman" w:hAnsi="Times New Roman" w:cs="Times New Roman"/>
                <w:bCs/>
                <w:sz w:val="28"/>
                <w:szCs w:val="28"/>
                <w:lang w:val="uk-UA"/>
              </w:rPr>
            </w:pPr>
            <w:r w:rsidRPr="007F6CE3">
              <w:rPr>
                <w:rFonts w:ascii="Times New Roman" w:hAnsi="Times New Roman" w:cs="Times New Roman"/>
                <w:bCs/>
                <w:sz w:val="28"/>
                <w:szCs w:val="28"/>
                <w:lang w:val="uk-UA"/>
              </w:rPr>
              <w:t>6</w:t>
            </w:r>
          </w:p>
        </w:tc>
      </w:tr>
      <w:tr w:rsidR="007F6CE3" w:rsidRPr="007F6CE3" w:rsidTr="00E6621F">
        <w:trPr>
          <w:trHeight w:val="360"/>
        </w:trPr>
        <w:tc>
          <w:tcPr>
            <w:tcW w:w="8760" w:type="dxa"/>
          </w:tcPr>
          <w:p w:rsidR="007E58C3" w:rsidRPr="007F6CE3" w:rsidRDefault="00591039" w:rsidP="007E58C3">
            <w:pPr>
              <w:pStyle w:val="a6"/>
              <w:rPr>
                <w:rFonts w:ascii="Times New Roman" w:hAnsi="Times New Roman" w:cs="Times New Roman"/>
                <w:b/>
                <w:iCs/>
                <w:sz w:val="28"/>
                <w:szCs w:val="28"/>
                <w:lang w:val="uk-UA"/>
              </w:rPr>
            </w:pPr>
            <w:r w:rsidRPr="007F6CE3">
              <w:rPr>
                <w:rFonts w:ascii="Times New Roman" w:hAnsi="Times New Roman" w:cs="Times New Roman"/>
                <w:b/>
                <w:bCs/>
                <w:sz w:val="28"/>
                <w:szCs w:val="28"/>
                <w:lang w:val="uk-UA"/>
              </w:rPr>
              <w:t>4.</w:t>
            </w:r>
            <w:r w:rsidR="009A4393" w:rsidRPr="007F6CE3">
              <w:rPr>
                <w:rFonts w:ascii="Times New Roman" w:hAnsi="Times New Roman" w:cs="Times New Roman"/>
                <w:b/>
                <w:bCs/>
                <w:sz w:val="28"/>
                <w:szCs w:val="28"/>
                <w:lang w:val="uk-UA"/>
              </w:rPr>
              <w:t xml:space="preserve"> </w:t>
            </w:r>
            <w:proofErr w:type="spellStart"/>
            <w:r w:rsidRPr="007F6CE3">
              <w:rPr>
                <w:rFonts w:ascii="Times New Roman" w:hAnsi="Times New Roman" w:cs="Times New Roman"/>
                <w:b/>
                <w:bCs/>
                <w:sz w:val="28"/>
                <w:szCs w:val="28"/>
              </w:rPr>
              <w:t>Перелік</w:t>
            </w:r>
            <w:proofErr w:type="spellEnd"/>
            <w:r w:rsidRPr="007F6CE3">
              <w:rPr>
                <w:rFonts w:ascii="Times New Roman" w:hAnsi="Times New Roman" w:cs="Times New Roman"/>
                <w:b/>
                <w:bCs/>
                <w:sz w:val="28"/>
                <w:szCs w:val="28"/>
              </w:rPr>
              <w:t xml:space="preserve"> </w:t>
            </w:r>
            <w:proofErr w:type="spellStart"/>
            <w:r w:rsidRPr="007F6CE3">
              <w:rPr>
                <w:rFonts w:ascii="Times New Roman" w:hAnsi="Times New Roman" w:cs="Times New Roman"/>
                <w:b/>
                <w:bCs/>
                <w:sz w:val="28"/>
                <w:szCs w:val="28"/>
              </w:rPr>
              <w:t>заходів</w:t>
            </w:r>
            <w:proofErr w:type="spellEnd"/>
            <w:r w:rsidRPr="007F6CE3">
              <w:rPr>
                <w:rFonts w:ascii="Times New Roman" w:hAnsi="Times New Roman" w:cs="Times New Roman"/>
                <w:b/>
                <w:bCs/>
                <w:sz w:val="28"/>
                <w:szCs w:val="28"/>
              </w:rPr>
              <w:t xml:space="preserve"> </w:t>
            </w:r>
            <w:proofErr w:type="spellStart"/>
            <w:r w:rsidRPr="007F6CE3">
              <w:rPr>
                <w:rFonts w:ascii="Times New Roman" w:hAnsi="Times New Roman" w:cs="Times New Roman"/>
                <w:b/>
                <w:bCs/>
                <w:sz w:val="28"/>
                <w:szCs w:val="28"/>
              </w:rPr>
              <w:t>програми</w:t>
            </w:r>
            <w:proofErr w:type="spellEnd"/>
          </w:p>
        </w:tc>
        <w:tc>
          <w:tcPr>
            <w:tcW w:w="1320" w:type="dxa"/>
          </w:tcPr>
          <w:p w:rsidR="007E58C3" w:rsidRPr="007F6CE3" w:rsidRDefault="009A4393" w:rsidP="007E58C3">
            <w:pPr>
              <w:pStyle w:val="a6"/>
              <w:rPr>
                <w:rFonts w:ascii="Times New Roman" w:hAnsi="Times New Roman" w:cs="Times New Roman"/>
                <w:bCs/>
                <w:sz w:val="28"/>
                <w:szCs w:val="28"/>
                <w:lang w:val="uk-UA"/>
              </w:rPr>
            </w:pPr>
            <w:r w:rsidRPr="007F6CE3">
              <w:rPr>
                <w:rFonts w:ascii="Times New Roman" w:hAnsi="Times New Roman" w:cs="Times New Roman"/>
                <w:bCs/>
                <w:sz w:val="28"/>
                <w:szCs w:val="28"/>
                <w:lang w:val="uk-UA"/>
              </w:rPr>
              <w:t>7</w:t>
            </w:r>
          </w:p>
        </w:tc>
      </w:tr>
      <w:tr w:rsidR="007F6CE3" w:rsidRPr="007F6CE3" w:rsidTr="00E6621F">
        <w:trPr>
          <w:trHeight w:val="360"/>
        </w:trPr>
        <w:tc>
          <w:tcPr>
            <w:tcW w:w="8760" w:type="dxa"/>
          </w:tcPr>
          <w:p w:rsidR="007E58C3" w:rsidRPr="007F6CE3" w:rsidRDefault="009A4393" w:rsidP="009A4393">
            <w:pPr>
              <w:pStyle w:val="a6"/>
              <w:rPr>
                <w:rFonts w:ascii="Times New Roman" w:hAnsi="Times New Roman" w:cs="Times New Roman"/>
                <w:b/>
                <w:sz w:val="28"/>
                <w:szCs w:val="28"/>
                <w:lang w:val="uk-UA"/>
              </w:rPr>
            </w:pPr>
            <w:r w:rsidRPr="007F6CE3">
              <w:rPr>
                <w:rFonts w:ascii="Times New Roman" w:hAnsi="Times New Roman" w:cs="Times New Roman"/>
                <w:b/>
                <w:sz w:val="28"/>
                <w:szCs w:val="28"/>
                <w:lang w:val="uk-UA" w:eastAsia="ru-RU"/>
              </w:rPr>
              <w:t xml:space="preserve">5. </w:t>
            </w:r>
            <w:proofErr w:type="spellStart"/>
            <w:r w:rsidRPr="007F6CE3">
              <w:rPr>
                <w:rFonts w:ascii="Times New Roman" w:hAnsi="Times New Roman" w:cs="Times New Roman"/>
                <w:b/>
                <w:sz w:val="28"/>
                <w:szCs w:val="28"/>
                <w:lang w:eastAsia="ru-RU"/>
              </w:rPr>
              <w:t>Напрями</w:t>
            </w:r>
            <w:proofErr w:type="spellEnd"/>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завдання</w:t>
            </w:r>
            <w:proofErr w:type="spellEnd"/>
            <w:r w:rsidRPr="007F6CE3">
              <w:rPr>
                <w:rFonts w:ascii="Times New Roman" w:hAnsi="Times New Roman" w:cs="Times New Roman"/>
                <w:b/>
                <w:sz w:val="28"/>
                <w:szCs w:val="28"/>
                <w:lang w:eastAsia="ru-RU"/>
              </w:rPr>
              <w:t xml:space="preserve">) </w:t>
            </w:r>
            <w:proofErr w:type="spellStart"/>
            <w:r w:rsidRPr="007F6CE3">
              <w:rPr>
                <w:rFonts w:ascii="Times New Roman" w:hAnsi="Times New Roman" w:cs="Times New Roman"/>
                <w:b/>
                <w:sz w:val="28"/>
                <w:szCs w:val="28"/>
                <w:lang w:eastAsia="ru-RU"/>
              </w:rPr>
              <w:t>діяльності</w:t>
            </w:r>
            <w:proofErr w:type="spellEnd"/>
            <w:r w:rsidRPr="007F6CE3">
              <w:rPr>
                <w:rFonts w:ascii="Times New Roman" w:hAnsi="Times New Roman" w:cs="Times New Roman"/>
                <w:b/>
                <w:sz w:val="28"/>
                <w:szCs w:val="28"/>
                <w:lang w:eastAsia="ru-RU"/>
              </w:rPr>
              <w:t xml:space="preserve"> та заходи</w:t>
            </w:r>
          </w:p>
        </w:tc>
        <w:tc>
          <w:tcPr>
            <w:tcW w:w="1320" w:type="dxa"/>
          </w:tcPr>
          <w:p w:rsidR="007E58C3" w:rsidRPr="007F6CE3" w:rsidRDefault="007E329E" w:rsidP="007E58C3">
            <w:pPr>
              <w:pStyle w:val="a6"/>
              <w:rPr>
                <w:rFonts w:ascii="Times New Roman" w:hAnsi="Times New Roman" w:cs="Times New Roman"/>
                <w:bCs/>
                <w:sz w:val="28"/>
                <w:szCs w:val="28"/>
                <w:lang w:val="uk-UA"/>
              </w:rPr>
            </w:pPr>
            <w:r w:rsidRPr="007F6CE3">
              <w:rPr>
                <w:rFonts w:ascii="Times New Roman" w:hAnsi="Times New Roman" w:cs="Times New Roman"/>
                <w:bCs/>
                <w:sz w:val="28"/>
                <w:szCs w:val="28"/>
                <w:lang w:val="uk-UA"/>
              </w:rPr>
              <w:t>8</w:t>
            </w:r>
          </w:p>
        </w:tc>
      </w:tr>
      <w:tr w:rsidR="007F6CE3" w:rsidRPr="007F6CE3" w:rsidTr="00E6621F">
        <w:trPr>
          <w:trHeight w:val="360"/>
        </w:trPr>
        <w:tc>
          <w:tcPr>
            <w:tcW w:w="8760" w:type="dxa"/>
          </w:tcPr>
          <w:p w:rsidR="009A4393" w:rsidRPr="007F6CE3" w:rsidRDefault="009A4393" w:rsidP="009A4393">
            <w:pPr>
              <w:pStyle w:val="a6"/>
              <w:rPr>
                <w:rFonts w:ascii="Times New Roman" w:hAnsi="Times New Roman" w:cs="Times New Roman"/>
                <w:b/>
                <w:sz w:val="28"/>
                <w:szCs w:val="28"/>
                <w:lang w:val="uk-UA" w:eastAsia="ru-RU"/>
              </w:rPr>
            </w:pPr>
            <w:r w:rsidRPr="007F6CE3">
              <w:rPr>
                <w:rFonts w:ascii="Times New Roman" w:hAnsi="Times New Roman" w:cs="Times New Roman"/>
                <w:b/>
                <w:sz w:val="28"/>
                <w:szCs w:val="28"/>
                <w:lang w:val="uk-UA"/>
              </w:rPr>
              <w:t>6</w:t>
            </w:r>
            <w:r w:rsidR="007E58C3" w:rsidRPr="007F6CE3">
              <w:rPr>
                <w:rFonts w:ascii="Times New Roman" w:hAnsi="Times New Roman" w:cs="Times New Roman"/>
                <w:b/>
                <w:sz w:val="28"/>
                <w:szCs w:val="28"/>
                <w:lang w:val="uk-UA"/>
              </w:rPr>
              <w:t xml:space="preserve">. </w:t>
            </w:r>
            <w:r w:rsidRPr="007F6CE3">
              <w:rPr>
                <w:rFonts w:ascii="Times New Roman" w:hAnsi="Times New Roman" w:cs="Times New Roman"/>
                <w:b/>
                <w:sz w:val="28"/>
                <w:szCs w:val="28"/>
                <w:lang w:val="uk-UA" w:eastAsia="ru-RU"/>
              </w:rPr>
              <w:t xml:space="preserve">Ресурсне забезпечення цільової програми </w:t>
            </w:r>
          </w:p>
          <w:p w:rsidR="00CA0CF0" w:rsidRPr="007F6CE3" w:rsidRDefault="009A4393" w:rsidP="009A4393">
            <w:pPr>
              <w:pStyle w:val="a6"/>
              <w:rPr>
                <w:rFonts w:ascii="Times New Roman" w:hAnsi="Times New Roman" w:cs="Times New Roman"/>
                <w:b/>
                <w:sz w:val="28"/>
                <w:szCs w:val="28"/>
                <w:lang w:val="uk-UA" w:eastAsia="ru-RU"/>
              </w:rPr>
            </w:pPr>
            <w:r w:rsidRPr="007F6CE3">
              <w:rPr>
                <w:rFonts w:ascii="Times New Roman" w:hAnsi="Times New Roman" w:cs="Times New Roman"/>
                <w:b/>
                <w:sz w:val="28"/>
                <w:szCs w:val="28"/>
                <w:lang w:val="uk-UA" w:eastAsia="ru-RU"/>
              </w:rPr>
              <w:t>7</w:t>
            </w:r>
            <w:r w:rsidR="00CA0CF0" w:rsidRPr="007F6CE3">
              <w:rPr>
                <w:rFonts w:ascii="Times New Roman" w:hAnsi="Times New Roman" w:cs="Times New Roman"/>
                <w:b/>
                <w:sz w:val="28"/>
                <w:szCs w:val="28"/>
                <w:lang w:val="uk-UA" w:eastAsia="ru-RU"/>
              </w:rPr>
              <w:t>.</w:t>
            </w:r>
            <w:r w:rsidR="00CA0CF0" w:rsidRPr="007F6CE3">
              <w:rPr>
                <w:rFonts w:ascii="Times New Roman" w:hAnsi="Times New Roman" w:cs="Times New Roman"/>
                <w:b/>
                <w:sz w:val="28"/>
                <w:szCs w:val="28"/>
                <w:lang w:val="uk-UA"/>
              </w:rPr>
              <w:t xml:space="preserve"> Очікувані результати</w:t>
            </w:r>
          </w:p>
          <w:p w:rsidR="007E58C3" w:rsidRPr="007F6CE3" w:rsidRDefault="00CA0CF0" w:rsidP="009A4393">
            <w:pPr>
              <w:pStyle w:val="a6"/>
              <w:rPr>
                <w:rFonts w:ascii="Times New Roman" w:hAnsi="Times New Roman" w:cs="Times New Roman"/>
                <w:b/>
                <w:sz w:val="28"/>
                <w:szCs w:val="28"/>
                <w:lang w:val="uk-UA" w:eastAsia="ru-RU"/>
              </w:rPr>
            </w:pPr>
            <w:r w:rsidRPr="007F6CE3">
              <w:rPr>
                <w:rFonts w:ascii="Times New Roman" w:hAnsi="Times New Roman" w:cs="Times New Roman"/>
                <w:b/>
                <w:sz w:val="28"/>
                <w:szCs w:val="28"/>
                <w:lang w:val="uk-UA" w:eastAsia="ru-RU"/>
              </w:rPr>
              <w:t>8</w:t>
            </w:r>
            <w:r w:rsidR="009A4393" w:rsidRPr="007F6CE3">
              <w:rPr>
                <w:rFonts w:ascii="Times New Roman" w:hAnsi="Times New Roman" w:cs="Times New Roman"/>
                <w:b/>
                <w:sz w:val="28"/>
                <w:szCs w:val="28"/>
                <w:lang w:val="uk-UA" w:eastAsia="ru-RU"/>
              </w:rPr>
              <w:t xml:space="preserve">. </w:t>
            </w:r>
            <w:proofErr w:type="spellStart"/>
            <w:r w:rsidR="009A4393" w:rsidRPr="007F6CE3">
              <w:rPr>
                <w:rFonts w:ascii="Times New Roman" w:hAnsi="Times New Roman" w:cs="Times New Roman"/>
                <w:b/>
                <w:sz w:val="28"/>
                <w:szCs w:val="28"/>
                <w:lang w:eastAsia="ru-RU"/>
              </w:rPr>
              <w:t>Координація</w:t>
            </w:r>
            <w:proofErr w:type="spellEnd"/>
            <w:r w:rsidR="009A4393" w:rsidRPr="007F6CE3">
              <w:rPr>
                <w:rFonts w:ascii="Times New Roman" w:hAnsi="Times New Roman" w:cs="Times New Roman"/>
                <w:b/>
                <w:sz w:val="28"/>
                <w:szCs w:val="28"/>
                <w:lang w:eastAsia="ru-RU"/>
              </w:rPr>
              <w:t xml:space="preserve"> та контроль за </w:t>
            </w:r>
            <w:proofErr w:type="spellStart"/>
            <w:r w:rsidR="009A4393" w:rsidRPr="007F6CE3">
              <w:rPr>
                <w:rFonts w:ascii="Times New Roman" w:hAnsi="Times New Roman" w:cs="Times New Roman"/>
                <w:b/>
                <w:sz w:val="28"/>
                <w:szCs w:val="28"/>
                <w:lang w:eastAsia="ru-RU"/>
              </w:rPr>
              <w:t>виконанням</w:t>
            </w:r>
            <w:proofErr w:type="spellEnd"/>
            <w:r w:rsidR="009A4393" w:rsidRPr="007F6CE3">
              <w:rPr>
                <w:rFonts w:ascii="Times New Roman" w:hAnsi="Times New Roman" w:cs="Times New Roman"/>
                <w:b/>
                <w:sz w:val="28"/>
                <w:szCs w:val="28"/>
                <w:lang w:eastAsia="ru-RU"/>
              </w:rPr>
              <w:t xml:space="preserve"> </w:t>
            </w:r>
            <w:proofErr w:type="spellStart"/>
            <w:r w:rsidR="009A4393" w:rsidRPr="007F6CE3">
              <w:rPr>
                <w:rFonts w:ascii="Times New Roman" w:hAnsi="Times New Roman" w:cs="Times New Roman"/>
                <w:b/>
                <w:sz w:val="28"/>
                <w:szCs w:val="28"/>
                <w:lang w:eastAsia="ru-RU"/>
              </w:rPr>
              <w:t>програми</w:t>
            </w:r>
            <w:proofErr w:type="spellEnd"/>
          </w:p>
        </w:tc>
        <w:tc>
          <w:tcPr>
            <w:tcW w:w="1320" w:type="dxa"/>
          </w:tcPr>
          <w:p w:rsidR="007E58C3" w:rsidRPr="007F6CE3" w:rsidRDefault="007E329E" w:rsidP="007E58C3">
            <w:pPr>
              <w:pStyle w:val="a6"/>
              <w:rPr>
                <w:rFonts w:ascii="Times New Roman" w:hAnsi="Times New Roman" w:cs="Times New Roman"/>
                <w:bCs/>
                <w:sz w:val="28"/>
                <w:szCs w:val="28"/>
                <w:lang w:val="uk-UA"/>
              </w:rPr>
            </w:pPr>
            <w:r w:rsidRPr="007F6CE3">
              <w:rPr>
                <w:rFonts w:ascii="Times New Roman" w:hAnsi="Times New Roman" w:cs="Times New Roman"/>
                <w:bCs/>
                <w:sz w:val="28"/>
                <w:szCs w:val="28"/>
                <w:lang w:val="uk-UA"/>
              </w:rPr>
              <w:t>9</w:t>
            </w:r>
          </w:p>
          <w:p w:rsidR="009A4393" w:rsidRPr="007F6CE3" w:rsidRDefault="006A6371" w:rsidP="007E58C3">
            <w:pPr>
              <w:pStyle w:val="a6"/>
              <w:rPr>
                <w:rFonts w:ascii="Times New Roman" w:hAnsi="Times New Roman" w:cs="Times New Roman"/>
                <w:bCs/>
                <w:sz w:val="28"/>
                <w:szCs w:val="28"/>
                <w:lang w:val="uk-UA"/>
              </w:rPr>
            </w:pPr>
            <w:r w:rsidRPr="007F6CE3">
              <w:rPr>
                <w:rFonts w:ascii="Times New Roman" w:hAnsi="Times New Roman" w:cs="Times New Roman"/>
                <w:bCs/>
                <w:sz w:val="28"/>
                <w:szCs w:val="28"/>
                <w:lang w:val="uk-UA"/>
              </w:rPr>
              <w:t>10</w:t>
            </w:r>
          </w:p>
          <w:p w:rsidR="007E329E" w:rsidRPr="007F6CE3" w:rsidRDefault="007E329E" w:rsidP="007E58C3">
            <w:pPr>
              <w:pStyle w:val="a6"/>
              <w:rPr>
                <w:rFonts w:ascii="Times New Roman" w:hAnsi="Times New Roman" w:cs="Times New Roman"/>
                <w:bCs/>
                <w:sz w:val="28"/>
                <w:szCs w:val="28"/>
                <w:lang w:val="uk-UA"/>
              </w:rPr>
            </w:pPr>
            <w:r w:rsidRPr="007F6CE3">
              <w:rPr>
                <w:rFonts w:ascii="Times New Roman" w:hAnsi="Times New Roman" w:cs="Times New Roman"/>
                <w:bCs/>
                <w:sz w:val="28"/>
                <w:szCs w:val="28"/>
                <w:lang w:val="uk-UA"/>
              </w:rPr>
              <w:t>1</w:t>
            </w:r>
            <w:r w:rsidR="006A6371" w:rsidRPr="007F6CE3">
              <w:rPr>
                <w:rFonts w:ascii="Times New Roman" w:hAnsi="Times New Roman" w:cs="Times New Roman"/>
                <w:bCs/>
                <w:sz w:val="28"/>
                <w:szCs w:val="28"/>
                <w:lang w:val="uk-UA"/>
              </w:rPr>
              <w:t>1</w:t>
            </w:r>
          </w:p>
        </w:tc>
      </w:tr>
      <w:tr w:rsidR="007F6CE3" w:rsidRPr="007F6CE3" w:rsidTr="00E6621F">
        <w:trPr>
          <w:trHeight w:val="360"/>
        </w:trPr>
        <w:tc>
          <w:tcPr>
            <w:tcW w:w="8760" w:type="dxa"/>
          </w:tcPr>
          <w:p w:rsidR="007E58C3" w:rsidRPr="007F6CE3" w:rsidRDefault="007E58C3" w:rsidP="007E58C3">
            <w:pPr>
              <w:pStyle w:val="a6"/>
              <w:rPr>
                <w:rFonts w:ascii="Times New Roman" w:hAnsi="Times New Roman" w:cs="Times New Roman"/>
                <w:b/>
                <w:sz w:val="28"/>
                <w:szCs w:val="28"/>
                <w:lang w:val="uk-UA"/>
              </w:rPr>
            </w:pPr>
          </w:p>
        </w:tc>
        <w:tc>
          <w:tcPr>
            <w:tcW w:w="1320" w:type="dxa"/>
          </w:tcPr>
          <w:p w:rsidR="007E58C3" w:rsidRPr="007F6CE3" w:rsidRDefault="007E58C3" w:rsidP="007E58C3">
            <w:pPr>
              <w:pStyle w:val="a6"/>
              <w:rPr>
                <w:rFonts w:ascii="Times New Roman" w:hAnsi="Times New Roman" w:cs="Times New Roman"/>
                <w:bCs/>
                <w:sz w:val="28"/>
                <w:szCs w:val="28"/>
                <w:lang w:val="uk-UA"/>
              </w:rPr>
            </w:pPr>
          </w:p>
        </w:tc>
      </w:tr>
      <w:tr w:rsidR="007F6CE3" w:rsidRPr="007F6CE3" w:rsidTr="00E6621F">
        <w:trPr>
          <w:trHeight w:val="360"/>
        </w:trPr>
        <w:tc>
          <w:tcPr>
            <w:tcW w:w="8760" w:type="dxa"/>
          </w:tcPr>
          <w:p w:rsidR="007E58C3" w:rsidRPr="007F6CE3" w:rsidRDefault="007E58C3" w:rsidP="009A4393">
            <w:pPr>
              <w:pStyle w:val="a6"/>
              <w:rPr>
                <w:rFonts w:ascii="Times New Roman" w:hAnsi="Times New Roman" w:cs="Times New Roman"/>
                <w:b/>
                <w:sz w:val="28"/>
                <w:szCs w:val="28"/>
                <w:lang w:val="uk-UA"/>
              </w:rPr>
            </w:pPr>
          </w:p>
        </w:tc>
        <w:tc>
          <w:tcPr>
            <w:tcW w:w="1320" w:type="dxa"/>
          </w:tcPr>
          <w:p w:rsidR="007E58C3" w:rsidRPr="007F6CE3" w:rsidRDefault="007E58C3" w:rsidP="007E58C3">
            <w:pPr>
              <w:pStyle w:val="a6"/>
              <w:rPr>
                <w:rFonts w:ascii="Times New Roman" w:hAnsi="Times New Roman" w:cs="Times New Roman"/>
                <w:bCs/>
                <w:sz w:val="28"/>
                <w:szCs w:val="28"/>
                <w:lang w:val="uk-UA"/>
              </w:rPr>
            </w:pPr>
          </w:p>
        </w:tc>
      </w:tr>
    </w:tbl>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CC0BA6" w:rsidRPr="007F6CE3" w:rsidRDefault="00CC0BA6"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9A4393" w:rsidRPr="007F6CE3" w:rsidRDefault="009A439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9A4393" w:rsidRPr="007F6CE3" w:rsidRDefault="009A439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b/>
          <w:bCs/>
          <w:sz w:val="28"/>
          <w:szCs w:val="28"/>
          <w:lang w:eastAsia="ru-RU"/>
        </w:rPr>
        <w:lastRenderedPageBreak/>
        <w:t> </w:t>
      </w:r>
    </w:p>
    <w:p w:rsidR="00591039" w:rsidRPr="007F6CE3" w:rsidRDefault="00591039"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r w:rsidRPr="007F6CE3">
        <w:rPr>
          <w:rFonts w:ascii="Times New Roman" w:eastAsia="Times New Roman" w:hAnsi="Times New Roman" w:cs="Times New Roman"/>
          <w:b/>
          <w:bCs/>
          <w:sz w:val="28"/>
          <w:szCs w:val="28"/>
          <w:lang w:val="uk-UA" w:eastAsia="ru-RU"/>
        </w:rPr>
        <w:t>Розділ І</w:t>
      </w:r>
    </w:p>
    <w:p w:rsidR="00095EAB" w:rsidRPr="007F6CE3" w:rsidRDefault="00095EAB" w:rsidP="00095EA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b/>
          <w:bCs/>
          <w:sz w:val="28"/>
          <w:szCs w:val="28"/>
          <w:lang w:eastAsia="ru-RU"/>
        </w:rPr>
        <w:t>ПАСПОРТ</w:t>
      </w:r>
      <w:r w:rsidR="006A6371" w:rsidRPr="007F6CE3">
        <w:rPr>
          <w:rFonts w:ascii="Times New Roman" w:hAnsi="Times New Roman" w:cs="Times New Roman"/>
          <w:sz w:val="28"/>
          <w:szCs w:val="28"/>
          <w:lang w:val="uk-UA"/>
        </w:rPr>
        <w:t xml:space="preserve"> </w:t>
      </w:r>
    </w:p>
    <w:p w:rsidR="00095EAB" w:rsidRPr="007F6CE3" w:rsidRDefault="00095EAB" w:rsidP="00095EAB">
      <w:pPr>
        <w:shd w:val="clear" w:color="auto" w:fill="FFFFFF"/>
        <w:spacing w:after="251" w:line="240" w:lineRule="auto"/>
        <w:jc w:val="center"/>
        <w:textAlignment w:val="baseline"/>
        <w:rPr>
          <w:rFonts w:ascii="Times New Roman" w:eastAsia="Times New Roman" w:hAnsi="Times New Roman" w:cs="Times New Roman"/>
          <w:sz w:val="28"/>
          <w:szCs w:val="28"/>
          <w:lang w:val="uk-UA" w:eastAsia="ru-RU"/>
        </w:rPr>
      </w:pPr>
      <w:proofErr w:type="spellStart"/>
      <w:r w:rsidRPr="007F6CE3">
        <w:rPr>
          <w:rFonts w:ascii="Times New Roman" w:eastAsia="Times New Roman" w:hAnsi="Times New Roman" w:cs="Times New Roman"/>
          <w:sz w:val="28"/>
          <w:szCs w:val="28"/>
          <w:lang w:eastAsia="ru-RU"/>
        </w:rPr>
        <w:t>Програми</w:t>
      </w:r>
      <w:proofErr w:type="spellEnd"/>
      <w:r w:rsidRPr="007F6CE3">
        <w:rPr>
          <w:rFonts w:ascii="Times New Roman" w:eastAsia="Times New Roman" w:hAnsi="Times New Roman" w:cs="Times New Roman"/>
          <w:sz w:val="28"/>
          <w:szCs w:val="28"/>
          <w:lang w:eastAsia="ru-RU"/>
        </w:rPr>
        <w:t xml:space="preserve"> </w:t>
      </w:r>
      <w:r w:rsidR="006A6371" w:rsidRPr="007F6CE3">
        <w:rPr>
          <w:rFonts w:ascii="Times New Roman" w:hAnsi="Times New Roman" w:cs="Times New Roman"/>
          <w:sz w:val="28"/>
          <w:szCs w:val="28"/>
          <w:lang w:val="uk-UA"/>
        </w:rPr>
        <w:t>розвитку системи</w:t>
      </w:r>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надання</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адміністративних</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послуг</w:t>
      </w:r>
      <w:proofErr w:type="spellEnd"/>
      <w:r w:rsidRPr="007F6CE3">
        <w:rPr>
          <w:rFonts w:ascii="Times New Roman" w:eastAsia="Times New Roman" w:hAnsi="Times New Roman" w:cs="Times New Roman"/>
          <w:sz w:val="28"/>
          <w:szCs w:val="28"/>
          <w:lang w:eastAsia="ru-RU"/>
        </w:rPr>
        <w:t xml:space="preserve"> з </w:t>
      </w:r>
      <w:proofErr w:type="spellStart"/>
      <w:r w:rsidRPr="007F6CE3">
        <w:rPr>
          <w:rFonts w:ascii="Times New Roman" w:eastAsia="Times New Roman" w:hAnsi="Times New Roman" w:cs="Times New Roman"/>
          <w:sz w:val="28"/>
          <w:szCs w:val="28"/>
          <w:lang w:eastAsia="ru-RU"/>
        </w:rPr>
        <w:t>оформлення</w:t>
      </w:r>
      <w:proofErr w:type="spellEnd"/>
      <w:r w:rsidRPr="007F6CE3">
        <w:rPr>
          <w:rFonts w:ascii="Times New Roman" w:eastAsia="Times New Roman" w:hAnsi="Times New Roman" w:cs="Times New Roman"/>
          <w:sz w:val="28"/>
          <w:szCs w:val="28"/>
          <w:lang w:eastAsia="ru-RU"/>
        </w:rPr>
        <w:t xml:space="preserve"> та </w:t>
      </w:r>
      <w:proofErr w:type="spellStart"/>
      <w:r w:rsidRPr="007F6CE3">
        <w:rPr>
          <w:rFonts w:ascii="Times New Roman" w:eastAsia="Times New Roman" w:hAnsi="Times New Roman" w:cs="Times New Roman"/>
          <w:sz w:val="28"/>
          <w:szCs w:val="28"/>
          <w:lang w:eastAsia="ru-RU"/>
        </w:rPr>
        <w:t>видачі</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паспортних</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документів</w:t>
      </w:r>
      <w:proofErr w:type="spellEnd"/>
      <w:r w:rsidRPr="007F6CE3">
        <w:rPr>
          <w:rFonts w:ascii="Times New Roman" w:eastAsia="Times New Roman" w:hAnsi="Times New Roman" w:cs="Times New Roman"/>
          <w:sz w:val="28"/>
          <w:szCs w:val="28"/>
          <w:lang w:eastAsia="ru-RU"/>
        </w:rPr>
        <w:t xml:space="preserve"> у </w:t>
      </w:r>
      <w:proofErr w:type="spellStart"/>
      <w:r w:rsidRPr="007F6CE3">
        <w:rPr>
          <w:rFonts w:ascii="Times New Roman" w:eastAsia="Times New Roman" w:hAnsi="Times New Roman" w:cs="Times New Roman"/>
          <w:sz w:val="28"/>
          <w:szCs w:val="28"/>
          <w:lang w:eastAsia="ru-RU"/>
        </w:rPr>
        <w:t>Центрі</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надання</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ад</w:t>
      </w:r>
      <w:r w:rsidR="00165743" w:rsidRPr="007F6CE3">
        <w:rPr>
          <w:rFonts w:ascii="Times New Roman" w:eastAsia="Times New Roman" w:hAnsi="Times New Roman" w:cs="Times New Roman"/>
          <w:sz w:val="28"/>
          <w:szCs w:val="28"/>
          <w:lang w:eastAsia="ru-RU"/>
        </w:rPr>
        <w:t>міністративних</w:t>
      </w:r>
      <w:proofErr w:type="spellEnd"/>
      <w:r w:rsidR="00165743" w:rsidRPr="007F6CE3">
        <w:rPr>
          <w:rFonts w:ascii="Times New Roman" w:eastAsia="Times New Roman" w:hAnsi="Times New Roman" w:cs="Times New Roman"/>
          <w:sz w:val="28"/>
          <w:szCs w:val="28"/>
          <w:lang w:eastAsia="ru-RU"/>
        </w:rPr>
        <w:t xml:space="preserve"> </w:t>
      </w:r>
      <w:proofErr w:type="spellStart"/>
      <w:r w:rsidR="00165743" w:rsidRPr="007F6CE3">
        <w:rPr>
          <w:rFonts w:ascii="Times New Roman" w:eastAsia="Times New Roman" w:hAnsi="Times New Roman" w:cs="Times New Roman"/>
          <w:sz w:val="28"/>
          <w:szCs w:val="28"/>
          <w:lang w:eastAsia="ru-RU"/>
        </w:rPr>
        <w:t>послуг</w:t>
      </w:r>
      <w:proofErr w:type="spellEnd"/>
      <w:r w:rsidR="00165743" w:rsidRPr="007F6CE3">
        <w:rPr>
          <w:rFonts w:ascii="Times New Roman" w:eastAsia="Times New Roman" w:hAnsi="Times New Roman" w:cs="Times New Roman"/>
          <w:sz w:val="28"/>
          <w:szCs w:val="28"/>
          <w:lang w:eastAsia="ru-RU"/>
        </w:rPr>
        <w:t xml:space="preserve"> </w:t>
      </w:r>
      <w:proofErr w:type="spellStart"/>
      <w:r w:rsidR="00165743" w:rsidRPr="007F6CE3">
        <w:rPr>
          <w:rFonts w:ascii="Times New Roman" w:eastAsia="Times New Roman" w:hAnsi="Times New Roman" w:cs="Times New Roman"/>
          <w:sz w:val="28"/>
          <w:szCs w:val="28"/>
          <w:lang w:val="uk-UA" w:eastAsia="ru-RU"/>
        </w:rPr>
        <w:t>Лися</w:t>
      </w:r>
      <w:r w:rsidR="00165743" w:rsidRPr="007F6CE3">
        <w:rPr>
          <w:rFonts w:ascii="Times New Roman" w:eastAsia="Times New Roman" w:hAnsi="Times New Roman" w:cs="Times New Roman"/>
          <w:sz w:val="28"/>
          <w:szCs w:val="28"/>
          <w:lang w:eastAsia="ru-RU"/>
        </w:rPr>
        <w:t>нської</w:t>
      </w:r>
      <w:proofErr w:type="spellEnd"/>
      <w:r w:rsidR="00165743" w:rsidRPr="007F6CE3">
        <w:rPr>
          <w:rFonts w:ascii="Times New Roman" w:eastAsia="Times New Roman" w:hAnsi="Times New Roman" w:cs="Times New Roman"/>
          <w:sz w:val="28"/>
          <w:szCs w:val="28"/>
          <w:lang w:eastAsia="ru-RU"/>
        </w:rPr>
        <w:t xml:space="preserve"> </w:t>
      </w:r>
      <w:proofErr w:type="spellStart"/>
      <w:r w:rsidR="00165743" w:rsidRPr="007F6CE3">
        <w:rPr>
          <w:rFonts w:ascii="Times New Roman" w:eastAsia="Times New Roman" w:hAnsi="Times New Roman" w:cs="Times New Roman"/>
          <w:sz w:val="28"/>
          <w:szCs w:val="28"/>
          <w:lang w:eastAsia="ru-RU"/>
        </w:rPr>
        <w:t>селищної</w:t>
      </w:r>
      <w:proofErr w:type="spellEnd"/>
      <w:r w:rsidR="00165743" w:rsidRPr="007F6CE3">
        <w:rPr>
          <w:rFonts w:ascii="Times New Roman" w:eastAsia="Times New Roman" w:hAnsi="Times New Roman" w:cs="Times New Roman"/>
          <w:sz w:val="28"/>
          <w:szCs w:val="28"/>
          <w:lang w:eastAsia="ru-RU"/>
        </w:rPr>
        <w:t xml:space="preserve"> ради на 2024</w:t>
      </w:r>
      <w:r w:rsidR="0066433C" w:rsidRPr="007F6CE3">
        <w:rPr>
          <w:rFonts w:ascii="Times New Roman" w:eastAsia="Times New Roman" w:hAnsi="Times New Roman" w:cs="Times New Roman"/>
          <w:sz w:val="28"/>
          <w:szCs w:val="28"/>
          <w:lang w:val="uk-UA" w:eastAsia="ru-RU"/>
        </w:rPr>
        <w:t xml:space="preserve"> - 2028</w:t>
      </w:r>
      <w:r w:rsidRPr="007F6CE3">
        <w:rPr>
          <w:rFonts w:ascii="Times New Roman" w:eastAsia="Times New Roman" w:hAnsi="Times New Roman" w:cs="Times New Roman"/>
          <w:sz w:val="28"/>
          <w:szCs w:val="28"/>
          <w:lang w:eastAsia="ru-RU"/>
        </w:rPr>
        <w:t xml:space="preserve"> р</w:t>
      </w:r>
      <w:proofErr w:type="spellStart"/>
      <w:r w:rsidR="0066433C" w:rsidRPr="007F6CE3">
        <w:rPr>
          <w:rFonts w:ascii="Times New Roman" w:eastAsia="Times New Roman" w:hAnsi="Times New Roman" w:cs="Times New Roman"/>
          <w:sz w:val="28"/>
          <w:szCs w:val="28"/>
          <w:lang w:val="uk-UA" w:eastAsia="ru-RU"/>
        </w:rPr>
        <w:t>оки</w:t>
      </w:r>
      <w:proofErr w:type="spellEnd"/>
    </w:p>
    <w:tbl>
      <w:tblPr>
        <w:tblpPr w:leftFromText="45" w:rightFromText="45" w:vertAnchor="text"/>
        <w:tblW w:w="10149" w:type="dxa"/>
        <w:tblCellMar>
          <w:left w:w="0" w:type="dxa"/>
          <w:right w:w="0" w:type="dxa"/>
        </w:tblCellMar>
        <w:tblLook w:val="04A0" w:firstRow="1" w:lastRow="0" w:firstColumn="1" w:lastColumn="0" w:noHBand="0" w:noVBand="1"/>
      </w:tblPr>
      <w:tblGrid>
        <w:gridCol w:w="5187"/>
        <w:gridCol w:w="4962"/>
      </w:tblGrid>
      <w:tr w:rsidR="007F6CE3" w:rsidRPr="007F6CE3" w:rsidTr="007F6CE3">
        <w:tc>
          <w:tcPr>
            <w:tcW w:w="10149" w:type="dxa"/>
            <w:gridSpan w:val="2"/>
            <w:tcBorders>
              <w:top w:val="outset" w:sz="6" w:space="0" w:color="auto"/>
              <w:left w:val="nil"/>
              <w:bottom w:val="outset" w:sz="6" w:space="0" w:color="auto"/>
              <w:right w:val="nil"/>
            </w:tcBorders>
            <w:tcMar>
              <w:top w:w="251" w:type="dxa"/>
              <w:left w:w="84" w:type="dxa"/>
              <w:bottom w:w="251" w:type="dxa"/>
              <w:right w:w="84" w:type="dxa"/>
            </w:tcMar>
            <w:hideMark/>
          </w:tcPr>
          <w:p w:rsidR="00095EAB" w:rsidRPr="007F6CE3" w:rsidRDefault="00095EAB" w:rsidP="00095EAB">
            <w:pPr>
              <w:spacing w:after="0" w:line="240" w:lineRule="auto"/>
              <w:rPr>
                <w:rFonts w:ascii="Times New Roman" w:eastAsia="Times New Roman" w:hAnsi="Times New Roman" w:cs="Times New Roman"/>
                <w:sz w:val="28"/>
                <w:szCs w:val="28"/>
                <w:lang w:eastAsia="ru-RU"/>
              </w:rPr>
            </w:pPr>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095EAB" w:rsidP="00095EAB">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 xml:space="preserve">1.Ініціатор </w:t>
            </w:r>
            <w:proofErr w:type="spellStart"/>
            <w:r w:rsidRPr="007F6CE3">
              <w:rPr>
                <w:rFonts w:ascii="Times New Roman" w:eastAsia="Times New Roman" w:hAnsi="Times New Roman" w:cs="Times New Roman"/>
                <w:sz w:val="28"/>
                <w:szCs w:val="28"/>
                <w:lang w:eastAsia="ru-RU"/>
              </w:rPr>
              <w:t>розроблення</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програми</w:t>
            </w:r>
            <w:proofErr w:type="spellEnd"/>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165743" w:rsidP="00095EAB">
            <w:pPr>
              <w:spacing w:after="167" w:line="402" w:lineRule="atLeast"/>
              <w:textAlignment w:val="baseline"/>
              <w:rPr>
                <w:rFonts w:ascii="Times New Roman" w:eastAsia="Times New Roman" w:hAnsi="Times New Roman" w:cs="Times New Roman"/>
                <w:sz w:val="28"/>
                <w:szCs w:val="28"/>
                <w:lang w:eastAsia="ru-RU"/>
              </w:rPr>
            </w:pPr>
            <w:proofErr w:type="spellStart"/>
            <w:r w:rsidRPr="007F6CE3">
              <w:rPr>
                <w:rFonts w:ascii="Times New Roman" w:eastAsia="Times New Roman" w:hAnsi="Times New Roman" w:cs="Times New Roman"/>
                <w:sz w:val="28"/>
                <w:szCs w:val="28"/>
                <w:lang w:val="uk-UA" w:eastAsia="ru-RU"/>
              </w:rPr>
              <w:t>Лися</w:t>
            </w:r>
            <w:r w:rsidRPr="007F6CE3">
              <w:rPr>
                <w:rFonts w:ascii="Times New Roman" w:eastAsia="Times New Roman" w:hAnsi="Times New Roman" w:cs="Times New Roman"/>
                <w:sz w:val="28"/>
                <w:szCs w:val="28"/>
                <w:lang w:eastAsia="ru-RU"/>
              </w:rPr>
              <w:t>нська</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селищн</w:t>
            </w:r>
            <w:r w:rsidR="00095EAB" w:rsidRPr="007F6CE3">
              <w:rPr>
                <w:rFonts w:ascii="Times New Roman" w:eastAsia="Times New Roman" w:hAnsi="Times New Roman" w:cs="Times New Roman"/>
                <w:sz w:val="28"/>
                <w:szCs w:val="28"/>
                <w:lang w:eastAsia="ru-RU"/>
              </w:rPr>
              <w:t>а</w:t>
            </w:r>
            <w:proofErr w:type="spellEnd"/>
            <w:r w:rsidR="00095EAB" w:rsidRPr="007F6CE3">
              <w:rPr>
                <w:rFonts w:ascii="Times New Roman" w:eastAsia="Times New Roman" w:hAnsi="Times New Roman" w:cs="Times New Roman"/>
                <w:sz w:val="28"/>
                <w:szCs w:val="28"/>
                <w:lang w:eastAsia="ru-RU"/>
              </w:rPr>
              <w:t xml:space="preserve"> рада</w:t>
            </w:r>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964E98" w:rsidP="00095EAB">
            <w:pPr>
              <w:spacing w:after="167" w:line="40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095EAB" w:rsidRPr="007F6CE3">
              <w:rPr>
                <w:rFonts w:ascii="Times New Roman" w:eastAsia="Times New Roman" w:hAnsi="Times New Roman" w:cs="Times New Roman"/>
                <w:sz w:val="28"/>
                <w:szCs w:val="28"/>
                <w:lang w:eastAsia="ru-RU"/>
              </w:rPr>
              <w:t>.</w:t>
            </w:r>
            <w:proofErr w:type="spellStart"/>
            <w:r w:rsidR="00095EAB" w:rsidRPr="007F6CE3">
              <w:rPr>
                <w:rFonts w:ascii="Times New Roman" w:eastAsia="Times New Roman" w:hAnsi="Times New Roman" w:cs="Times New Roman"/>
                <w:sz w:val="28"/>
                <w:szCs w:val="28"/>
                <w:lang w:eastAsia="ru-RU"/>
              </w:rPr>
              <w:t>Розробник</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66433C" w:rsidP="0066433C">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val="uk-UA" w:eastAsia="ru-RU"/>
              </w:rPr>
              <w:t>Центр</w:t>
            </w:r>
            <w:r w:rsidR="007E58C3" w:rsidRPr="007F6CE3">
              <w:rPr>
                <w:rFonts w:ascii="Times New Roman" w:eastAsia="Times New Roman" w:hAnsi="Times New Roman" w:cs="Times New Roman"/>
                <w:sz w:val="28"/>
                <w:szCs w:val="28"/>
                <w:lang w:val="uk-UA" w:eastAsia="ru-RU"/>
              </w:rPr>
              <w:t xml:space="preserve"> </w:t>
            </w:r>
            <w:proofErr w:type="spellStart"/>
            <w:r w:rsidR="00095EAB" w:rsidRPr="007F6CE3">
              <w:rPr>
                <w:rFonts w:ascii="Times New Roman" w:eastAsia="Times New Roman" w:hAnsi="Times New Roman" w:cs="Times New Roman"/>
                <w:sz w:val="28"/>
                <w:szCs w:val="28"/>
                <w:lang w:eastAsia="ru-RU"/>
              </w:rPr>
              <w:t>надання</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адміністративних</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послуг</w:t>
            </w:r>
            <w:proofErr w:type="spellEnd"/>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964E98" w:rsidP="00095EAB">
            <w:pPr>
              <w:spacing w:after="167" w:line="40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095EAB" w:rsidRPr="007F6CE3">
              <w:rPr>
                <w:rFonts w:ascii="Times New Roman" w:eastAsia="Times New Roman" w:hAnsi="Times New Roman" w:cs="Times New Roman"/>
                <w:sz w:val="28"/>
                <w:szCs w:val="28"/>
                <w:lang w:eastAsia="ru-RU"/>
              </w:rPr>
              <w:t>.</w:t>
            </w:r>
            <w:proofErr w:type="spellStart"/>
            <w:r w:rsidR="00095EAB" w:rsidRPr="007F6CE3">
              <w:rPr>
                <w:rFonts w:ascii="Times New Roman" w:eastAsia="Times New Roman" w:hAnsi="Times New Roman" w:cs="Times New Roman"/>
                <w:sz w:val="28"/>
                <w:szCs w:val="28"/>
                <w:lang w:eastAsia="ru-RU"/>
              </w:rPr>
              <w:t>Співрозробники</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964E98" w:rsidP="00964E98">
            <w:pPr>
              <w:spacing w:after="167" w:line="402" w:lineRule="atLeast"/>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Лисянської</w:t>
            </w:r>
            <w:proofErr w:type="spellEnd"/>
            <w:r>
              <w:rPr>
                <w:rFonts w:ascii="Times New Roman" w:hAnsi="Times New Roman" w:cs="Times New Roman"/>
                <w:sz w:val="28"/>
                <w:szCs w:val="28"/>
                <w:lang w:val="uk-UA"/>
              </w:rPr>
              <w:t xml:space="preserve"> селищної ради</w:t>
            </w:r>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964E98" w:rsidP="00095EAB">
            <w:pPr>
              <w:spacing w:after="167" w:line="40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095EAB" w:rsidRPr="007F6CE3">
              <w:rPr>
                <w:rFonts w:ascii="Times New Roman" w:eastAsia="Times New Roman" w:hAnsi="Times New Roman" w:cs="Times New Roman"/>
                <w:sz w:val="28"/>
                <w:szCs w:val="28"/>
                <w:lang w:eastAsia="ru-RU"/>
              </w:rPr>
              <w:t>.</w:t>
            </w:r>
            <w:proofErr w:type="spellStart"/>
            <w:r w:rsidR="00095EAB" w:rsidRPr="007F6CE3">
              <w:rPr>
                <w:rFonts w:ascii="Times New Roman" w:eastAsia="Times New Roman" w:hAnsi="Times New Roman" w:cs="Times New Roman"/>
                <w:sz w:val="28"/>
                <w:szCs w:val="28"/>
                <w:lang w:eastAsia="ru-RU"/>
              </w:rPr>
              <w:t>Відповідальний</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виконавець</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964E98" w:rsidP="00095EAB">
            <w:pPr>
              <w:spacing w:after="167" w:line="402" w:lineRule="atLeast"/>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Лисянської</w:t>
            </w:r>
            <w:proofErr w:type="spellEnd"/>
            <w:r>
              <w:rPr>
                <w:rFonts w:ascii="Times New Roman" w:hAnsi="Times New Roman" w:cs="Times New Roman"/>
                <w:sz w:val="28"/>
                <w:szCs w:val="28"/>
                <w:lang w:val="uk-UA"/>
              </w:rPr>
              <w:t xml:space="preserve"> селищної ради</w:t>
            </w:r>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095EAB" w:rsidP="00095EAB">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 xml:space="preserve">6.Учасники </w:t>
            </w:r>
            <w:proofErr w:type="spellStart"/>
            <w:r w:rsidRPr="007F6CE3">
              <w:rPr>
                <w:rFonts w:ascii="Times New Roman" w:eastAsia="Times New Roman" w:hAnsi="Times New Roman" w:cs="Times New Roman"/>
                <w:sz w:val="28"/>
                <w:szCs w:val="28"/>
                <w:lang w:eastAsia="ru-RU"/>
              </w:rPr>
              <w:t>програми</w:t>
            </w:r>
            <w:proofErr w:type="spellEnd"/>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964E98" w:rsidP="00095EAB">
            <w:pPr>
              <w:spacing w:after="167" w:line="402" w:lineRule="atLeast"/>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Лисянської</w:t>
            </w:r>
            <w:proofErr w:type="spellEnd"/>
            <w:r>
              <w:rPr>
                <w:rFonts w:ascii="Times New Roman" w:hAnsi="Times New Roman" w:cs="Times New Roman"/>
                <w:sz w:val="28"/>
                <w:szCs w:val="28"/>
                <w:lang w:val="uk-UA"/>
              </w:rPr>
              <w:t xml:space="preserve"> селищної ради</w:t>
            </w:r>
            <w:r w:rsidR="007E58C3" w:rsidRPr="007F6CE3">
              <w:rPr>
                <w:rFonts w:ascii="Times New Roman" w:eastAsia="Times New Roman" w:hAnsi="Times New Roman" w:cs="Times New Roman"/>
                <w:sz w:val="28"/>
                <w:szCs w:val="28"/>
                <w:lang w:val="uk-UA" w:eastAsia="ru-RU"/>
              </w:rPr>
              <w:t>,</w:t>
            </w:r>
            <w:r w:rsidR="007E58C3" w:rsidRPr="007F6CE3">
              <w:rPr>
                <w:rFonts w:ascii="Times New Roman" w:hAnsi="Times New Roman" w:cs="Times New Roman"/>
                <w:sz w:val="28"/>
                <w:szCs w:val="28"/>
                <w:lang w:val="uk-UA"/>
              </w:rPr>
              <w:t xml:space="preserve">  </w:t>
            </w:r>
            <w:proofErr w:type="spellStart"/>
            <w:r w:rsidR="007E58C3" w:rsidRPr="007F6CE3">
              <w:rPr>
                <w:rFonts w:ascii="Times New Roman" w:hAnsi="Times New Roman" w:cs="Times New Roman"/>
                <w:sz w:val="28"/>
                <w:szCs w:val="28"/>
                <w:lang w:val="uk-UA"/>
              </w:rPr>
              <w:t>Бужанська</w:t>
            </w:r>
            <w:proofErr w:type="spellEnd"/>
            <w:r w:rsidR="007E58C3" w:rsidRPr="007F6CE3">
              <w:rPr>
                <w:rFonts w:ascii="Times New Roman" w:hAnsi="Times New Roman" w:cs="Times New Roman"/>
                <w:sz w:val="28"/>
                <w:szCs w:val="28"/>
                <w:lang w:val="uk-UA"/>
              </w:rPr>
              <w:t xml:space="preserve"> ОТГ, </w:t>
            </w:r>
            <w:proofErr w:type="spellStart"/>
            <w:r w:rsidR="007E58C3" w:rsidRPr="007F6CE3">
              <w:rPr>
                <w:rFonts w:ascii="Times New Roman" w:hAnsi="Times New Roman" w:cs="Times New Roman"/>
                <w:sz w:val="28"/>
                <w:szCs w:val="28"/>
                <w:lang w:val="uk-UA"/>
              </w:rPr>
              <w:t>Виноградська</w:t>
            </w:r>
            <w:proofErr w:type="spellEnd"/>
            <w:r w:rsidR="007E58C3" w:rsidRPr="007F6CE3">
              <w:rPr>
                <w:rFonts w:ascii="Times New Roman" w:hAnsi="Times New Roman" w:cs="Times New Roman"/>
                <w:sz w:val="28"/>
                <w:szCs w:val="28"/>
                <w:lang w:val="uk-UA"/>
              </w:rPr>
              <w:t xml:space="preserve"> ОТГ</w:t>
            </w:r>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095EAB" w:rsidP="00095EAB">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 xml:space="preserve">7.Термін </w:t>
            </w:r>
            <w:proofErr w:type="spellStart"/>
            <w:r w:rsidRPr="007F6CE3">
              <w:rPr>
                <w:rFonts w:ascii="Times New Roman" w:eastAsia="Times New Roman" w:hAnsi="Times New Roman" w:cs="Times New Roman"/>
                <w:sz w:val="28"/>
                <w:szCs w:val="28"/>
                <w:lang w:eastAsia="ru-RU"/>
              </w:rPr>
              <w:t>реалізації</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програми</w:t>
            </w:r>
            <w:proofErr w:type="spellEnd"/>
          </w:p>
          <w:p w:rsidR="00095EAB" w:rsidRPr="007F6CE3" w:rsidRDefault="00095EAB" w:rsidP="00095EAB">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 xml:space="preserve">7.1.Етапи </w:t>
            </w:r>
            <w:proofErr w:type="spellStart"/>
            <w:r w:rsidRPr="007F6CE3">
              <w:rPr>
                <w:rFonts w:ascii="Times New Roman" w:eastAsia="Times New Roman" w:hAnsi="Times New Roman" w:cs="Times New Roman"/>
                <w:sz w:val="28"/>
                <w:szCs w:val="28"/>
                <w:lang w:eastAsia="ru-RU"/>
              </w:rPr>
              <w:t>виконання</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програми</w:t>
            </w:r>
            <w:proofErr w:type="spellEnd"/>
            <w:r w:rsidRPr="007F6CE3">
              <w:rPr>
                <w:rFonts w:ascii="Times New Roman" w:eastAsia="Times New Roman" w:hAnsi="Times New Roman" w:cs="Times New Roman"/>
                <w:sz w:val="28"/>
                <w:szCs w:val="28"/>
                <w:lang w:eastAsia="ru-RU"/>
              </w:rPr>
              <w:t xml:space="preserve"> (для </w:t>
            </w:r>
            <w:proofErr w:type="spellStart"/>
            <w:r w:rsidRPr="007F6CE3">
              <w:rPr>
                <w:rFonts w:ascii="Times New Roman" w:eastAsia="Times New Roman" w:hAnsi="Times New Roman" w:cs="Times New Roman"/>
                <w:sz w:val="28"/>
                <w:szCs w:val="28"/>
                <w:lang w:eastAsia="ru-RU"/>
              </w:rPr>
              <w:t>довгострокових</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програм</w:t>
            </w:r>
            <w:proofErr w:type="spellEnd"/>
            <w:r w:rsidRPr="007F6CE3">
              <w:rPr>
                <w:rFonts w:ascii="Times New Roman" w:eastAsia="Times New Roman" w:hAnsi="Times New Roman" w:cs="Times New Roman"/>
                <w:sz w:val="28"/>
                <w:szCs w:val="28"/>
                <w:lang w:eastAsia="ru-RU"/>
              </w:rPr>
              <w:t>)</w:t>
            </w:r>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6A6EAC" w:rsidP="007E58C3">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2024</w:t>
            </w:r>
            <w:r w:rsidR="00095EAB" w:rsidRPr="007F6CE3">
              <w:rPr>
                <w:rFonts w:ascii="Times New Roman" w:eastAsia="Times New Roman" w:hAnsi="Times New Roman" w:cs="Times New Roman"/>
                <w:sz w:val="28"/>
                <w:szCs w:val="28"/>
                <w:lang w:eastAsia="ru-RU"/>
              </w:rPr>
              <w:t xml:space="preserve"> </w:t>
            </w:r>
            <w:r w:rsidR="00D67E81" w:rsidRPr="007F6CE3">
              <w:rPr>
                <w:rFonts w:ascii="Times New Roman" w:eastAsia="Times New Roman" w:hAnsi="Times New Roman" w:cs="Times New Roman"/>
                <w:sz w:val="28"/>
                <w:szCs w:val="28"/>
                <w:lang w:val="uk-UA" w:eastAsia="ru-RU"/>
              </w:rPr>
              <w:t>-202</w:t>
            </w:r>
            <w:r w:rsidR="007E58C3" w:rsidRPr="007F6CE3">
              <w:rPr>
                <w:rFonts w:ascii="Times New Roman" w:eastAsia="Times New Roman" w:hAnsi="Times New Roman" w:cs="Times New Roman"/>
                <w:sz w:val="28"/>
                <w:szCs w:val="28"/>
                <w:lang w:val="uk-UA" w:eastAsia="ru-RU"/>
              </w:rPr>
              <w:t>8</w:t>
            </w:r>
            <w:r w:rsidR="00D67E81" w:rsidRPr="007F6CE3">
              <w:rPr>
                <w:rFonts w:ascii="Times New Roman" w:eastAsia="Times New Roman" w:hAnsi="Times New Roman" w:cs="Times New Roman"/>
                <w:sz w:val="28"/>
                <w:szCs w:val="28"/>
                <w:lang w:val="uk-UA" w:eastAsia="ru-RU"/>
              </w:rPr>
              <w:t xml:space="preserve"> </w:t>
            </w:r>
            <w:proofErr w:type="spellStart"/>
            <w:r w:rsidR="00095EAB" w:rsidRPr="007F6CE3">
              <w:rPr>
                <w:rFonts w:ascii="Times New Roman" w:eastAsia="Times New Roman" w:hAnsi="Times New Roman" w:cs="Times New Roman"/>
                <w:sz w:val="28"/>
                <w:szCs w:val="28"/>
                <w:lang w:eastAsia="ru-RU"/>
              </w:rPr>
              <w:t>рік</w:t>
            </w:r>
            <w:proofErr w:type="spellEnd"/>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7E58C3" w:rsidRPr="007F6CE3" w:rsidRDefault="007E58C3" w:rsidP="007E58C3">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 xml:space="preserve">8.Перелік </w:t>
            </w:r>
            <w:proofErr w:type="spellStart"/>
            <w:r w:rsidRPr="007F6CE3">
              <w:rPr>
                <w:rFonts w:ascii="Times New Roman" w:eastAsia="Times New Roman" w:hAnsi="Times New Roman" w:cs="Times New Roman"/>
                <w:sz w:val="28"/>
                <w:szCs w:val="28"/>
                <w:lang w:eastAsia="ru-RU"/>
              </w:rPr>
              <w:t>бюджетів</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які</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беруть</w:t>
            </w:r>
            <w:proofErr w:type="spellEnd"/>
            <w:r w:rsidRPr="007F6CE3">
              <w:rPr>
                <w:rFonts w:ascii="Times New Roman" w:eastAsia="Times New Roman" w:hAnsi="Times New Roman" w:cs="Times New Roman"/>
                <w:sz w:val="28"/>
                <w:szCs w:val="28"/>
                <w:lang w:eastAsia="ru-RU"/>
              </w:rPr>
              <w:t xml:space="preserve"> участь у </w:t>
            </w:r>
            <w:proofErr w:type="spellStart"/>
            <w:r w:rsidRPr="007F6CE3">
              <w:rPr>
                <w:rFonts w:ascii="Times New Roman" w:eastAsia="Times New Roman" w:hAnsi="Times New Roman" w:cs="Times New Roman"/>
                <w:sz w:val="28"/>
                <w:szCs w:val="28"/>
                <w:lang w:eastAsia="ru-RU"/>
              </w:rPr>
              <w:t>виконання</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програми</w:t>
            </w:r>
            <w:proofErr w:type="spellEnd"/>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7E58C3" w:rsidRPr="007F6CE3" w:rsidRDefault="007E58C3" w:rsidP="007E58C3">
            <w:pPr>
              <w:rPr>
                <w:rFonts w:ascii="Times New Roman" w:hAnsi="Times New Roman" w:cs="Times New Roman"/>
                <w:sz w:val="28"/>
                <w:szCs w:val="28"/>
                <w:lang w:eastAsia="ru-RU"/>
              </w:rPr>
            </w:pPr>
            <w:r w:rsidRPr="007F6CE3">
              <w:rPr>
                <w:rFonts w:ascii="Times New Roman" w:hAnsi="Times New Roman" w:cs="Times New Roman"/>
                <w:sz w:val="28"/>
                <w:szCs w:val="28"/>
                <w:lang w:eastAsia="ru-RU"/>
              </w:rPr>
              <w:t>бюджет</w:t>
            </w:r>
            <w:r w:rsidRPr="007F6CE3">
              <w:rPr>
                <w:rFonts w:ascii="Times New Roman" w:hAnsi="Times New Roman" w:cs="Times New Roman"/>
                <w:sz w:val="28"/>
                <w:szCs w:val="28"/>
                <w:lang w:val="uk-UA"/>
              </w:rPr>
              <w:t>и</w:t>
            </w:r>
            <w:r w:rsidRPr="007F6CE3">
              <w:rPr>
                <w:rFonts w:ascii="Times New Roman" w:hAnsi="Times New Roman" w:cs="Times New Roman"/>
                <w:sz w:val="28"/>
                <w:szCs w:val="28"/>
                <w:lang w:eastAsia="ru-RU"/>
              </w:rPr>
              <w:t xml:space="preserve"> </w:t>
            </w:r>
            <w:proofErr w:type="spellStart"/>
            <w:r w:rsidRPr="007F6CE3">
              <w:rPr>
                <w:rFonts w:ascii="Times New Roman" w:hAnsi="Times New Roman" w:cs="Times New Roman"/>
                <w:sz w:val="28"/>
                <w:szCs w:val="28"/>
                <w:lang w:val="uk-UA" w:eastAsia="ru-RU"/>
              </w:rPr>
              <w:t>Лися</w:t>
            </w:r>
            <w:r w:rsidRPr="007F6CE3">
              <w:rPr>
                <w:rFonts w:ascii="Times New Roman" w:hAnsi="Times New Roman" w:cs="Times New Roman"/>
                <w:sz w:val="28"/>
                <w:szCs w:val="28"/>
                <w:lang w:eastAsia="ru-RU"/>
              </w:rPr>
              <w:t>нської</w:t>
            </w:r>
            <w:proofErr w:type="spellEnd"/>
            <w:r w:rsidRPr="007F6CE3">
              <w:rPr>
                <w:rFonts w:ascii="Times New Roman" w:hAnsi="Times New Roman" w:cs="Times New Roman"/>
                <w:sz w:val="28"/>
                <w:szCs w:val="28"/>
                <w:lang w:val="uk-UA" w:eastAsia="ru-RU"/>
              </w:rPr>
              <w:t xml:space="preserve"> </w:t>
            </w:r>
            <w:proofErr w:type="spellStart"/>
            <w:r w:rsidRPr="007F6CE3">
              <w:rPr>
                <w:rFonts w:ascii="Times New Roman" w:hAnsi="Times New Roman" w:cs="Times New Roman"/>
                <w:sz w:val="28"/>
                <w:szCs w:val="28"/>
                <w:lang w:eastAsia="ru-RU"/>
              </w:rPr>
              <w:t>селищної</w:t>
            </w:r>
            <w:proofErr w:type="spellEnd"/>
            <w:r w:rsidRPr="007F6CE3">
              <w:rPr>
                <w:rFonts w:ascii="Times New Roman" w:hAnsi="Times New Roman" w:cs="Times New Roman"/>
                <w:sz w:val="28"/>
                <w:szCs w:val="28"/>
                <w:lang w:eastAsia="ru-RU"/>
              </w:rPr>
              <w:t xml:space="preserve"> ради</w:t>
            </w:r>
            <w:r w:rsidRPr="007F6CE3">
              <w:rPr>
                <w:rFonts w:ascii="Times New Roman" w:hAnsi="Times New Roman" w:cs="Times New Roman"/>
                <w:sz w:val="28"/>
                <w:szCs w:val="28"/>
                <w:lang w:val="uk-UA"/>
              </w:rPr>
              <w:t xml:space="preserve"> (ОТГ),  </w:t>
            </w:r>
            <w:proofErr w:type="spellStart"/>
            <w:r w:rsidRPr="007F6CE3">
              <w:rPr>
                <w:rFonts w:ascii="Times New Roman" w:hAnsi="Times New Roman" w:cs="Times New Roman"/>
                <w:sz w:val="28"/>
                <w:szCs w:val="28"/>
                <w:lang w:val="uk-UA"/>
              </w:rPr>
              <w:t>Бужанська</w:t>
            </w:r>
            <w:proofErr w:type="spellEnd"/>
            <w:r w:rsidRPr="007F6CE3">
              <w:rPr>
                <w:rFonts w:ascii="Times New Roman" w:hAnsi="Times New Roman" w:cs="Times New Roman"/>
                <w:sz w:val="28"/>
                <w:szCs w:val="28"/>
                <w:lang w:val="uk-UA"/>
              </w:rPr>
              <w:t xml:space="preserve"> ОТГ, </w:t>
            </w:r>
            <w:proofErr w:type="spellStart"/>
            <w:r w:rsidRPr="007F6CE3">
              <w:rPr>
                <w:rFonts w:ascii="Times New Roman" w:hAnsi="Times New Roman" w:cs="Times New Roman"/>
                <w:sz w:val="28"/>
                <w:szCs w:val="28"/>
                <w:lang w:val="uk-UA"/>
              </w:rPr>
              <w:t>Виноградська</w:t>
            </w:r>
            <w:proofErr w:type="spellEnd"/>
            <w:r w:rsidRPr="007F6CE3">
              <w:rPr>
                <w:rFonts w:ascii="Times New Roman" w:hAnsi="Times New Roman" w:cs="Times New Roman"/>
                <w:sz w:val="28"/>
                <w:szCs w:val="28"/>
                <w:lang w:val="uk-UA"/>
              </w:rPr>
              <w:t xml:space="preserve"> ОТГ</w:t>
            </w:r>
            <w:r w:rsidR="0066433C" w:rsidRPr="007F6CE3">
              <w:rPr>
                <w:rFonts w:ascii="Times New Roman" w:hAnsi="Times New Roman" w:cs="Times New Roman"/>
                <w:sz w:val="28"/>
                <w:szCs w:val="28"/>
                <w:lang w:val="uk-UA"/>
              </w:rPr>
              <w:t>, інші місцеві бюджети</w:t>
            </w:r>
          </w:p>
        </w:tc>
      </w:tr>
      <w:tr w:rsidR="007F6CE3" w:rsidRPr="007F6CE3" w:rsidTr="007F6CE3">
        <w:tc>
          <w:tcPr>
            <w:tcW w:w="518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7E58C3" w:rsidRPr="007F6CE3" w:rsidRDefault="007E58C3" w:rsidP="007E58C3">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lastRenderedPageBreak/>
              <w:t xml:space="preserve">9.Загальний </w:t>
            </w:r>
            <w:proofErr w:type="spellStart"/>
            <w:r w:rsidRPr="007F6CE3">
              <w:rPr>
                <w:rFonts w:ascii="Times New Roman" w:eastAsia="Times New Roman" w:hAnsi="Times New Roman" w:cs="Times New Roman"/>
                <w:sz w:val="28"/>
                <w:szCs w:val="28"/>
                <w:lang w:eastAsia="ru-RU"/>
              </w:rPr>
              <w:t>обсяг</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фінансових</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ресурсів</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необхідних</w:t>
            </w:r>
            <w:proofErr w:type="spellEnd"/>
            <w:r w:rsidRPr="007F6CE3">
              <w:rPr>
                <w:rFonts w:ascii="Times New Roman" w:eastAsia="Times New Roman" w:hAnsi="Times New Roman" w:cs="Times New Roman"/>
                <w:sz w:val="28"/>
                <w:szCs w:val="28"/>
                <w:lang w:eastAsia="ru-RU"/>
              </w:rPr>
              <w:t xml:space="preserve"> для </w:t>
            </w:r>
            <w:proofErr w:type="spellStart"/>
            <w:r w:rsidRPr="007F6CE3">
              <w:rPr>
                <w:rFonts w:ascii="Times New Roman" w:eastAsia="Times New Roman" w:hAnsi="Times New Roman" w:cs="Times New Roman"/>
                <w:sz w:val="28"/>
                <w:szCs w:val="28"/>
                <w:lang w:eastAsia="ru-RU"/>
              </w:rPr>
              <w:t>реалізації</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програми</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усього</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утому</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числі</w:t>
            </w:r>
            <w:proofErr w:type="spellEnd"/>
            <w:r w:rsidRPr="007F6CE3">
              <w:rPr>
                <w:rFonts w:ascii="Times New Roman" w:eastAsia="Times New Roman" w:hAnsi="Times New Roman" w:cs="Times New Roman"/>
                <w:sz w:val="28"/>
                <w:szCs w:val="28"/>
                <w:lang w:eastAsia="ru-RU"/>
              </w:rPr>
              <w:t>:</w:t>
            </w:r>
          </w:p>
          <w:p w:rsidR="007E58C3" w:rsidRPr="007F6CE3" w:rsidRDefault="007E58C3" w:rsidP="0066433C">
            <w:pPr>
              <w:spacing w:after="167" w:line="402" w:lineRule="atLeast"/>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 xml:space="preserve">9.1.Коштів </w:t>
            </w:r>
            <w:proofErr w:type="spellStart"/>
            <w:r w:rsidR="0066433C" w:rsidRPr="007F6CE3">
              <w:rPr>
                <w:rFonts w:ascii="Times New Roman" w:eastAsia="Times New Roman" w:hAnsi="Times New Roman" w:cs="Times New Roman"/>
                <w:sz w:val="28"/>
                <w:szCs w:val="28"/>
                <w:lang w:val="uk-UA" w:eastAsia="ru-RU"/>
              </w:rPr>
              <w:t>селищн</w:t>
            </w:r>
            <w:proofErr w:type="spellEnd"/>
            <w:r w:rsidRPr="007F6CE3">
              <w:rPr>
                <w:rFonts w:ascii="Times New Roman" w:eastAsia="Times New Roman" w:hAnsi="Times New Roman" w:cs="Times New Roman"/>
                <w:sz w:val="28"/>
                <w:szCs w:val="28"/>
                <w:lang w:eastAsia="ru-RU"/>
              </w:rPr>
              <w:t xml:space="preserve">ого бюджету, </w:t>
            </w:r>
            <w:proofErr w:type="spellStart"/>
            <w:r w:rsidRPr="007F6CE3">
              <w:rPr>
                <w:rFonts w:ascii="Times New Roman" w:eastAsia="Times New Roman" w:hAnsi="Times New Roman" w:cs="Times New Roman"/>
                <w:sz w:val="28"/>
                <w:szCs w:val="28"/>
                <w:lang w:eastAsia="ru-RU"/>
              </w:rPr>
              <w:t>коштів</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інших</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джерел</w:t>
            </w:r>
            <w:proofErr w:type="spellEnd"/>
          </w:p>
        </w:tc>
        <w:tc>
          <w:tcPr>
            <w:tcW w:w="4962"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7E58C3" w:rsidRPr="00964E98" w:rsidRDefault="0066433C" w:rsidP="00964E98">
            <w:pPr>
              <w:spacing w:after="167" w:line="402" w:lineRule="atLeast"/>
              <w:textAlignment w:val="baseline"/>
              <w:rPr>
                <w:rFonts w:ascii="Times New Roman" w:eastAsia="Times New Roman" w:hAnsi="Times New Roman" w:cs="Times New Roman"/>
                <w:sz w:val="28"/>
                <w:szCs w:val="28"/>
                <w:lang w:val="uk-UA" w:eastAsia="ru-RU"/>
              </w:rPr>
            </w:pPr>
            <w:r w:rsidRPr="007F6CE3">
              <w:rPr>
                <w:rFonts w:ascii="Times New Roman" w:eastAsia="Times New Roman" w:hAnsi="Times New Roman" w:cs="Times New Roman"/>
                <w:sz w:val="28"/>
                <w:szCs w:val="28"/>
                <w:lang w:val="uk-UA" w:eastAsia="ru-RU"/>
              </w:rPr>
              <w:t>3</w:t>
            </w:r>
            <w:r w:rsidR="0056146A" w:rsidRPr="007F6CE3">
              <w:rPr>
                <w:rFonts w:ascii="Times New Roman" w:eastAsia="Times New Roman" w:hAnsi="Times New Roman" w:cs="Times New Roman"/>
                <w:sz w:val="28"/>
                <w:szCs w:val="28"/>
                <w:lang w:val="uk-UA" w:eastAsia="ru-RU"/>
              </w:rPr>
              <w:t>9</w:t>
            </w:r>
            <w:r w:rsidR="00964E98">
              <w:rPr>
                <w:rFonts w:ascii="Times New Roman" w:eastAsia="Times New Roman" w:hAnsi="Times New Roman" w:cs="Times New Roman"/>
                <w:sz w:val="28"/>
                <w:szCs w:val="28"/>
                <w:lang w:val="uk-UA" w:eastAsia="ru-RU"/>
              </w:rPr>
              <w:t>98</w:t>
            </w:r>
            <w:r w:rsidR="007E58C3" w:rsidRPr="007F6CE3">
              <w:rPr>
                <w:rFonts w:ascii="Times New Roman" w:eastAsia="Times New Roman" w:hAnsi="Times New Roman" w:cs="Times New Roman"/>
                <w:sz w:val="28"/>
                <w:szCs w:val="28"/>
                <w:lang w:eastAsia="ru-RU"/>
              </w:rPr>
              <w:t>,0</w:t>
            </w:r>
            <w:r w:rsidR="007E58C3" w:rsidRPr="007F6CE3">
              <w:rPr>
                <w:rFonts w:ascii="Times New Roman" w:eastAsia="Times New Roman" w:hAnsi="Times New Roman" w:cs="Times New Roman"/>
                <w:sz w:val="28"/>
                <w:szCs w:val="28"/>
                <w:lang w:val="uk-UA" w:eastAsia="ru-RU"/>
              </w:rPr>
              <w:t xml:space="preserve"> </w:t>
            </w:r>
            <w:r w:rsidR="00964E98">
              <w:rPr>
                <w:rFonts w:ascii="Times New Roman" w:eastAsia="Times New Roman" w:hAnsi="Times New Roman" w:cs="Times New Roman"/>
                <w:sz w:val="28"/>
                <w:szCs w:val="28"/>
                <w:lang w:val="uk-UA" w:eastAsia="ru-RU"/>
              </w:rPr>
              <w:t xml:space="preserve">тис. </w:t>
            </w:r>
            <w:proofErr w:type="spellStart"/>
            <w:r w:rsidR="007E58C3" w:rsidRPr="007F6CE3">
              <w:rPr>
                <w:rFonts w:ascii="Times New Roman" w:eastAsia="Times New Roman" w:hAnsi="Times New Roman" w:cs="Times New Roman"/>
                <w:sz w:val="28"/>
                <w:szCs w:val="28"/>
                <w:lang w:eastAsia="ru-RU"/>
              </w:rPr>
              <w:t>грн</w:t>
            </w:r>
            <w:proofErr w:type="spellEnd"/>
            <w:r w:rsidR="00964E98">
              <w:rPr>
                <w:rFonts w:ascii="Times New Roman" w:eastAsia="Times New Roman" w:hAnsi="Times New Roman" w:cs="Times New Roman"/>
                <w:sz w:val="28"/>
                <w:szCs w:val="28"/>
                <w:lang w:val="uk-UA" w:eastAsia="ru-RU"/>
              </w:rPr>
              <w:t>.</w:t>
            </w:r>
          </w:p>
        </w:tc>
      </w:tr>
    </w:tbl>
    <w:p w:rsidR="00095EAB" w:rsidRPr="007F6CE3" w:rsidRDefault="00095EAB" w:rsidP="00095EAB">
      <w:pPr>
        <w:shd w:val="clear" w:color="auto" w:fill="FFFFFF"/>
        <w:spacing w:after="251" w:line="240" w:lineRule="auto"/>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eastAsia="ru-RU"/>
        </w:rPr>
        <w:t>                                                                              </w:t>
      </w: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F01397">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F01397" w:rsidRPr="007F6CE3" w:rsidRDefault="00F01397" w:rsidP="00F01397">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095EAB" w:rsidRPr="007F6CE3" w:rsidRDefault="00095EAB"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E58C3" w:rsidRPr="007F6CE3" w:rsidRDefault="007E58C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095EAB" w:rsidRPr="007F6CE3" w:rsidRDefault="00095EAB" w:rsidP="005910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b/>
          <w:bCs/>
          <w:sz w:val="28"/>
          <w:szCs w:val="28"/>
          <w:lang w:eastAsia="ru-RU"/>
        </w:rPr>
        <w:t> </w:t>
      </w:r>
    </w:p>
    <w:p w:rsidR="00095EAB" w:rsidRPr="007F6CE3" w:rsidRDefault="00095EAB" w:rsidP="00095EA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b/>
          <w:bCs/>
          <w:sz w:val="28"/>
          <w:szCs w:val="28"/>
          <w:lang w:eastAsia="ru-RU"/>
        </w:rPr>
        <w:t>   </w:t>
      </w:r>
    </w:p>
    <w:p w:rsidR="007E329E" w:rsidRPr="007F6CE3" w:rsidRDefault="007E329E"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095EAB" w:rsidRPr="007F6CE3" w:rsidRDefault="00095EAB" w:rsidP="007E329E">
      <w:pPr>
        <w:shd w:val="clear" w:color="auto" w:fill="FFFFFF"/>
        <w:spacing w:after="0" w:line="240" w:lineRule="auto"/>
        <w:jc w:val="center"/>
        <w:textAlignment w:val="baseline"/>
        <w:outlineLvl w:val="0"/>
        <w:rPr>
          <w:rFonts w:ascii="Times New Roman" w:eastAsia="Times New Roman" w:hAnsi="Times New Roman" w:cs="Times New Roman"/>
          <w:sz w:val="28"/>
          <w:szCs w:val="28"/>
          <w:lang w:eastAsia="ru-RU"/>
        </w:rPr>
      </w:pPr>
      <w:proofErr w:type="spellStart"/>
      <w:r w:rsidRPr="007F6CE3">
        <w:rPr>
          <w:rFonts w:ascii="Times New Roman" w:eastAsia="Times New Roman" w:hAnsi="Times New Roman" w:cs="Times New Roman"/>
          <w:b/>
          <w:bCs/>
          <w:sz w:val="28"/>
          <w:szCs w:val="28"/>
          <w:lang w:eastAsia="ru-RU"/>
        </w:rPr>
        <w:lastRenderedPageBreak/>
        <w:t>Розділ</w:t>
      </w:r>
      <w:proofErr w:type="spellEnd"/>
      <w:r w:rsidRPr="007F6CE3">
        <w:rPr>
          <w:rFonts w:ascii="Times New Roman" w:eastAsia="Times New Roman" w:hAnsi="Times New Roman" w:cs="Times New Roman"/>
          <w:b/>
          <w:bCs/>
          <w:sz w:val="28"/>
          <w:szCs w:val="28"/>
          <w:lang w:eastAsia="ru-RU"/>
        </w:rPr>
        <w:t xml:space="preserve"> ІІ</w:t>
      </w:r>
    </w:p>
    <w:p w:rsidR="00095EAB" w:rsidRPr="007F6CE3" w:rsidRDefault="00095EAB" w:rsidP="00095EA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roofErr w:type="spellStart"/>
      <w:r w:rsidRPr="007F6CE3">
        <w:rPr>
          <w:rFonts w:ascii="Times New Roman" w:eastAsia="Times New Roman" w:hAnsi="Times New Roman" w:cs="Times New Roman"/>
          <w:b/>
          <w:bCs/>
          <w:sz w:val="28"/>
          <w:szCs w:val="28"/>
          <w:lang w:eastAsia="ru-RU"/>
        </w:rPr>
        <w:t>Визначення</w:t>
      </w:r>
      <w:proofErr w:type="spellEnd"/>
      <w:r w:rsidRPr="007F6CE3">
        <w:rPr>
          <w:rFonts w:ascii="Times New Roman" w:eastAsia="Times New Roman" w:hAnsi="Times New Roman" w:cs="Times New Roman"/>
          <w:b/>
          <w:bCs/>
          <w:sz w:val="28"/>
          <w:szCs w:val="28"/>
          <w:lang w:eastAsia="ru-RU"/>
        </w:rPr>
        <w:t xml:space="preserve"> проблем, на </w:t>
      </w:r>
      <w:proofErr w:type="spellStart"/>
      <w:r w:rsidRPr="007F6CE3">
        <w:rPr>
          <w:rFonts w:ascii="Times New Roman" w:eastAsia="Times New Roman" w:hAnsi="Times New Roman" w:cs="Times New Roman"/>
          <w:b/>
          <w:bCs/>
          <w:sz w:val="28"/>
          <w:szCs w:val="28"/>
          <w:lang w:eastAsia="ru-RU"/>
        </w:rPr>
        <w:t>розв’язання</w:t>
      </w:r>
      <w:proofErr w:type="spellEnd"/>
      <w:r w:rsidRPr="007F6CE3">
        <w:rPr>
          <w:rFonts w:ascii="Times New Roman" w:eastAsia="Times New Roman" w:hAnsi="Times New Roman" w:cs="Times New Roman"/>
          <w:b/>
          <w:bCs/>
          <w:sz w:val="28"/>
          <w:szCs w:val="28"/>
          <w:lang w:eastAsia="ru-RU"/>
        </w:rPr>
        <w:t xml:space="preserve"> </w:t>
      </w:r>
      <w:proofErr w:type="spellStart"/>
      <w:r w:rsidRPr="007F6CE3">
        <w:rPr>
          <w:rFonts w:ascii="Times New Roman" w:eastAsia="Times New Roman" w:hAnsi="Times New Roman" w:cs="Times New Roman"/>
          <w:b/>
          <w:bCs/>
          <w:sz w:val="28"/>
          <w:szCs w:val="28"/>
          <w:lang w:eastAsia="ru-RU"/>
        </w:rPr>
        <w:t>яких</w:t>
      </w:r>
      <w:proofErr w:type="spellEnd"/>
      <w:r w:rsidRPr="007F6CE3">
        <w:rPr>
          <w:rFonts w:ascii="Times New Roman" w:eastAsia="Times New Roman" w:hAnsi="Times New Roman" w:cs="Times New Roman"/>
          <w:b/>
          <w:bCs/>
          <w:sz w:val="28"/>
          <w:szCs w:val="28"/>
          <w:lang w:eastAsia="ru-RU"/>
        </w:rPr>
        <w:t xml:space="preserve"> </w:t>
      </w:r>
      <w:proofErr w:type="spellStart"/>
      <w:r w:rsidRPr="007F6CE3">
        <w:rPr>
          <w:rFonts w:ascii="Times New Roman" w:eastAsia="Times New Roman" w:hAnsi="Times New Roman" w:cs="Times New Roman"/>
          <w:b/>
          <w:bCs/>
          <w:sz w:val="28"/>
          <w:szCs w:val="28"/>
          <w:lang w:eastAsia="ru-RU"/>
        </w:rPr>
        <w:t>спрямована</w:t>
      </w:r>
      <w:proofErr w:type="spellEnd"/>
      <w:r w:rsidRPr="007F6CE3">
        <w:rPr>
          <w:rFonts w:ascii="Times New Roman" w:eastAsia="Times New Roman" w:hAnsi="Times New Roman" w:cs="Times New Roman"/>
          <w:b/>
          <w:bCs/>
          <w:sz w:val="28"/>
          <w:szCs w:val="28"/>
          <w:lang w:eastAsia="ru-RU"/>
        </w:rPr>
        <w:t xml:space="preserve"> </w:t>
      </w:r>
      <w:proofErr w:type="spellStart"/>
      <w:r w:rsidRPr="007F6CE3">
        <w:rPr>
          <w:rFonts w:ascii="Times New Roman" w:eastAsia="Times New Roman" w:hAnsi="Times New Roman" w:cs="Times New Roman"/>
          <w:b/>
          <w:bCs/>
          <w:sz w:val="28"/>
          <w:szCs w:val="28"/>
          <w:lang w:eastAsia="ru-RU"/>
        </w:rPr>
        <w:t>Програма</w:t>
      </w:r>
      <w:proofErr w:type="spellEnd"/>
    </w:p>
    <w:p w:rsidR="00095EAB" w:rsidRPr="007F6CE3" w:rsidRDefault="00095EAB" w:rsidP="00095EA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b/>
          <w:bCs/>
          <w:sz w:val="28"/>
          <w:szCs w:val="28"/>
          <w:lang w:eastAsia="ru-RU"/>
        </w:rPr>
        <w:t> </w:t>
      </w:r>
    </w:p>
    <w:p w:rsidR="007E329E" w:rsidRPr="007F6CE3" w:rsidRDefault="00F80945" w:rsidP="007E329E">
      <w:pPr>
        <w:pStyle w:val="a6"/>
        <w:rPr>
          <w:rFonts w:ascii="Times New Roman" w:hAnsi="Times New Roman" w:cs="Times New Roman"/>
          <w:sz w:val="28"/>
          <w:szCs w:val="28"/>
          <w:lang w:val="uk-UA" w:eastAsia="ru-RU"/>
        </w:rPr>
      </w:pPr>
      <w:r w:rsidRPr="007F6CE3">
        <w:rPr>
          <w:lang w:eastAsia="ru-RU"/>
        </w:rPr>
        <w:t xml:space="preserve">        </w:t>
      </w:r>
      <w:r w:rsidR="007E329E" w:rsidRPr="007F6CE3">
        <w:rPr>
          <w:lang w:val="uk-UA" w:eastAsia="ru-RU"/>
        </w:rPr>
        <w:t xml:space="preserve"> </w:t>
      </w:r>
      <w:r w:rsidR="00095EAB" w:rsidRPr="007F6CE3">
        <w:rPr>
          <w:rFonts w:ascii="Times New Roman" w:hAnsi="Times New Roman" w:cs="Times New Roman"/>
          <w:sz w:val="28"/>
          <w:szCs w:val="28"/>
          <w:lang w:val="uk-UA" w:eastAsia="ru-RU"/>
        </w:rPr>
        <w:t>Децентралізація адміністративних послуг, підвищення їх якості, наближення адміністративних послуг до громадян, а також подальша розбудова мережі центрів надання адміністративних послуг визначені пріоритетними напрямами реформування системи надання адміністративних послуг в Україні.</w:t>
      </w:r>
    </w:p>
    <w:p w:rsidR="00095EAB" w:rsidRPr="007F6CE3" w:rsidRDefault="00F80945" w:rsidP="007E329E">
      <w:pPr>
        <w:pStyle w:val="a6"/>
        <w:rPr>
          <w:rFonts w:ascii="Times New Roman" w:hAnsi="Times New Roman" w:cs="Times New Roman"/>
          <w:sz w:val="28"/>
          <w:szCs w:val="28"/>
          <w:lang w:val="uk-UA" w:eastAsia="ru-RU"/>
        </w:rPr>
      </w:pPr>
      <w:r w:rsidRPr="007F6CE3">
        <w:rPr>
          <w:rFonts w:ascii="Times New Roman" w:hAnsi="Times New Roman" w:cs="Times New Roman"/>
          <w:sz w:val="28"/>
          <w:szCs w:val="28"/>
          <w:lang w:val="uk-UA" w:eastAsia="ru-RU"/>
        </w:rPr>
        <w:t xml:space="preserve">  </w:t>
      </w:r>
      <w:r w:rsidR="007E329E" w:rsidRPr="007F6CE3">
        <w:rPr>
          <w:rFonts w:ascii="Times New Roman" w:hAnsi="Times New Roman" w:cs="Times New Roman"/>
          <w:sz w:val="28"/>
          <w:szCs w:val="28"/>
          <w:lang w:val="uk-UA" w:eastAsia="ru-RU"/>
        </w:rPr>
        <w:t xml:space="preserve">    </w:t>
      </w:r>
      <w:r w:rsidR="00095EAB" w:rsidRPr="007F6CE3">
        <w:rPr>
          <w:rFonts w:ascii="Times New Roman" w:hAnsi="Times New Roman" w:cs="Times New Roman"/>
          <w:sz w:val="28"/>
          <w:szCs w:val="28"/>
          <w:lang w:val="uk-UA" w:eastAsia="ru-RU"/>
        </w:rPr>
        <w:t xml:space="preserve">На сьогодні існують усі законодавчі можливості щодо надання адміністративних послуг Державної міграційної служби України </w:t>
      </w:r>
      <w:r w:rsidR="00095EAB" w:rsidRPr="007F6CE3">
        <w:rPr>
          <w:rFonts w:ascii="Times New Roman" w:hAnsi="Times New Roman" w:cs="Times New Roman"/>
          <w:sz w:val="28"/>
          <w:szCs w:val="28"/>
          <w:lang w:eastAsia="ru-RU"/>
        </w:rPr>
        <w:t> </w:t>
      </w:r>
      <w:r w:rsidR="00095EAB" w:rsidRPr="007F6CE3">
        <w:rPr>
          <w:rFonts w:ascii="Times New Roman" w:hAnsi="Times New Roman" w:cs="Times New Roman"/>
          <w:sz w:val="28"/>
          <w:szCs w:val="28"/>
          <w:lang w:val="uk-UA" w:eastAsia="ru-RU"/>
        </w:rPr>
        <w:t>з оформлення та видачі паспорта громадянина України для виїзду за кордон з безконтактним електронним носієм або паспорта громадянина України у формі картки безпосередньо через Центр надання адміністративних послуг (далі-ЦНАП) (Закони України «Про Єдиний державний демографічний реєстр та документи, що підтверджують громадянство України, посвідчують особу чи її спеціальний статус», «Про адміністративні послуги», розпорядження Кабінету Міністрів України від 16.05.2014 р. №523-р «Деякі питання надання адміністративних послуг через центри надання адміністративних послуг» (зі змінами).</w:t>
      </w:r>
    </w:p>
    <w:p w:rsidR="00095EAB" w:rsidRPr="007F6CE3" w:rsidRDefault="007E329E" w:rsidP="007E329E">
      <w:pPr>
        <w:pStyle w:val="a6"/>
        <w:rPr>
          <w:rFonts w:ascii="Times New Roman" w:hAnsi="Times New Roman" w:cs="Times New Roman"/>
          <w:sz w:val="28"/>
          <w:szCs w:val="28"/>
          <w:lang w:eastAsia="ru-RU"/>
        </w:rPr>
      </w:pPr>
      <w:r w:rsidRPr="007F6CE3">
        <w:rPr>
          <w:rFonts w:ascii="Times New Roman" w:hAnsi="Times New Roman" w:cs="Times New Roman"/>
          <w:sz w:val="28"/>
          <w:szCs w:val="28"/>
          <w:lang w:val="uk-UA" w:eastAsia="ru-RU"/>
        </w:rPr>
        <w:t xml:space="preserve">      </w:t>
      </w:r>
      <w:proofErr w:type="spellStart"/>
      <w:r w:rsidR="00095EAB" w:rsidRPr="007F6CE3">
        <w:rPr>
          <w:rFonts w:ascii="Times New Roman" w:hAnsi="Times New Roman" w:cs="Times New Roman"/>
          <w:sz w:val="28"/>
          <w:szCs w:val="28"/>
          <w:lang w:eastAsia="ru-RU"/>
        </w:rPr>
        <w:t>Встановлення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спеціалізован</w:t>
      </w:r>
      <w:r w:rsidR="005507C4" w:rsidRPr="007F6CE3">
        <w:rPr>
          <w:rFonts w:ascii="Times New Roman" w:hAnsi="Times New Roman" w:cs="Times New Roman"/>
          <w:sz w:val="28"/>
          <w:szCs w:val="28"/>
          <w:lang w:eastAsia="ru-RU"/>
        </w:rPr>
        <w:t>ого</w:t>
      </w:r>
      <w:proofErr w:type="spellEnd"/>
      <w:r w:rsidR="005507C4" w:rsidRPr="007F6CE3">
        <w:rPr>
          <w:rFonts w:ascii="Times New Roman" w:hAnsi="Times New Roman" w:cs="Times New Roman"/>
          <w:sz w:val="28"/>
          <w:szCs w:val="28"/>
          <w:lang w:eastAsia="ru-RU"/>
        </w:rPr>
        <w:t xml:space="preserve"> </w:t>
      </w:r>
      <w:proofErr w:type="spellStart"/>
      <w:r w:rsidR="005507C4" w:rsidRPr="007F6CE3">
        <w:rPr>
          <w:rFonts w:ascii="Times New Roman" w:hAnsi="Times New Roman" w:cs="Times New Roman"/>
          <w:sz w:val="28"/>
          <w:szCs w:val="28"/>
          <w:lang w:eastAsia="ru-RU"/>
        </w:rPr>
        <w:t>обладнання</w:t>
      </w:r>
      <w:proofErr w:type="spellEnd"/>
      <w:r w:rsidR="005507C4" w:rsidRPr="007F6CE3">
        <w:rPr>
          <w:rFonts w:ascii="Times New Roman" w:hAnsi="Times New Roman" w:cs="Times New Roman"/>
          <w:sz w:val="28"/>
          <w:szCs w:val="28"/>
          <w:lang w:eastAsia="ru-RU"/>
        </w:rPr>
        <w:t xml:space="preserve"> у ЦНАП </w:t>
      </w:r>
      <w:proofErr w:type="spellStart"/>
      <w:r w:rsidR="005507C4" w:rsidRPr="007F6CE3">
        <w:rPr>
          <w:rFonts w:ascii="Times New Roman" w:hAnsi="Times New Roman" w:cs="Times New Roman"/>
          <w:sz w:val="28"/>
          <w:szCs w:val="28"/>
          <w:lang w:val="uk-UA" w:eastAsia="ru-RU"/>
        </w:rPr>
        <w:t>Лися</w:t>
      </w:r>
      <w:r w:rsidR="005507C4" w:rsidRPr="007F6CE3">
        <w:rPr>
          <w:rFonts w:ascii="Times New Roman" w:hAnsi="Times New Roman" w:cs="Times New Roman"/>
          <w:sz w:val="28"/>
          <w:szCs w:val="28"/>
          <w:lang w:eastAsia="ru-RU"/>
        </w:rPr>
        <w:t>нської</w:t>
      </w:r>
      <w:proofErr w:type="spellEnd"/>
      <w:r w:rsidR="005507C4" w:rsidRPr="007F6CE3">
        <w:rPr>
          <w:rFonts w:ascii="Times New Roman" w:hAnsi="Times New Roman" w:cs="Times New Roman"/>
          <w:sz w:val="28"/>
          <w:szCs w:val="28"/>
          <w:lang w:eastAsia="ru-RU"/>
        </w:rPr>
        <w:t xml:space="preserve"> </w:t>
      </w:r>
      <w:proofErr w:type="spellStart"/>
      <w:r w:rsidR="005507C4" w:rsidRPr="007F6CE3">
        <w:rPr>
          <w:rFonts w:ascii="Times New Roman" w:hAnsi="Times New Roman" w:cs="Times New Roman"/>
          <w:sz w:val="28"/>
          <w:szCs w:val="28"/>
          <w:lang w:eastAsia="ru-RU"/>
        </w:rPr>
        <w:t>селищної</w:t>
      </w:r>
      <w:proofErr w:type="spellEnd"/>
      <w:r w:rsidR="005507C4" w:rsidRPr="007F6CE3">
        <w:rPr>
          <w:rFonts w:ascii="Times New Roman" w:hAnsi="Times New Roman" w:cs="Times New Roman"/>
          <w:sz w:val="28"/>
          <w:szCs w:val="28"/>
          <w:lang w:eastAsia="ru-RU"/>
        </w:rPr>
        <w:t xml:space="preserve"> ради </w:t>
      </w:r>
      <w:proofErr w:type="gramStart"/>
      <w:r w:rsidR="005507C4" w:rsidRPr="007F6CE3">
        <w:rPr>
          <w:rFonts w:ascii="Times New Roman" w:hAnsi="Times New Roman" w:cs="Times New Roman"/>
          <w:sz w:val="28"/>
          <w:szCs w:val="28"/>
          <w:lang w:eastAsia="ru-RU"/>
        </w:rPr>
        <w:t xml:space="preserve">дозволить </w:t>
      </w:r>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знизити</w:t>
      </w:r>
      <w:proofErr w:type="spellEnd"/>
      <w:proofErr w:type="gram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соціальне</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напруження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серед</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населення</w:t>
      </w:r>
      <w:proofErr w:type="spellEnd"/>
      <w:r w:rsidR="00095EAB" w:rsidRPr="007F6CE3">
        <w:rPr>
          <w:rFonts w:ascii="Times New Roman" w:hAnsi="Times New Roman" w:cs="Times New Roman"/>
          <w:sz w:val="28"/>
          <w:szCs w:val="28"/>
          <w:lang w:eastAsia="ru-RU"/>
        </w:rPr>
        <w:t xml:space="preserve"> та максимально </w:t>
      </w:r>
      <w:proofErr w:type="spellStart"/>
      <w:r w:rsidR="00095EAB" w:rsidRPr="007F6CE3">
        <w:rPr>
          <w:rFonts w:ascii="Times New Roman" w:hAnsi="Times New Roman" w:cs="Times New Roman"/>
          <w:sz w:val="28"/>
          <w:szCs w:val="28"/>
          <w:lang w:eastAsia="ru-RU"/>
        </w:rPr>
        <w:t>наблизити</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цей</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популярний</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сервіс</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саме</w:t>
      </w:r>
      <w:proofErr w:type="spellEnd"/>
      <w:r w:rsidR="00095EAB" w:rsidRPr="007F6CE3">
        <w:rPr>
          <w:rFonts w:ascii="Times New Roman" w:hAnsi="Times New Roman" w:cs="Times New Roman"/>
          <w:sz w:val="28"/>
          <w:szCs w:val="28"/>
          <w:lang w:eastAsia="ru-RU"/>
        </w:rPr>
        <w:t xml:space="preserve"> до </w:t>
      </w:r>
      <w:proofErr w:type="spellStart"/>
      <w:r w:rsidR="00095EAB" w:rsidRPr="007F6CE3">
        <w:rPr>
          <w:rFonts w:ascii="Times New Roman" w:hAnsi="Times New Roman" w:cs="Times New Roman"/>
          <w:sz w:val="28"/>
          <w:szCs w:val="28"/>
          <w:lang w:eastAsia="ru-RU"/>
        </w:rPr>
        <w:t>мешканців</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територій</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що</w:t>
      </w:r>
      <w:proofErr w:type="spellEnd"/>
      <w:r w:rsidR="00095EAB" w:rsidRPr="007F6CE3">
        <w:rPr>
          <w:rFonts w:ascii="Times New Roman" w:hAnsi="Times New Roman" w:cs="Times New Roman"/>
          <w:sz w:val="28"/>
          <w:szCs w:val="28"/>
          <w:lang w:eastAsia="ru-RU"/>
        </w:rPr>
        <w:t xml:space="preserve"> не є </w:t>
      </w:r>
      <w:proofErr w:type="spellStart"/>
      <w:r w:rsidR="00095EAB" w:rsidRPr="007F6CE3">
        <w:rPr>
          <w:rFonts w:ascii="Times New Roman" w:hAnsi="Times New Roman" w:cs="Times New Roman"/>
          <w:sz w:val="28"/>
          <w:szCs w:val="28"/>
          <w:lang w:eastAsia="ru-RU"/>
        </w:rPr>
        <w:t>адміністративними</w:t>
      </w:r>
      <w:proofErr w:type="spellEnd"/>
      <w:r w:rsidR="00095EAB" w:rsidRPr="007F6CE3">
        <w:rPr>
          <w:rFonts w:ascii="Times New Roman" w:hAnsi="Times New Roman" w:cs="Times New Roman"/>
          <w:sz w:val="28"/>
          <w:szCs w:val="28"/>
          <w:lang w:eastAsia="ru-RU"/>
        </w:rPr>
        <w:t xml:space="preserve"> центрами </w:t>
      </w:r>
      <w:proofErr w:type="spellStart"/>
      <w:r w:rsidR="00095EAB" w:rsidRPr="007F6CE3">
        <w:rPr>
          <w:rFonts w:ascii="Times New Roman" w:hAnsi="Times New Roman" w:cs="Times New Roman"/>
          <w:sz w:val="28"/>
          <w:szCs w:val="28"/>
          <w:lang w:eastAsia="ru-RU"/>
        </w:rPr>
        <w:t>районів</w:t>
      </w:r>
      <w:proofErr w:type="spellEnd"/>
      <w:r w:rsidR="00095EAB" w:rsidRPr="007F6CE3">
        <w:rPr>
          <w:rFonts w:ascii="Times New Roman" w:hAnsi="Times New Roman" w:cs="Times New Roman"/>
          <w:sz w:val="28"/>
          <w:szCs w:val="28"/>
          <w:lang w:eastAsia="ru-RU"/>
        </w:rPr>
        <w:t xml:space="preserve">, при тому, </w:t>
      </w:r>
      <w:proofErr w:type="spellStart"/>
      <w:r w:rsidR="00095EAB" w:rsidRPr="007F6CE3">
        <w:rPr>
          <w:rFonts w:ascii="Times New Roman" w:hAnsi="Times New Roman" w:cs="Times New Roman"/>
          <w:sz w:val="28"/>
          <w:szCs w:val="28"/>
          <w:lang w:eastAsia="ru-RU"/>
        </w:rPr>
        <w:t>що</w:t>
      </w:r>
      <w:proofErr w:type="spellEnd"/>
      <w:r w:rsidR="00095EAB" w:rsidRPr="007F6CE3">
        <w:rPr>
          <w:rFonts w:ascii="Times New Roman" w:hAnsi="Times New Roman" w:cs="Times New Roman"/>
          <w:sz w:val="28"/>
          <w:szCs w:val="28"/>
          <w:lang w:eastAsia="ru-RU"/>
        </w:rPr>
        <w:t xml:space="preserve"> на </w:t>
      </w:r>
      <w:proofErr w:type="spellStart"/>
      <w:r w:rsidR="00095EAB" w:rsidRPr="007F6CE3">
        <w:rPr>
          <w:rFonts w:ascii="Times New Roman" w:hAnsi="Times New Roman" w:cs="Times New Roman"/>
          <w:sz w:val="28"/>
          <w:szCs w:val="28"/>
          <w:lang w:eastAsia="ru-RU"/>
        </w:rPr>
        <w:t>сьогоднішній</w:t>
      </w:r>
      <w:proofErr w:type="spellEnd"/>
      <w:r w:rsidR="00095EAB" w:rsidRPr="007F6CE3">
        <w:rPr>
          <w:rFonts w:ascii="Times New Roman" w:hAnsi="Times New Roman" w:cs="Times New Roman"/>
          <w:sz w:val="28"/>
          <w:szCs w:val="28"/>
          <w:lang w:eastAsia="ru-RU"/>
        </w:rPr>
        <w:t xml:space="preserve"> день уже </w:t>
      </w:r>
      <w:proofErr w:type="spellStart"/>
      <w:r w:rsidR="00095EAB" w:rsidRPr="007F6CE3">
        <w:rPr>
          <w:rFonts w:ascii="Times New Roman" w:hAnsi="Times New Roman" w:cs="Times New Roman"/>
          <w:sz w:val="28"/>
          <w:szCs w:val="28"/>
          <w:lang w:eastAsia="ru-RU"/>
        </w:rPr>
        <w:t>запроваджений</w:t>
      </w:r>
      <w:proofErr w:type="spellEnd"/>
      <w:r w:rsidR="00095EAB" w:rsidRPr="007F6CE3">
        <w:rPr>
          <w:rFonts w:ascii="Times New Roman" w:hAnsi="Times New Roman" w:cs="Times New Roman"/>
          <w:sz w:val="28"/>
          <w:szCs w:val="28"/>
          <w:lang w:eastAsia="ru-RU"/>
        </w:rPr>
        <w:t xml:space="preserve"> принцип </w:t>
      </w:r>
      <w:proofErr w:type="spellStart"/>
      <w:r w:rsidR="00095EAB" w:rsidRPr="007F6CE3">
        <w:rPr>
          <w:rFonts w:ascii="Times New Roman" w:hAnsi="Times New Roman" w:cs="Times New Roman"/>
          <w:sz w:val="28"/>
          <w:szCs w:val="28"/>
          <w:lang w:eastAsia="ru-RU"/>
        </w:rPr>
        <w:t>екстериторіальності</w:t>
      </w:r>
      <w:proofErr w:type="spellEnd"/>
      <w:r w:rsidR="00095EAB" w:rsidRPr="007F6CE3">
        <w:rPr>
          <w:rFonts w:ascii="Times New Roman" w:hAnsi="Times New Roman" w:cs="Times New Roman"/>
          <w:sz w:val="28"/>
          <w:szCs w:val="28"/>
          <w:lang w:eastAsia="ru-RU"/>
        </w:rPr>
        <w:t xml:space="preserve"> в межах </w:t>
      </w:r>
      <w:proofErr w:type="spellStart"/>
      <w:r w:rsidR="00095EAB" w:rsidRPr="007F6CE3">
        <w:rPr>
          <w:rFonts w:ascii="Times New Roman" w:hAnsi="Times New Roman" w:cs="Times New Roman"/>
          <w:sz w:val="28"/>
          <w:szCs w:val="28"/>
          <w:lang w:eastAsia="ru-RU"/>
        </w:rPr>
        <w:t>усієї</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країни</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щодо</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оформлення</w:t>
      </w:r>
      <w:proofErr w:type="spellEnd"/>
      <w:r w:rsidR="00095EAB" w:rsidRPr="007F6CE3">
        <w:rPr>
          <w:rFonts w:ascii="Times New Roman" w:hAnsi="Times New Roman" w:cs="Times New Roman"/>
          <w:sz w:val="28"/>
          <w:szCs w:val="28"/>
          <w:lang w:eastAsia="ru-RU"/>
        </w:rPr>
        <w:t xml:space="preserve"> та </w:t>
      </w:r>
      <w:proofErr w:type="spellStart"/>
      <w:r w:rsidR="00095EAB" w:rsidRPr="007F6CE3">
        <w:rPr>
          <w:rFonts w:ascii="Times New Roman" w:hAnsi="Times New Roman" w:cs="Times New Roman"/>
          <w:sz w:val="28"/>
          <w:szCs w:val="28"/>
          <w:lang w:eastAsia="ru-RU"/>
        </w:rPr>
        <w:t>видачі</w:t>
      </w:r>
      <w:proofErr w:type="spellEnd"/>
      <w:r w:rsidR="00095EAB" w:rsidRPr="007F6CE3">
        <w:rPr>
          <w:rFonts w:ascii="Times New Roman" w:hAnsi="Times New Roman" w:cs="Times New Roman"/>
          <w:sz w:val="28"/>
          <w:szCs w:val="28"/>
          <w:lang w:eastAsia="ru-RU"/>
        </w:rPr>
        <w:t xml:space="preserve"> ID-</w:t>
      </w:r>
      <w:proofErr w:type="spellStart"/>
      <w:r w:rsidR="00095EAB" w:rsidRPr="007F6CE3">
        <w:rPr>
          <w:rFonts w:ascii="Times New Roman" w:hAnsi="Times New Roman" w:cs="Times New Roman"/>
          <w:sz w:val="28"/>
          <w:szCs w:val="28"/>
          <w:lang w:eastAsia="ru-RU"/>
        </w:rPr>
        <w:t>карток</w:t>
      </w:r>
      <w:proofErr w:type="spellEnd"/>
      <w:r w:rsidR="00095EAB" w:rsidRPr="007F6CE3">
        <w:rPr>
          <w:rFonts w:ascii="Times New Roman" w:hAnsi="Times New Roman" w:cs="Times New Roman"/>
          <w:sz w:val="28"/>
          <w:szCs w:val="28"/>
          <w:lang w:eastAsia="ru-RU"/>
        </w:rPr>
        <w:t xml:space="preserve">, так і </w:t>
      </w:r>
      <w:proofErr w:type="spellStart"/>
      <w:r w:rsidR="00095EAB" w:rsidRPr="007F6CE3">
        <w:rPr>
          <w:rFonts w:ascii="Times New Roman" w:hAnsi="Times New Roman" w:cs="Times New Roman"/>
          <w:sz w:val="28"/>
          <w:szCs w:val="28"/>
          <w:lang w:eastAsia="ru-RU"/>
        </w:rPr>
        <w:t>паспортів</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громадян</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України</w:t>
      </w:r>
      <w:proofErr w:type="spellEnd"/>
      <w:r w:rsidR="00095EAB" w:rsidRPr="007F6CE3">
        <w:rPr>
          <w:rFonts w:ascii="Times New Roman" w:hAnsi="Times New Roman" w:cs="Times New Roman"/>
          <w:sz w:val="28"/>
          <w:szCs w:val="28"/>
          <w:lang w:eastAsia="ru-RU"/>
        </w:rPr>
        <w:t xml:space="preserve"> для </w:t>
      </w:r>
      <w:proofErr w:type="spellStart"/>
      <w:r w:rsidR="00095EAB" w:rsidRPr="007F6CE3">
        <w:rPr>
          <w:rFonts w:ascii="Times New Roman" w:hAnsi="Times New Roman" w:cs="Times New Roman"/>
          <w:sz w:val="28"/>
          <w:szCs w:val="28"/>
          <w:lang w:eastAsia="ru-RU"/>
        </w:rPr>
        <w:t>виїзду</w:t>
      </w:r>
      <w:proofErr w:type="spellEnd"/>
      <w:r w:rsidR="00095EAB" w:rsidRPr="007F6CE3">
        <w:rPr>
          <w:rFonts w:ascii="Times New Roman" w:hAnsi="Times New Roman" w:cs="Times New Roman"/>
          <w:sz w:val="28"/>
          <w:szCs w:val="28"/>
          <w:lang w:eastAsia="ru-RU"/>
        </w:rPr>
        <w:t xml:space="preserve"> за кордон. Однозначно, </w:t>
      </w:r>
      <w:proofErr w:type="spellStart"/>
      <w:r w:rsidR="00095EAB" w:rsidRPr="007F6CE3">
        <w:rPr>
          <w:rFonts w:ascii="Times New Roman" w:hAnsi="Times New Roman" w:cs="Times New Roman"/>
          <w:sz w:val="28"/>
          <w:szCs w:val="28"/>
          <w:lang w:eastAsia="ru-RU"/>
        </w:rPr>
        <w:t>такі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сервіси</w:t>
      </w:r>
      <w:proofErr w:type="spellEnd"/>
      <w:r w:rsidR="00095EAB" w:rsidRPr="007F6CE3">
        <w:rPr>
          <w:rFonts w:ascii="Times New Roman" w:hAnsi="Times New Roman" w:cs="Times New Roman"/>
          <w:sz w:val="28"/>
          <w:szCs w:val="28"/>
          <w:lang w:eastAsia="ru-RU"/>
        </w:rPr>
        <w:t xml:space="preserve"> в ЦНАП </w:t>
      </w:r>
      <w:proofErr w:type="spellStart"/>
      <w:r w:rsidR="00095EAB" w:rsidRPr="007F6CE3">
        <w:rPr>
          <w:rFonts w:ascii="Times New Roman" w:hAnsi="Times New Roman" w:cs="Times New Roman"/>
          <w:sz w:val="28"/>
          <w:szCs w:val="28"/>
          <w:lang w:eastAsia="ru-RU"/>
        </w:rPr>
        <w:t>стануть</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запитуваними</w:t>
      </w:r>
      <w:proofErr w:type="spellEnd"/>
      <w:r w:rsidR="00095EAB" w:rsidRPr="007F6CE3">
        <w:rPr>
          <w:rFonts w:ascii="Times New Roman" w:hAnsi="Times New Roman" w:cs="Times New Roman"/>
          <w:sz w:val="28"/>
          <w:szCs w:val="28"/>
          <w:lang w:eastAsia="ru-RU"/>
        </w:rPr>
        <w:t xml:space="preserve"> не</w:t>
      </w:r>
      <w:r w:rsidR="005507C4" w:rsidRPr="007F6CE3">
        <w:rPr>
          <w:rFonts w:ascii="Times New Roman" w:hAnsi="Times New Roman" w:cs="Times New Roman"/>
          <w:sz w:val="28"/>
          <w:szCs w:val="28"/>
          <w:lang w:eastAsia="ru-RU"/>
        </w:rPr>
        <w:t xml:space="preserve"> </w:t>
      </w:r>
      <w:proofErr w:type="spellStart"/>
      <w:r w:rsidR="005507C4" w:rsidRPr="007F6CE3">
        <w:rPr>
          <w:rFonts w:ascii="Times New Roman" w:hAnsi="Times New Roman" w:cs="Times New Roman"/>
          <w:sz w:val="28"/>
          <w:szCs w:val="28"/>
          <w:lang w:eastAsia="ru-RU"/>
        </w:rPr>
        <w:t>лише</w:t>
      </w:r>
      <w:proofErr w:type="spellEnd"/>
      <w:r w:rsidR="005507C4" w:rsidRPr="007F6CE3">
        <w:rPr>
          <w:rFonts w:ascii="Times New Roman" w:hAnsi="Times New Roman" w:cs="Times New Roman"/>
          <w:sz w:val="28"/>
          <w:szCs w:val="28"/>
          <w:lang w:eastAsia="ru-RU"/>
        </w:rPr>
        <w:t xml:space="preserve"> </w:t>
      </w:r>
      <w:proofErr w:type="spellStart"/>
      <w:r w:rsidR="005507C4" w:rsidRPr="007F6CE3">
        <w:rPr>
          <w:rFonts w:ascii="Times New Roman" w:hAnsi="Times New Roman" w:cs="Times New Roman"/>
          <w:sz w:val="28"/>
          <w:szCs w:val="28"/>
          <w:lang w:eastAsia="ru-RU"/>
        </w:rPr>
        <w:t>серед</w:t>
      </w:r>
      <w:proofErr w:type="spellEnd"/>
      <w:r w:rsidR="005507C4" w:rsidRPr="007F6CE3">
        <w:rPr>
          <w:rFonts w:ascii="Times New Roman" w:hAnsi="Times New Roman" w:cs="Times New Roman"/>
          <w:sz w:val="28"/>
          <w:szCs w:val="28"/>
          <w:lang w:eastAsia="ru-RU"/>
        </w:rPr>
        <w:t xml:space="preserve"> </w:t>
      </w:r>
      <w:proofErr w:type="spellStart"/>
      <w:r w:rsidR="005507C4" w:rsidRPr="007F6CE3">
        <w:rPr>
          <w:rFonts w:ascii="Times New Roman" w:hAnsi="Times New Roman" w:cs="Times New Roman"/>
          <w:sz w:val="28"/>
          <w:szCs w:val="28"/>
          <w:lang w:eastAsia="ru-RU"/>
        </w:rPr>
        <w:t>мешканців</w:t>
      </w:r>
      <w:proofErr w:type="spellEnd"/>
      <w:r w:rsidR="005507C4" w:rsidRPr="007F6CE3">
        <w:rPr>
          <w:rFonts w:ascii="Times New Roman" w:hAnsi="Times New Roman" w:cs="Times New Roman"/>
          <w:sz w:val="28"/>
          <w:szCs w:val="28"/>
          <w:lang w:eastAsia="ru-RU"/>
        </w:rPr>
        <w:t xml:space="preserve"> </w:t>
      </w:r>
      <w:proofErr w:type="spellStart"/>
      <w:r w:rsidR="005507C4" w:rsidRPr="007F6CE3">
        <w:rPr>
          <w:rFonts w:ascii="Times New Roman" w:hAnsi="Times New Roman" w:cs="Times New Roman"/>
          <w:sz w:val="28"/>
          <w:szCs w:val="28"/>
          <w:lang w:val="uk-UA" w:eastAsia="ru-RU"/>
        </w:rPr>
        <w:t>Лися</w:t>
      </w:r>
      <w:r w:rsidR="005507C4" w:rsidRPr="007F6CE3">
        <w:rPr>
          <w:rFonts w:ascii="Times New Roman" w:hAnsi="Times New Roman" w:cs="Times New Roman"/>
          <w:sz w:val="28"/>
          <w:szCs w:val="28"/>
          <w:lang w:eastAsia="ru-RU"/>
        </w:rPr>
        <w:t>нської</w:t>
      </w:r>
      <w:proofErr w:type="spellEnd"/>
      <w:r w:rsidR="005507C4"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територіальної</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громади</w:t>
      </w:r>
      <w:proofErr w:type="spellEnd"/>
      <w:r w:rsidR="00095EAB" w:rsidRPr="007F6CE3">
        <w:rPr>
          <w:rFonts w:ascii="Times New Roman" w:hAnsi="Times New Roman" w:cs="Times New Roman"/>
          <w:sz w:val="28"/>
          <w:szCs w:val="28"/>
          <w:lang w:eastAsia="ru-RU"/>
        </w:rPr>
        <w:t xml:space="preserve">, а й </w:t>
      </w:r>
      <w:proofErr w:type="spellStart"/>
      <w:r w:rsidR="00095EAB" w:rsidRPr="007F6CE3">
        <w:rPr>
          <w:rFonts w:ascii="Times New Roman" w:hAnsi="Times New Roman" w:cs="Times New Roman"/>
          <w:sz w:val="28"/>
          <w:szCs w:val="28"/>
          <w:lang w:eastAsia="ru-RU"/>
        </w:rPr>
        <w:t>серед</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громадян</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із</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сусідніх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територій</w:t>
      </w:r>
      <w:proofErr w:type="spellEnd"/>
      <w:r w:rsidR="00095EAB" w:rsidRPr="007F6CE3">
        <w:rPr>
          <w:rFonts w:ascii="Times New Roman" w:hAnsi="Times New Roman" w:cs="Times New Roman"/>
          <w:sz w:val="28"/>
          <w:szCs w:val="28"/>
          <w:lang w:eastAsia="ru-RU"/>
        </w:rPr>
        <w:t xml:space="preserve">, у тому </w:t>
      </w:r>
      <w:proofErr w:type="spellStart"/>
      <w:r w:rsidR="00095EAB" w:rsidRPr="007F6CE3">
        <w:rPr>
          <w:rFonts w:ascii="Times New Roman" w:hAnsi="Times New Roman" w:cs="Times New Roman"/>
          <w:sz w:val="28"/>
          <w:szCs w:val="28"/>
          <w:lang w:eastAsia="ru-RU"/>
        </w:rPr>
        <w:t>числі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інших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регіонів</w:t>
      </w:r>
      <w:proofErr w:type="spellEnd"/>
      <w:r w:rsidR="00095EAB" w:rsidRPr="007F6CE3">
        <w:rPr>
          <w:rFonts w:ascii="Times New Roman" w:hAnsi="Times New Roman" w:cs="Times New Roman"/>
          <w:sz w:val="28"/>
          <w:szCs w:val="28"/>
          <w:lang w:eastAsia="ru-RU"/>
        </w:rPr>
        <w:t>.</w:t>
      </w:r>
    </w:p>
    <w:p w:rsidR="00095EAB" w:rsidRPr="007F6CE3" w:rsidRDefault="007E329E" w:rsidP="007E329E">
      <w:pPr>
        <w:pStyle w:val="a6"/>
        <w:rPr>
          <w:rFonts w:ascii="Times New Roman" w:hAnsi="Times New Roman" w:cs="Times New Roman"/>
          <w:sz w:val="28"/>
          <w:szCs w:val="28"/>
          <w:lang w:eastAsia="ru-RU"/>
        </w:rPr>
      </w:pPr>
      <w:r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Очікується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що</w:t>
      </w:r>
      <w:proofErr w:type="spellEnd"/>
      <w:r w:rsidR="00095EAB" w:rsidRPr="007F6CE3">
        <w:rPr>
          <w:rFonts w:ascii="Times New Roman" w:hAnsi="Times New Roman" w:cs="Times New Roman"/>
          <w:sz w:val="28"/>
          <w:szCs w:val="28"/>
          <w:lang w:eastAsia="ru-RU"/>
        </w:rPr>
        <w:t xml:space="preserve"> при </w:t>
      </w:r>
      <w:proofErr w:type="spellStart"/>
      <w:r w:rsidR="00095EAB" w:rsidRPr="007F6CE3">
        <w:rPr>
          <w:rFonts w:ascii="Times New Roman" w:hAnsi="Times New Roman" w:cs="Times New Roman"/>
          <w:sz w:val="28"/>
          <w:szCs w:val="28"/>
          <w:lang w:eastAsia="ru-RU"/>
        </w:rPr>
        <w:t>встановленні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робочої</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станції</w:t>
      </w:r>
      <w:proofErr w:type="spellEnd"/>
      <w:r w:rsidR="00095EAB" w:rsidRPr="007F6CE3">
        <w:rPr>
          <w:rFonts w:ascii="Times New Roman" w:hAnsi="Times New Roman" w:cs="Times New Roman"/>
          <w:sz w:val="28"/>
          <w:szCs w:val="28"/>
          <w:lang w:eastAsia="ru-RU"/>
        </w:rPr>
        <w:t xml:space="preserve"> для </w:t>
      </w:r>
      <w:proofErr w:type="spellStart"/>
      <w:r w:rsidR="00095EAB" w:rsidRPr="007F6CE3">
        <w:rPr>
          <w:rFonts w:ascii="Times New Roman" w:hAnsi="Times New Roman" w:cs="Times New Roman"/>
          <w:sz w:val="28"/>
          <w:szCs w:val="28"/>
          <w:lang w:eastAsia="ru-RU"/>
        </w:rPr>
        <w:t>оформлення</w:t>
      </w:r>
      <w:proofErr w:type="spellEnd"/>
      <w:r w:rsidR="00095EAB" w:rsidRPr="007F6CE3">
        <w:rPr>
          <w:rFonts w:ascii="Times New Roman" w:hAnsi="Times New Roman" w:cs="Times New Roman"/>
          <w:sz w:val="28"/>
          <w:szCs w:val="28"/>
          <w:lang w:eastAsia="ru-RU"/>
        </w:rPr>
        <w:t xml:space="preserve"> та </w:t>
      </w:r>
      <w:proofErr w:type="spellStart"/>
      <w:r w:rsidR="00095EAB" w:rsidRPr="007F6CE3">
        <w:rPr>
          <w:rFonts w:ascii="Times New Roman" w:hAnsi="Times New Roman" w:cs="Times New Roman"/>
          <w:sz w:val="28"/>
          <w:szCs w:val="28"/>
          <w:lang w:eastAsia="ru-RU"/>
        </w:rPr>
        <w:t>видачі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документів</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що</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підтверджують</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громадянство</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України</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посвідчують</w:t>
      </w:r>
      <w:proofErr w:type="spellEnd"/>
      <w:r w:rsidR="00095EAB" w:rsidRPr="007F6CE3">
        <w:rPr>
          <w:rFonts w:ascii="Times New Roman" w:hAnsi="Times New Roman" w:cs="Times New Roman"/>
          <w:sz w:val="28"/>
          <w:szCs w:val="28"/>
          <w:lang w:eastAsia="ru-RU"/>
        </w:rPr>
        <w:t xml:space="preserve"> особу </w:t>
      </w:r>
      <w:proofErr w:type="spellStart"/>
      <w:r w:rsidR="00095EAB" w:rsidRPr="007F6CE3">
        <w:rPr>
          <w:rFonts w:ascii="Times New Roman" w:hAnsi="Times New Roman" w:cs="Times New Roman"/>
          <w:sz w:val="28"/>
          <w:szCs w:val="28"/>
          <w:lang w:eastAsia="ru-RU"/>
        </w:rPr>
        <w:t>чи</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її</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спеціальний</w:t>
      </w:r>
      <w:proofErr w:type="spellEnd"/>
      <w:r w:rsidR="00095EAB" w:rsidRPr="007F6CE3">
        <w:rPr>
          <w:rFonts w:ascii="Times New Roman" w:hAnsi="Times New Roman" w:cs="Times New Roman"/>
          <w:sz w:val="28"/>
          <w:szCs w:val="28"/>
          <w:lang w:eastAsia="ru-RU"/>
        </w:rPr>
        <w:t xml:space="preserve"> статус, з комплектом </w:t>
      </w:r>
      <w:proofErr w:type="spellStart"/>
      <w:r w:rsidR="00095EAB" w:rsidRPr="007F6CE3">
        <w:rPr>
          <w:rFonts w:ascii="Times New Roman" w:hAnsi="Times New Roman" w:cs="Times New Roman"/>
          <w:sz w:val="28"/>
          <w:szCs w:val="28"/>
          <w:lang w:eastAsia="ru-RU"/>
        </w:rPr>
        <w:t>обладнання</w:t>
      </w:r>
      <w:proofErr w:type="spellEnd"/>
      <w:r w:rsidR="00095EAB" w:rsidRPr="007F6CE3">
        <w:rPr>
          <w:rFonts w:ascii="Times New Roman" w:hAnsi="Times New Roman" w:cs="Times New Roman"/>
          <w:sz w:val="28"/>
          <w:szCs w:val="28"/>
          <w:lang w:eastAsia="ru-RU"/>
        </w:rPr>
        <w:t xml:space="preserve"> для </w:t>
      </w:r>
      <w:proofErr w:type="spellStart"/>
      <w:r w:rsidR="00095EAB" w:rsidRPr="007F6CE3">
        <w:rPr>
          <w:rFonts w:ascii="Times New Roman" w:hAnsi="Times New Roman" w:cs="Times New Roman"/>
          <w:sz w:val="28"/>
          <w:szCs w:val="28"/>
          <w:lang w:eastAsia="ru-RU"/>
        </w:rPr>
        <w:t>зняття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біометричних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даних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пар</w:t>
      </w:r>
      <w:r w:rsidR="005507C4" w:rsidRPr="007F6CE3">
        <w:rPr>
          <w:rFonts w:ascii="Times New Roman" w:hAnsi="Times New Roman" w:cs="Times New Roman"/>
          <w:sz w:val="28"/>
          <w:szCs w:val="28"/>
          <w:lang w:eastAsia="ru-RU"/>
        </w:rPr>
        <w:t>аметрів</w:t>
      </w:r>
      <w:proofErr w:type="spellEnd"/>
      <w:r w:rsidR="005507C4" w:rsidRPr="007F6CE3">
        <w:rPr>
          <w:rFonts w:ascii="Times New Roman" w:hAnsi="Times New Roman" w:cs="Times New Roman"/>
          <w:sz w:val="28"/>
          <w:szCs w:val="28"/>
          <w:lang w:eastAsia="ru-RU"/>
        </w:rPr>
        <w:t xml:space="preserve">) особи у ЦНАП </w:t>
      </w:r>
      <w:proofErr w:type="spellStart"/>
      <w:r w:rsidR="005507C4" w:rsidRPr="007F6CE3">
        <w:rPr>
          <w:rFonts w:ascii="Times New Roman" w:hAnsi="Times New Roman" w:cs="Times New Roman"/>
          <w:sz w:val="28"/>
          <w:szCs w:val="28"/>
          <w:lang w:val="uk-UA" w:eastAsia="ru-RU"/>
        </w:rPr>
        <w:t>Лися</w:t>
      </w:r>
      <w:r w:rsidR="005507C4" w:rsidRPr="007F6CE3">
        <w:rPr>
          <w:rFonts w:ascii="Times New Roman" w:hAnsi="Times New Roman" w:cs="Times New Roman"/>
          <w:sz w:val="28"/>
          <w:szCs w:val="28"/>
          <w:lang w:eastAsia="ru-RU"/>
        </w:rPr>
        <w:t>нської</w:t>
      </w:r>
      <w:proofErr w:type="spellEnd"/>
      <w:r w:rsidR="005507C4" w:rsidRPr="007F6CE3">
        <w:rPr>
          <w:rFonts w:ascii="Times New Roman" w:hAnsi="Times New Roman" w:cs="Times New Roman"/>
          <w:sz w:val="28"/>
          <w:szCs w:val="28"/>
          <w:lang w:eastAsia="ru-RU"/>
        </w:rPr>
        <w:t xml:space="preserve"> </w:t>
      </w:r>
      <w:proofErr w:type="spellStart"/>
      <w:r w:rsidR="005507C4" w:rsidRPr="007F6CE3">
        <w:rPr>
          <w:rFonts w:ascii="Times New Roman" w:hAnsi="Times New Roman" w:cs="Times New Roman"/>
          <w:sz w:val="28"/>
          <w:szCs w:val="28"/>
          <w:lang w:eastAsia="ru-RU"/>
        </w:rPr>
        <w:t>селищн</w:t>
      </w:r>
      <w:r w:rsidR="00095EAB" w:rsidRPr="007F6CE3">
        <w:rPr>
          <w:rFonts w:ascii="Times New Roman" w:hAnsi="Times New Roman" w:cs="Times New Roman"/>
          <w:sz w:val="28"/>
          <w:szCs w:val="28"/>
          <w:lang w:eastAsia="ru-RU"/>
        </w:rPr>
        <w:t>ої</w:t>
      </w:r>
      <w:proofErr w:type="spellEnd"/>
      <w:r w:rsidR="00095EAB" w:rsidRPr="007F6CE3">
        <w:rPr>
          <w:rFonts w:ascii="Times New Roman" w:hAnsi="Times New Roman" w:cs="Times New Roman"/>
          <w:sz w:val="28"/>
          <w:szCs w:val="28"/>
          <w:lang w:eastAsia="ru-RU"/>
        </w:rPr>
        <w:t xml:space="preserve"> ради буде </w:t>
      </w:r>
      <w:proofErr w:type="spellStart"/>
      <w:r w:rsidR="00095EAB" w:rsidRPr="007F6CE3">
        <w:rPr>
          <w:rFonts w:ascii="Times New Roman" w:hAnsi="Times New Roman" w:cs="Times New Roman"/>
          <w:sz w:val="28"/>
          <w:szCs w:val="28"/>
          <w:lang w:eastAsia="ru-RU"/>
        </w:rPr>
        <w:t>досягнутий</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потужний</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соціальний</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ефект</w:t>
      </w:r>
      <w:proofErr w:type="spellEnd"/>
      <w:r w:rsidR="00095EAB" w:rsidRPr="007F6CE3">
        <w:rPr>
          <w:rFonts w:ascii="Times New Roman" w:hAnsi="Times New Roman" w:cs="Times New Roman"/>
          <w:sz w:val="28"/>
          <w:szCs w:val="28"/>
          <w:lang w:eastAsia="ru-RU"/>
        </w:rPr>
        <w:t xml:space="preserve"> та </w:t>
      </w:r>
      <w:proofErr w:type="spellStart"/>
      <w:r w:rsidR="00095EAB" w:rsidRPr="007F6CE3">
        <w:rPr>
          <w:rFonts w:ascii="Times New Roman" w:hAnsi="Times New Roman" w:cs="Times New Roman"/>
          <w:sz w:val="28"/>
          <w:szCs w:val="28"/>
          <w:lang w:eastAsia="ru-RU"/>
        </w:rPr>
        <w:t>вирішиться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одне</w:t>
      </w:r>
      <w:proofErr w:type="spellEnd"/>
      <w:r w:rsidR="00095EAB" w:rsidRPr="007F6CE3">
        <w:rPr>
          <w:rFonts w:ascii="Times New Roman" w:hAnsi="Times New Roman" w:cs="Times New Roman"/>
          <w:sz w:val="28"/>
          <w:szCs w:val="28"/>
          <w:lang w:eastAsia="ru-RU"/>
        </w:rPr>
        <w:t xml:space="preserve"> з </w:t>
      </w:r>
      <w:proofErr w:type="spellStart"/>
      <w:r w:rsidR="00095EAB" w:rsidRPr="007F6CE3">
        <w:rPr>
          <w:rFonts w:ascii="Times New Roman" w:hAnsi="Times New Roman" w:cs="Times New Roman"/>
          <w:sz w:val="28"/>
          <w:szCs w:val="28"/>
          <w:lang w:eastAsia="ru-RU"/>
        </w:rPr>
        <w:t>найголовніших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питань</w:t>
      </w:r>
      <w:proofErr w:type="spellEnd"/>
      <w:r w:rsidR="00095EAB" w:rsidRPr="007F6CE3">
        <w:rPr>
          <w:rFonts w:ascii="Times New Roman" w:hAnsi="Times New Roman" w:cs="Times New Roman"/>
          <w:sz w:val="28"/>
          <w:szCs w:val="28"/>
          <w:lang w:eastAsia="ru-RU"/>
        </w:rPr>
        <w:t xml:space="preserve"> – </w:t>
      </w:r>
      <w:proofErr w:type="spellStart"/>
      <w:r w:rsidR="00095EAB" w:rsidRPr="007F6CE3">
        <w:rPr>
          <w:rFonts w:ascii="Times New Roman" w:hAnsi="Times New Roman" w:cs="Times New Roman"/>
          <w:sz w:val="28"/>
          <w:szCs w:val="28"/>
          <w:lang w:eastAsia="ru-RU"/>
        </w:rPr>
        <w:t>організація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доступності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найбільш</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запитуваних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адміністративних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послуг</w:t>
      </w:r>
      <w:proofErr w:type="spellEnd"/>
      <w:r w:rsidR="00095EAB" w:rsidRPr="007F6CE3">
        <w:rPr>
          <w:rFonts w:ascii="Times New Roman" w:hAnsi="Times New Roman" w:cs="Times New Roman"/>
          <w:b/>
          <w:bCs/>
          <w:sz w:val="28"/>
          <w:szCs w:val="28"/>
          <w:lang w:eastAsia="ru-RU"/>
        </w:rPr>
        <w:t> </w:t>
      </w:r>
      <w:r w:rsidR="00095EAB" w:rsidRPr="007F6CE3">
        <w:rPr>
          <w:rFonts w:ascii="Times New Roman" w:hAnsi="Times New Roman" w:cs="Times New Roman"/>
          <w:sz w:val="28"/>
          <w:szCs w:val="28"/>
          <w:lang w:eastAsia="ru-RU"/>
        </w:rPr>
        <w:t xml:space="preserve">для </w:t>
      </w:r>
      <w:proofErr w:type="spellStart"/>
      <w:r w:rsidR="00095EAB" w:rsidRPr="007F6CE3">
        <w:rPr>
          <w:rFonts w:ascii="Times New Roman" w:hAnsi="Times New Roman" w:cs="Times New Roman"/>
          <w:sz w:val="28"/>
          <w:szCs w:val="28"/>
          <w:lang w:eastAsia="ru-RU"/>
        </w:rPr>
        <w:t>мешканців</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громади</w:t>
      </w:r>
      <w:proofErr w:type="spellEnd"/>
      <w:r w:rsidR="00095EAB" w:rsidRPr="007F6CE3">
        <w:rPr>
          <w:rFonts w:ascii="Times New Roman" w:hAnsi="Times New Roman" w:cs="Times New Roman"/>
          <w:sz w:val="28"/>
          <w:szCs w:val="28"/>
          <w:lang w:eastAsia="ru-RU"/>
        </w:rPr>
        <w:t xml:space="preserve"> та </w:t>
      </w:r>
      <w:proofErr w:type="spellStart"/>
      <w:r w:rsidR="00095EAB" w:rsidRPr="007F6CE3">
        <w:rPr>
          <w:rFonts w:ascii="Times New Roman" w:hAnsi="Times New Roman" w:cs="Times New Roman"/>
          <w:sz w:val="28"/>
          <w:szCs w:val="28"/>
          <w:lang w:eastAsia="ru-RU"/>
        </w:rPr>
        <w:t>ближніх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населених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пунктів</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Крім</w:t>
      </w:r>
      <w:proofErr w:type="spellEnd"/>
      <w:r w:rsidR="00095EAB" w:rsidRPr="007F6CE3">
        <w:rPr>
          <w:rFonts w:ascii="Times New Roman" w:hAnsi="Times New Roman" w:cs="Times New Roman"/>
          <w:sz w:val="28"/>
          <w:szCs w:val="28"/>
          <w:lang w:eastAsia="ru-RU"/>
        </w:rPr>
        <w:t xml:space="preserve"> того, практична </w:t>
      </w:r>
      <w:proofErr w:type="spellStart"/>
      <w:r w:rsidR="00095EAB" w:rsidRPr="007F6CE3">
        <w:rPr>
          <w:rFonts w:ascii="Times New Roman" w:hAnsi="Times New Roman" w:cs="Times New Roman"/>
          <w:sz w:val="28"/>
          <w:szCs w:val="28"/>
          <w:lang w:eastAsia="ru-RU"/>
        </w:rPr>
        <w:t>реалізація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даного</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обладнання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призведе</w:t>
      </w:r>
      <w:proofErr w:type="spellEnd"/>
      <w:r w:rsidR="00095EAB" w:rsidRPr="007F6CE3">
        <w:rPr>
          <w:rFonts w:ascii="Times New Roman" w:hAnsi="Times New Roman" w:cs="Times New Roman"/>
          <w:sz w:val="28"/>
          <w:szCs w:val="28"/>
          <w:lang w:eastAsia="ru-RU"/>
        </w:rPr>
        <w:t xml:space="preserve"> д</w:t>
      </w:r>
      <w:r w:rsidR="00ED4CDA" w:rsidRPr="007F6CE3">
        <w:rPr>
          <w:rFonts w:ascii="Times New Roman" w:hAnsi="Times New Roman" w:cs="Times New Roman"/>
          <w:sz w:val="28"/>
          <w:szCs w:val="28"/>
          <w:lang w:eastAsia="ru-RU"/>
        </w:rPr>
        <w:t xml:space="preserve">о </w:t>
      </w:r>
      <w:proofErr w:type="spellStart"/>
      <w:r w:rsidR="00ED4CDA" w:rsidRPr="007F6CE3">
        <w:rPr>
          <w:rFonts w:ascii="Times New Roman" w:hAnsi="Times New Roman" w:cs="Times New Roman"/>
          <w:sz w:val="28"/>
          <w:szCs w:val="28"/>
          <w:lang w:eastAsia="ru-RU"/>
        </w:rPr>
        <w:t>збільшення</w:t>
      </w:r>
      <w:proofErr w:type="spellEnd"/>
      <w:r w:rsidR="00ED4CDA" w:rsidRPr="007F6CE3">
        <w:rPr>
          <w:rFonts w:ascii="Times New Roman" w:hAnsi="Times New Roman" w:cs="Times New Roman"/>
          <w:sz w:val="28"/>
          <w:szCs w:val="28"/>
          <w:lang w:eastAsia="ru-RU"/>
        </w:rPr>
        <w:t xml:space="preserve"> </w:t>
      </w:r>
      <w:proofErr w:type="spellStart"/>
      <w:r w:rsidR="00ED4CDA" w:rsidRPr="007F6CE3">
        <w:rPr>
          <w:rFonts w:ascii="Times New Roman" w:hAnsi="Times New Roman" w:cs="Times New Roman"/>
          <w:sz w:val="28"/>
          <w:szCs w:val="28"/>
          <w:lang w:eastAsia="ru-RU"/>
        </w:rPr>
        <w:t>надходжень</w:t>
      </w:r>
      <w:proofErr w:type="spellEnd"/>
      <w:r w:rsidR="00ED4CDA" w:rsidRPr="007F6CE3">
        <w:rPr>
          <w:rFonts w:ascii="Times New Roman" w:hAnsi="Times New Roman" w:cs="Times New Roman"/>
          <w:sz w:val="28"/>
          <w:szCs w:val="28"/>
          <w:lang w:eastAsia="ru-RU"/>
        </w:rPr>
        <w:t xml:space="preserve"> до </w:t>
      </w:r>
      <w:proofErr w:type="spellStart"/>
      <w:r w:rsidR="00ED4CDA" w:rsidRPr="007F6CE3">
        <w:rPr>
          <w:rFonts w:ascii="Times New Roman" w:hAnsi="Times New Roman" w:cs="Times New Roman"/>
          <w:sz w:val="28"/>
          <w:szCs w:val="28"/>
          <w:lang w:eastAsia="ru-RU"/>
        </w:rPr>
        <w:t>місцев</w:t>
      </w:r>
      <w:r w:rsidR="00095EAB" w:rsidRPr="007F6CE3">
        <w:rPr>
          <w:rFonts w:ascii="Times New Roman" w:hAnsi="Times New Roman" w:cs="Times New Roman"/>
          <w:sz w:val="28"/>
          <w:szCs w:val="28"/>
          <w:lang w:eastAsia="ru-RU"/>
        </w:rPr>
        <w:t>ого</w:t>
      </w:r>
      <w:proofErr w:type="spellEnd"/>
      <w:r w:rsidR="00095EAB" w:rsidRPr="007F6CE3">
        <w:rPr>
          <w:rFonts w:ascii="Times New Roman" w:hAnsi="Times New Roman" w:cs="Times New Roman"/>
          <w:sz w:val="28"/>
          <w:szCs w:val="28"/>
          <w:lang w:eastAsia="ru-RU"/>
        </w:rPr>
        <w:t xml:space="preserve"> бюджету, </w:t>
      </w:r>
      <w:proofErr w:type="spellStart"/>
      <w:r w:rsidR="00095EAB" w:rsidRPr="007F6CE3">
        <w:rPr>
          <w:rFonts w:ascii="Times New Roman" w:hAnsi="Times New Roman" w:cs="Times New Roman"/>
          <w:sz w:val="28"/>
          <w:szCs w:val="28"/>
          <w:lang w:eastAsia="ru-RU"/>
        </w:rPr>
        <w:t>що</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надасть</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можливість</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спрямовувати</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акумульовані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фінансові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ресурси</w:t>
      </w:r>
      <w:proofErr w:type="spellEnd"/>
      <w:r w:rsidR="00095EAB" w:rsidRPr="007F6CE3">
        <w:rPr>
          <w:rFonts w:ascii="Times New Roman" w:hAnsi="Times New Roman" w:cs="Times New Roman"/>
          <w:sz w:val="28"/>
          <w:szCs w:val="28"/>
          <w:lang w:eastAsia="ru-RU"/>
        </w:rPr>
        <w:t xml:space="preserve"> на </w:t>
      </w:r>
      <w:proofErr w:type="spellStart"/>
      <w:r w:rsidR="00095EAB" w:rsidRPr="007F6CE3">
        <w:rPr>
          <w:rFonts w:ascii="Times New Roman" w:hAnsi="Times New Roman" w:cs="Times New Roman"/>
          <w:sz w:val="28"/>
          <w:szCs w:val="28"/>
          <w:lang w:eastAsia="ru-RU"/>
        </w:rPr>
        <w:t>покращення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якості</w:t>
      </w:r>
      <w:proofErr w:type="spellEnd"/>
      <w:r w:rsidR="00095EAB" w:rsidRPr="007F6CE3">
        <w:rPr>
          <w:rFonts w:ascii="Times New Roman" w:hAnsi="Times New Roman" w:cs="Times New Roman"/>
          <w:sz w:val="28"/>
          <w:szCs w:val="28"/>
          <w:lang w:eastAsia="ru-RU"/>
        </w:rPr>
        <w:t xml:space="preserve"> </w:t>
      </w:r>
      <w:proofErr w:type="spellStart"/>
      <w:proofErr w:type="gramStart"/>
      <w:r w:rsidR="00095EAB" w:rsidRPr="007F6CE3">
        <w:rPr>
          <w:rFonts w:ascii="Times New Roman" w:hAnsi="Times New Roman" w:cs="Times New Roman"/>
          <w:sz w:val="28"/>
          <w:szCs w:val="28"/>
          <w:lang w:eastAsia="ru-RU"/>
        </w:rPr>
        <w:t>стандартів</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життя</w:t>
      </w:r>
      <w:proofErr w:type="spellEnd"/>
      <w:proofErr w:type="gram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меш</w:t>
      </w:r>
      <w:r w:rsidR="00ED4CDA" w:rsidRPr="007F6CE3">
        <w:rPr>
          <w:rFonts w:ascii="Times New Roman" w:hAnsi="Times New Roman" w:cs="Times New Roman"/>
          <w:sz w:val="28"/>
          <w:szCs w:val="28"/>
          <w:lang w:eastAsia="ru-RU"/>
        </w:rPr>
        <w:t>канців</w:t>
      </w:r>
      <w:proofErr w:type="spellEnd"/>
      <w:r w:rsidR="00ED4CDA" w:rsidRPr="007F6CE3">
        <w:rPr>
          <w:rFonts w:ascii="Times New Roman" w:hAnsi="Times New Roman" w:cs="Times New Roman"/>
          <w:sz w:val="28"/>
          <w:szCs w:val="28"/>
          <w:lang w:eastAsia="ru-RU"/>
        </w:rPr>
        <w:t xml:space="preserve"> </w:t>
      </w:r>
      <w:proofErr w:type="spellStart"/>
      <w:r w:rsidR="00ED4CDA" w:rsidRPr="007F6CE3">
        <w:rPr>
          <w:rFonts w:ascii="Times New Roman" w:hAnsi="Times New Roman" w:cs="Times New Roman"/>
          <w:sz w:val="28"/>
          <w:szCs w:val="28"/>
          <w:lang w:val="uk-UA" w:eastAsia="ru-RU"/>
        </w:rPr>
        <w:t>Лисянської</w:t>
      </w:r>
      <w:proofErr w:type="spellEnd"/>
      <w:r w:rsidR="0056146A" w:rsidRPr="007F6CE3">
        <w:rPr>
          <w:rFonts w:ascii="Times New Roman" w:hAnsi="Times New Roman" w:cs="Times New Roman"/>
          <w:sz w:val="28"/>
          <w:szCs w:val="28"/>
          <w:lang w:val="uk-UA" w:eastAsia="ru-RU"/>
        </w:rPr>
        <w:t>,</w:t>
      </w:r>
      <w:r w:rsidR="00ED4CDA" w:rsidRPr="007F6CE3">
        <w:rPr>
          <w:rFonts w:ascii="Times New Roman" w:hAnsi="Times New Roman" w:cs="Times New Roman"/>
          <w:sz w:val="28"/>
          <w:szCs w:val="28"/>
          <w:lang w:val="uk-UA" w:eastAsia="ru-RU"/>
        </w:rPr>
        <w:t xml:space="preserve"> </w:t>
      </w:r>
      <w:proofErr w:type="spellStart"/>
      <w:r w:rsidR="00F80945" w:rsidRPr="007F6CE3">
        <w:rPr>
          <w:rFonts w:ascii="Times New Roman" w:hAnsi="Times New Roman" w:cs="Times New Roman"/>
          <w:sz w:val="28"/>
          <w:szCs w:val="28"/>
          <w:lang w:val="uk-UA" w:eastAsia="ru-RU"/>
        </w:rPr>
        <w:t>Бужанської</w:t>
      </w:r>
      <w:proofErr w:type="spellEnd"/>
      <w:r w:rsidR="00F80945" w:rsidRPr="007F6CE3">
        <w:rPr>
          <w:rFonts w:ascii="Times New Roman" w:hAnsi="Times New Roman" w:cs="Times New Roman"/>
          <w:sz w:val="28"/>
          <w:szCs w:val="28"/>
          <w:lang w:val="uk-UA" w:eastAsia="ru-RU"/>
        </w:rPr>
        <w:t xml:space="preserve">, </w:t>
      </w:r>
      <w:proofErr w:type="spellStart"/>
      <w:r w:rsidR="00F80945" w:rsidRPr="007F6CE3">
        <w:rPr>
          <w:rFonts w:ascii="Times New Roman" w:hAnsi="Times New Roman" w:cs="Times New Roman"/>
          <w:sz w:val="28"/>
          <w:szCs w:val="28"/>
          <w:lang w:val="uk-UA" w:eastAsia="ru-RU"/>
        </w:rPr>
        <w:t>Виноградської</w:t>
      </w:r>
      <w:proofErr w:type="spellEnd"/>
      <w:r w:rsidR="00F80945" w:rsidRPr="007F6CE3">
        <w:rPr>
          <w:rFonts w:ascii="Times New Roman" w:hAnsi="Times New Roman" w:cs="Times New Roman"/>
          <w:sz w:val="28"/>
          <w:szCs w:val="28"/>
          <w:lang w:val="uk-UA" w:eastAsia="ru-RU"/>
        </w:rPr>
        <w:t xml:space="preserve"> </w:t>
      </w:r>
      <w:proofErr w:type="spellStart"/>
      <w:r w:rsidR="00095EAB" w:rsidRPr="007F6CE3">
        <w:rPr>
          <w:rFonts w:ascii="Times New Roman" w:hAnsi="Times New Roman" w:cs="Times New Roman"/>
          <w:sz w:val="28"/>
          <w:szCs w:val="28"/>
          <w:lang w:eastAsia="ru-RU"/>
        </w:rPr>
        <w:t>територіальн</w:t>
      </w:r>
      <w:r w:rsidR="00F80945" w:rsidRPr="007F6CE3">
        <w:rPr>
          <w:rFonts w:ascii="Times New Roman" w:hAnsi="Times New Roman" w:cs="Times New Roman"/>
          <w:sz w:val="28"/>
          <w:szCs w:val="28"/>
          <w:lang w:val="uk-UA" w:eastAsia="ru-RU"/>
        </w:rPr>
        <w:t>их</w:t>
      </w:r>
      <w:proofErr w:type="spellEnd"/>
      <w:r w:rsidR="00F80945" w:rsidRPr="007F6CE3">
        <w:rPr>
          <w:rFonts w:ascii="Times New Roman" w:hAnsi="Times New Roman" w:cs="Times New Roman"/>
          <w:sz w:val="28"/>
          <w:szCs w:val="28"/>
          <w:lang w:eastAsia="ru-RU"/>
        </w:rPr>
        <w:t xml:space="preserve"> громад</w:t>
      </w:r>
      <w:r w:rsidR="00095EAB" w:rsidRPr="007F6CE3">
        <w:rPr>
          <w:rFonts w:ascii="Times New Roman" w:hAnsi="Times New Roman" w:cs="Times New Roman"/>
          <w:sz w:val="28"/>
          <w:szCs w:val="28"/>
          <w:lang w:eastAsia="ru-RU"/>
        </w:rPr>
        <w:t>.</w:t>
      </w:r>
    </w:p>
    <w:p w:rsidR="00095EAB" w:rsidRPr="007F6CE3" w:rsidRDefault="007E329E" w:rsidP="007E329E">
      <w:pPr>
        <w:pStyle w:val="a6"/>
        <w:rPr>
          <w:rFonts w:ascii="Times New Roman" w:hAnsi="Times New Roman" w:cs="Times New Roman"/>
          <w:sz w:val="28"/>
          <w:szCs w:val="28"/>
          <w:lang w:val="uk-UA" w:eastAsia="ru-RU"/>
        </w:rPr>
      </w:pPr>
      <w:r w:rsidRPr="007F6CE3">
        <w:rPr>
          <w:rFonts w:ascii="Times New Roman" w:hAnsi="Times New Roman" w:cs="Times New Roman"/>
          <w:sz w:val="28"/>
          <w:szCs w:val="28"/>
          <w:lang w:val="uk-UA" w:eastAsia="ru-RU"/>
        </w:rPr>
        <w:t xml:space="preserve">      </w:t>
      </w:r>
      <w:r w:rsidR="00095EAB" w:rsidRPr="007F6CE3">
        <w:rPr>
          <w:rFonts w:ascii="Times New Roman" w:hAnsi="Times New Roman" w:cs="Times New Roman"/>
          <w:sz w:val="28"/>
          <w:szCs w:val="28"/>
          <w:lang w:val="uk-UA" w:eastAsia="ru-RU"/>
        </w:rPr>
        <w:t>В умовах сьогодення люди мають відчувати комфортні умови та користуватися сучасними сервісами, нарівні з мешканцями великих міст, без жодних дискримінаційний умов.</w:t>
      </w:r>
    </w:p>
    <w:p w:rsidR="00C56B7A" w:rsidRPr="007F6CE3" w:rsidRDefault="007E329E" w:rsidP="007E329E">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lastRenderedPageBreak/>
        <w:t xml:space="preserve">        </w:t>
      </w:r>
      <w:r w:rsidR="00C56B7A" w:rsidRPr="007F6CE3">
        <w:rPr>
          <w:rFonts w:ascii="Times New Roman" w:hAnsi="Times New Roman" w:cs="Times New Roman"/>
          <w:sz w:val="28"/>
          <w:szCs w:val="28"/>
          <w:lang w:val="uk-UA"/>
        </w:rPr>
        <w:t xml:space="preserve">Робота по вирішенню питання закупівлі обладнання для видачі паспорта громадянина України та паспорта громадянина України для виїзду за кордон та організації захищених каналів зв’язку ДМС для доступу до підсистеми оформлення документів, що підтверджують громадянство та посвідчують особу та надавання зазначених послуг через відділ є актуальною, доцільною, спрямованою на підвищення рівня і якості обслуговування громади. </w:t>
      </w:r>
    </w:p>
    <w:p w:rsidR="00C56B7A" w:rsidRPr="007F6CE3" w:rsidRDefault="00C56B7A" w:rsidP="007E329E">
      <w:pPr>
        <w:pStyle w:val="a6"/>
        <w:rPr>
          <w:rFonts w:ascii="Times New Roman" w:hAnsi="Times New Roman" w:cs="Times New Roman"/>
          <w:sz w:val="28"/>
          <w:szCs w:val="28"/>
          <w:lang w:val="uk-UA" w:eastAsia="ru-RU"/>
        </w:rPr>
      </w:pPr>
    </w:p>
    <w:p w:rsidR="00095EAB" w:rsidRPr="007F6CE3" w:rsidRDefault="00095EAB" w:rsidP="007E329E">
      <w:pPr>
        <w:pStyle w:val="a6"/>
        <w:jc w:val="center"/>
        <w:outlineLvl w:val="0"/>
        <w:rPr>
          <w:rFonts w:ascii="Times New Roman" w:hAnsi="Times New Roman" w:cs="Times New Roman"/>
          <w:sz w:val="28"/>
          <w:szCs w:val="28"/>
          <w:lang w:val="uk-UA" w:eastAsia="ru-RU"/>
        </w:rPr>
      </w:pPr>
      <w:r w:rsidRPr="007F6CE3">
        <w:rPr>
          <w:rFonts w:ascii="Times New Roman" w:hAnsi="Times New Roman" w:cs="Times New Roman"/>
          <w:b/>
          <w:bCs/>
          <w:sz w:val="28"/>
          <w:szCs w:val="28"/>
          <w:lang w:val="uk-UA" w:eastAsia="ru-RU"/>
        </w:rPr>
        <w:t>Розділ</w:t>
      </w:r>
      <w:r w:rsidRPr="007F6CE3">
        <w:rPr>
          <w:rFonts w:ascii="Times New Roman" w:hAnsi="Times New Roman" w:cs="Times New Roman"/>
          <w:b/>
          <w:bCs/>
          <w:sz w:val="28"/>
          <w:szCs w:val="28"/>
          <w:lang w:eastAsia="ru-RU"/>
        </w:rPr>
        <w:t> I</w:t>
      </w:r>
      <w:r w:rsidR="00591039" w:rsidRPr="007F6CE3">
        <w:rPr>
          <w:rFonts w:ascii="Times New Roman" w:hAnsi="Times New Roman" w:cs="Times New Roman"/>
          <w:b/>
          <w:bCs/>
          <w:sz w:val="28"/>
          <w:szCs w:val="28"/>
          <w:lang w:val="uk-UA" w:eastAsia="ru-RU"/>
        </w:rPr>
        <w:t>ІІ</w:t>
      </w:r>
    </w:p>
    <w:p w:rsidR="00095EAB" w:rsidRPr="007F6CE3" w:rsidRDefault="00095EAB" w:rsidP="007E329E">
      <w:pPr>
        <w:pStyle w:val="a6"/>
        <w:jc w:val="center"/>
        <w:rPr>
          <w:rFonts w:ascii="Times New Roman" w:hAnsi="Times New Roman" w:cs="Times New Roman"/>
          <w:b/>
          <w:bCs/>
          <w:sz w:val="28"/>
          <w:szCs w:val="28"/>
          <w:lang w:val="uk-UA" w:eastAsia="ru-RU"/>
        </w:rPr>
      </w:pPr>
      <w:r w:rsidRPr="007F6CE3">
        <w:rPr>
          <w:rFonts w:ascii="Times New Roman" w:hAnsi="Times New Roman" w:cs="Times New Roman"/>
          <w:b/>
          <w:bCs/>
          <w:sz w:val="28"/>
          <w:szCs w:val="28"/>
          <w:lang w:val="uk-UA" w:eastAsia="ru-RU"/>
        </w:rPr>
        <w:t>Мета Програми</w:t>
      </w:r>
    </w:p>
    <w:p w:rsidR="00C56B7A" w:rsidRPr="007F6CE3" w:rsidRDefault="00C56B7A" w:rsidP="007E329E">
      <w:pPr>
        <w:pStyle w:val="a6"/>
        <w:rPr>
          <w:rFonts w:ascii="Times New Roman" w:hAnsi="Times New Roman" w:cs="Times New Roman"/>
          <w:sz w:val="28"/>
          <w:szCs w:val="28"/>
          <w:lang w:val="uk-UA" w:eastAsia="ru-RU"/>
        </w:rPr>
      </w:pPr>
    </w:p>
    <w:p w:rsidR="00C56B7A" w:rsidRPr="007F6CE3" w:rsidRDefault="00C56B7A" w:rsidP="007E329E">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Опис діяльності в рамках проекту: відділ впроваджує свою діяльність у відповідності до принципів державної політики у сфері надання адміністративних послуг, базовими з яких є доступність та зручність для суб’єктів звернень, відкритість та прозорість. Завдання відділу полягає зокрема у спрощенні процедури отримання адміністративних послуг та покращенні якості їх надання в тому числі виключенні корупційної складової при наданні адміністративних послуг. </w:t>
      </w:r>
    </w:p>
    <w:p w:rsidR="00C56B7A" w:rsidRPr="007F6CE3" w:rsidRDefault="00C56B7A" w:rsidP="007E329E">
      <w:pPr>
        <w:pStyle w:val="a6"/>
        <w:rPr>
          <w:rFonts w:ascii="Times New Roman" w:hAnsi="Times New Roman" w:cs="Times New Roman"/>
          <w:sz w:val="28"/>
          <w:szCs w:val="28"/>
          <w:lang w:val="uk-UA"/>
        </w:rPr>
      </w:pPr>
      <w:r w:rsidRPr="007F6CE3">
        <w:rPr>
          <w:rStyle w:val="docdata"/>
          <w:rFonts w:ascii="Times New Roman" w:hAnsi="Times New Roman" w:cs="Times New Roman"/>
          <w:sz w:val="28"/>
          <w:szCs w:val="28"/>
          <w:lang w:val="uk-UA"/>
        </w:rPr>
        <w:t xml:space="preserve"> </w:t>
      </w:r>
      <w:r w:rsidR="007E329E" w:rsidRPr="007F6CE3">
        <w:rPr>
          <w:rStyle w:val="docdata"/>
          <w:rFonts w:ascii="Times New Roman" w:hAnsi="Times New Roman" w:cs="Times New Roman"/>
          <w:sz w:val="28"/>
          <w:szCs w:val="28"/>
          <w:lang w:val="uk-UA"/>
        </w:rPr>
        <w:t xml:space="preserve">     </w:t>
      </w:r>
      <w:r w:rsidRPr="007F6CE3">
        <w:rPr>
          <w:rFonts w:ascii="Times New Roman" w:hAnsi="Times New Roman" w:cs="Times New Roman"/>
          <w:sz w:val="28"/>
          <w:szCs w:val="28"/>
          <w:lang w:val="uk-UA"/>
        </w:rPr>
        <w:t>Метою Програми розвитку системи надання адміністративних послуг</w:t>
      </w:r>
      <w:r w:rsidR="006A6371" w:rsidRPr="007F6CE3">
        <w:rPr>
          <w:rFonts w:ascii="Times New Roman" w:eastAsia="Times New Roman" w:hAnsi="Times New Roman" w:cs="Times New Roman"/>
          <w:sz w:val="28"/>
          <w:szCs w:val="28"/>
          <w:lang w:val="uk-UA" w:eastAsia="ru-RU"/>
        </w:rPr>
        <w:t xml:space="preserve"> з оформлення та видачі паспортних документів у Центрі надання адміністративних послуг </w:t>
      </w:r>
      <w:proofErr w:type="spellStart"/>
      <w:r w:rsidR="006A6371" w:rsidRPr="007F6CE3">
        <w:rPr>
          <w:rFonts w:ascii="Times New Roman" w:eastAsia="Times New Roman" w:hAnsi="Times New Roman" w:cs="Times New Roman"/>
          <w:sz w:val="28"/>
          <w:szCs w:val="28"/>
          <w:lang w:val="uk-UA" w:eastAsia="ru-RU"/>
        </w:rPr>
        <w:t>Лисянської</w:t>
      </w:r>
      <w:proofErr w:type="spellEnd"/>
      <w:r w:rsidR="006A6371" w:rsidRPr="007F6CE3">
        <w:rPr>
          <w:rFonts w:ascii="Times New Roman" w:eastAsia="Times New Roman" w:hAnsi="Times New Roman" w:cs="Times New Roman"/>
          <w:sz w:val="28"/>
          <w:szCs w:val="28"/>
          <w:lang w:val="uk-UA" w:eastAsia="ru-RU"/>
        </w:rPr>
        <w:t xml:space="preserve"> селищної ради</w:t>
      </w:r>
      <w:r w:rsidRPr="007F6CE3">
        <w:rPr>
          <w:rFonts w:ascii="Times New Roman" w:hAnsi="Times New Roman" w:cs="Times New Roman"/>
          <w:sz w:val="28"/>
          <w:szCs w:val="28"/>
          <w:lang w:val="uk-UA"/>
        </w:rPr>
        <w:t xml:space="preserve"> на 2024-2028 роки (далі-Програма) є впровадження пріоритетних напрямків  у сфері надання адміністративних послуг, придбання обладнання та організації створення відділу, підключення відділу до ЄДДР потрібні кошти для реалізації  комплексних заходів та створення належних умов при отриманні адміністративних послуг у Центрі надання адміністративних послуг (далі-ЦНАП)</w:t>
      </w:r>
      <w:r w:rsidRPr="007F6CE3">
        <w:rPr>
          <w:rFonts w:ascii="Times New Roman" w:hAnsi="Times New Roman" w:cs="Times New Roman"/>
          <w:b/>
          <w:bCs/>
          <w:sz w:val="28"/>
          <w:szCs w:val="28"/>
          <w:lang w:val="en-US" w:eastAsia="ru-RU"/>
        </w:rPr>
        <w:t> </w:t>
      </w:r>
      <w:r w:rsidRPr="007F6CE3">
        <w:rPr>
          <w:rFonts w:ascii="Times New Roman" w:hAnsi="Times New Roman" w:cs="Times New Roman"/>
          <w:b/>
          <w:bCs/>
          <w:sz w:val="28"/>
          <w:szCs w:val="28"/>
          <w:lang w:val="uk-UA" w:eastAsia="ru-RU"/>
        </w:rPr>
        <w:t>.</w:t>
      </w:r>
    </w:p>
    <w:p w:rsidR="00C56B7A" w:rsidRPr="007F6CE3" w:rsidRDefault="007E329E" w:rsidP="007E329E">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w:t>
      </w:r>
      <w:proofErr w:type="spellStart"/>
      <w:r w:rsidR="00C56B7A" w:rsidRPr="007F6CE3">
        <w:rPr>
          <w:rFonts w:ascii="Times New Roman" w:hAnsi="Times New Roman" w:cs="Times New Roman"/>
          <w:sz w:val="28"/>
          <w:szCs w:val="28"/>
        </w:rPr>
        <w:t>Послуги</w:t>
      </w:r>
      <w:proofErr w:type="spellEnd"/>
      <w:r w:rsidR="00C56B7A" w:rsidRPr="007F6CE3">
        <w:rPr>
          <w:rFonts w:ascii="Times New Roman" w:hAnsi="Times New Roman" w:cs="Times New Roman"/>
          <w:sz w:val="28"/>
          <w:szCs w:val="28"/>
        </w:rPr>
        <w:t xml:space="preserve"> ДМС є одними з </w:t>
      </w:r>
      <w:proofErr w:type="spellStart"/>
      <w:r w:rsidR="00C56B7A" w:rsidRPr="007F6CE3">
        <w:rPr>
          <w:rFonts w:ascii="Times New Roman" w:hAnsi="Times New Roman" w:cs="Times New Roman"/>
          <w:sz w:val="28"/>
          <w:szCs w:val="28"/>
        </w:rPr>
        <w:t>найбільш</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запитуваних</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Придбання</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Робочої</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станції</w:t>
      </w:r>
      <w:proofErr w:type="spellEnd"/>
      <w:r w:rsidR="00C56B7A" w:rsidRPr="007F6CE3">
        <w:rPr>
          <w:rFonts w:ascii="Times New Roman" w:hAnsi="Times New Roman" w:cs="Times New Roman"/>
          <w:sz w:val="28"/>
          <w:szCs w:val="28"/>
        </w:rPr>
        <w:t xml:space="preserve"> 1 для </w:t>
      </w:r>
      <w:proofErr w:type="spellStart"/>
      <w:r w:rsidR="00C56B7A" w:rsidRPr="007F6CE3">
        <w:rPr>
          <w:rFonts w:ascii="Times New Roman" w:hAnsi="Times New Roman" w:cs="Times New Roman"/>
          <w:sz w:val="28"/>
          <w:szCs w:val="28"/>
        </w:rPr>
        <w:t>оформлення</w:t>
      </w:r>
      <w:proofErr w:type="spellEnd"/>
      <w:r w:rsidR="00C56B7A" w:rsidRPr="007F6CE3">
        <w:rPr>
          <w:rFonts w:ascii="Times New Roman" w:hAnsi="Times New Roman" w:cs="Times New Roman"/>
          <w:sz w:val="28"/>
          <w:szCs w:val="28"/>
        </w:rPr>
        <w:t xml:space="preserve"> та </w:t>
      </w:r>
      <w:proofErr w:type="spellStart"/>
      <w:r w:rsidR="00C56B7A" w:rsidRPr="007F6CE3">
        <w:rPr>
          <w:rFonts w:ascii="Times New Roman" w:hAnsi="Times New Roman" w:cs="Times New Roman"/>
          <w:sz w:val="28"/>
          <w:szCs w:val="28"/>
        </w:rPr>
        <w:t>видачі</w:t>
      </w:r>
      <w:proofErr w:type="spellEnd"/>
      <w:r w:rsidR="00C56B7A" w:rsidRPr="007F6CE3">
        <w:rPr>
          <w:rFonts w:ascii="Times New Roman" w:hAnsi="Times New Roman" w:cs="Times New Roman"/>
          <w:sz w:val="28"/>
          <w:szCs w:val="28"/>
        </w:rPr>
        <w:t xml:space="preserve"> паспорта </w:t>
      </w:r>
      <w:proofErr w:type="spellStart"/>
      <w:r w:rsidR="00C56B7A" w:rsidRPr="007F6CE3">
        <w:rPr>
          <w:rFonts w:ascii="Times New Roman" w:hAnsi="Times New Roman" w:cs="Times New Roman"/>
          <w:sz w:val="28"/>
          <w:szCs w:val="28"/>
        </w:rPr>
        <w:t>громадянина</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України</w:t>
      </w:r>
      <w:proofErr w:type="spellEnd"/>
      <w:r w:rsidR="00C56B7A" w:rsidRPr="007F6CE3">
        <w:rPr>
          <w:rFonts w:ascii="Times New Roman" w:hAnsi="Times New Roman" w:cs="Times New Roman"/>
          <w:sz w:val="28"/>
          <w:szCs w:val="28"/>
        </w:rPr>
        <w:t xml:space="preserve"> для </w:t>
      </w:r>
      <w:proofErr w:type="spellStart"/>
      <w:r w:rsidR="00C56B7A" w:rsidRPr="007F6CE3">
        <w:rPr>
          <w:rFonts w:ascii="Times New Roman" w:hAnsi="Times New Roman" w:cs="Times New Roman"/>
          <w:sz w:val="28"/>
          <w:szCs w:val="28"/>
        </w:rPr>
        <w:t>виїзду</w:t>
      </w:r>
      <w:proofErr w:type="spellEnd"/>
      <w:r w:rsidR="00C56B7A" w:rsidRPr="007F6CE3">
        <w:rPr>
          <w:rFonts w:ascii="Times New Roman" w:hAnsi="Times New Roman" w:cs="Times New Roman"/>
          <w:sz w:val="28"/>
          <w:szCs w:val="28"/>
        </w:rPr>
        <w:t xml:space="preserve"> за кордон з </w:t>
      </w:r>
      <w:proofErr w:type="spellStart"/>
      <w:r w:rsidR="00C56B7A" w:rsidRPr="007F6CE3">
        <w:rPr>
          <w:rFonts w:ascii="Times New Roman" w:hAnsi="Times New Roman" w:cs="Times New Roman"/>
          <w:sz w:val="28"/>
          <w:szCs w:val="28"/>
        </w:rPr>
        <w:t>безконтактним</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електронним</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носієм</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або</w:t>
      </w:r>
      <w:proofErr w:type="spellEnd"/>
      <w:r w:rsidR="00C56B7A" w:rsidRPr="007F6CE3">
        <w:rPr>
          <w:rFonts w:ascii="Times New Roman" w:hAnsi="Times New Roman" w:cs="Times New Roman"/>
          <w:sz w:val="28"/>
          <w:szCs w:val="28"/>
        </w:rPr>
        <w:t xml:space="preserve"> паспорта </w:t>
      </w:r>
      <w:proofErr w:type="spellStart"/>
      <w:r w:rsidR="00C56B7A" w:rsidRPr="007F6CE3">
        <w:rPr>
          <w:rFonts w:ascii="Times New Roman" w:hAnsi="Times New Roman" w:cs="Times New Roman"/>
          <w:sz w:val="28"/>
          <w:szCs w:val="28"/>
        </w:rPr>
        <w:t>громадянина</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України</w:t>
      </w:r>
      <w:proofErr w:type="spellEnd"/>
      <w:r w:rsidR="00C56B7A" w:rsidRPr="007F6CE3">
        <w:rPr>
          <w:rFonts w:ascii="Times New Roman" w:hAnsi="Times New Roman" w:cs="Times New Roman"/>
          <w:sz w:val="28"/>
          <w:szCs w:val="28"/>
        </w:rPr>
        <w:t xml:space="preserve"> у </w:t>
      </w:r>
      <w:proofErr w:type="spellStart"/>
      <w:r w:rsidR="00C56B7A" w:rsidRPr="007F6CE3">
        <w:rPr>
          <w:rFonts w:ascii="Times New Roman" w:hAnsi="Times New Roman" w:cs="Times New Roman"/>
          <w:sz w:val="28"/>
          <w:szCs w:val="28"/>
        </w:rPr>
        <w:t>формі</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картки</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встановлення</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її</w:t>
      </w:r>
      <w:proofErr w:type="spellEnd"/>
      <w:r w:rsidR="00C56B7A" w:rsidRPr="007F6CE3">
        <w:rPr>
          <w:rFonts w:ascii="Times New Roman" w:hAnsi="Times New Roman" w:cs="Times New Roman"/>
          <w:sz w:val="28"/>
          <w:szCs w:val="28"/>
        </w:rPr>
        <w:t xml:space="preserve"> у </w:t>
      </w:r>
      <w:proofErr w:type="spellStart"/>
      <w:r w:rsidR="00C56B7A" w:rsidRPr="007F6CE3">
        <w:rPr>
          <w:rFonts w:ascii="Times New Roman" w:hAnsi="Times New Roman" w:cs="Times New Roman"/>
          <w:sz w:val="28"/>
          <w:szCs w:val="28"/>
        </w:rPr>
        <w:t>відділі</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запровадження</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повного</w:t>
      </w:r>
      <w:proofErr w:type="spellEnd"/>
      <w:r w:rsidR="00C56B7A" w:rsidRPr="007F6CE3">
        <w:rPr>
          <w:rFonts w:ascii="Times New Roman" w:hAnsi="Times New Roman" w:cs="Times New Roman"/>
          <w:sz w:val="28"/>
          <w:szCs w:val="28"/>
        </w:rPr>
        <w:t xml:space="preserve"> циклу з </w:t>
      </w:r>
      <w:proofErr w:type="spellStart"/>
      <w:r w:rsidR="00C56B7A" w:rsidRPr="007F6CE3">
        <w:rPr>
          <w:rFonts w:ascii="Times New Roman" w:hAnsi="Times New Roman" w:cs="Times New Roman"/>
          <w:sz w:val="28"/>
          <w:szCs w:val="28"/>
        </w:rPr>
        <w:t>прийняття</w:t>
      </w:r>
      <w:proofErr w:type="spellEnd"/>
      <w:r w:rsidR="00C56B7A" w:rsidRPr="007F6CE3">
        <w:rPr>
          <w:rFonts w:ascii="Times New Roman" w:hAnsi="Times New Roman" w:cs="Times New Roman"/>
          <w:sz w:val="28"/>
          <w:szCs w:val="28"/>
        </w:rPr>
        <w:t xml:space="preserve"> та </w:t>
      </w:r>
      <w:proofErr w:type="spellStart"/>
      <w:r w:rsidR="00C56B7A" w:rsidRPr="007F6CE3">
        <w:rPr>
          <w:rFonts w:ascii="Times New Roman" w:hAnsi="Times New Roman" w:cs="Times New Roman"/>
          <w:sz w:val="28"/>
          <w:szCs w:val="28"/>
        </w:rPr>
        <w:t>видачі</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документів</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працівниками</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відділу</w:t>
      </w:r>
      <w:proofErr w:type="spellEnd"/>
      <w:r w:rsidR="00C56B7A" w:rsidRPr="007F6CE3">
        <w:rPr>
          <w:rFonts w:ascii="Times New Roman" w:hAnsi="Times New Roman" w:cs="Times New Roman"/>
          <w:sz w:val="28"/>
          <w:szCs w:val="28"/>
        </w:rPr>
        <w:t xml:space="preserve"> дозволить </w:t>
      </w:r>
      <w:proofErr w:type="spellStart"/>
      <w:r w:rsidR="00C56B7A" w:rsidRPr="007F6CE3">
        <w:rPr>
          <w:rFonts w:ascii="Times New Roman" w:hAnsi="Times New Roman" w:cs="Times New Roman"/>
          <w:sz w:val="28"/>
          <w:szCs w:val="28"/>
        </w:rPr>
        <w:t>мешканцям</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громади</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отримати</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адміністративні</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послуги</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Державної</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міграційної</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служби</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України</w:t>
      </w:r>
      <w:proofErr w:type="spellEnd"/>
      <w:r w:rsidR="00C56B7A" w:rsidRPr="007F6CE3">
        <w:rPr>
          <w:rFonts w:ascii="Times New Roman" w:hAnsi="Times New Roman" w:cs="Times New Roman"/>
          <w:sz w:val="28"/>
          <w:szCs w:val="28"/>
        </w:rPr>
        <w:t xml:space="preserve"> в </w:t>
      </w:r>
      <w:proofErr w:type="spellStart"/>
      <w:r w:rsidR="00C56B7A" w:rsidRPr="007F6CE3">
        <w:rPr>
          <w:rFonts w:ascii="Times New Roman" w:hAnsi="Times New Roman" w:cs="Times New Roman"/>
          <w:sz w:val="28"/>
          <w:szCs w:val="28"/>
        </w:rPr>
        <w:t>комфортних</w:t>
      </w:r>
      <w:proofErr w:type="spellEnd"/>
      <w:r w:rsidR="00C56B7A" w:rsidRPr="007F6CE3">
        <w:rPr>
          <w:rFonts w:ascii="Times New Roman" w:hAnsi="Times New Roman" w:cs="Times New Roman"/>
          <w:sz w:val="28"/>
          <w:szCs w:val="28"/>
        </w:rPr>
        <w:t xml:space="preserve"> </w:t>
      </w:r>
      <w:proofErr w:type="spellStart"/>
      <w:r w:rsidR="00C56B7A" w:rsidRPr="007F6CE3">
        <w:rPr>
          <w:rFonts w:ascii="Times New Roman" w:hAnsi="Times New Roman" w:cs="Times New Roman"/>
          <w:sz w:val="28"/>
          <w:szCs w:val="28"/>
        </w:rPr>
        <w:t>умовах</w:t>
      </w:r>
      <w:proofErr w:type="spellEnd"/>
      <w:r w:rsidR="00C56B7A" w:rsidRPr="007F6CE3">
        <w:rPr>
          <w:rFonts w:ascii="Times New Roman" w:hAnsi="Times New Roman" w:cs="Times New Roman"/>
          <w:sz w:val="28"/>
          <w:szCs w:val="28"/>
        </w:rPr>
        <w:t>.</w:t>
      </w:r>
    </w:p>
    <w:p w:rsidR="00095EAB" w:rsidRPr="007F6CE3" w:rsidRDefault="007E329E" w:rsidP="007E329E">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w:t>
      </w:r>
      <w:proofErr w:type="spellStart"/>
      <w:r w:rsidR="00095EAB" w:rsidRPr="007F6CE3">
        <w:rPr>
          <w:rFonts w:ascii="Times New Roman" w:hAnsi="Times New Roman" w:cs="Times New Roman"/>
          <w:sz w:val="28"/>
          <w:szCs w:val="28"/>
          <w:lang w:eastAsia="ru-RU"/>
        </w:rPr>
        <w:t>Організація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повного</w:t>
      </w:r>
      <w:proofErr w:type="spellEnd"/>
      <w:r w:rsidR="00095EAB" w:rsidRPr="007F6CE3">
        <w:rPr>
          <w:rFonts w:ascii="Times New Roman" w:hAnsi="Times New Roman" w:cs="Times New Roman"/>
          <w:sz w:val="28"/>
          <w:szCs w:val="28"/>
          <w:lang w:eastAsia="ru-RU"/>
        </w:rPr>
        <w:t xml:space="preserve"> циклу </w:t>
      </w:r>
      <w:proofErr w:type="spellStart"/>
      <w:r w:rsidR="00095EAB" w:rsidRPr="007F6CE3">
        <w:rPr>
          <w:rFonts w:ascii="Times New Roman" w:hAnsi="Times New Roman" w:cs="Times New Roman"/>
          <w:sz w:val="28"/>
          <w:szCs w:val="28"/>
          <w:lang w:eastAsia="ru-RU"/>
        </w:rPr>
        <w:t>прийому</w:t>
      </w:r>
      <w:proofErr w:type="spellEnd"/>
      <w:r w:rsidR="00095EAB" w:rsidRPr="007F6CE3">
        <w:rPr>
          <w:rFonts w:ascii="Times New Roman" w:hAnsi="Times New Roman" w:cs="Times New Roman"/>
          <w:sz w:val="28"/>
          <w:szCs w:val="28"/>
          <w:lang w:eastAsia="ru-RU"/>
        </w:rPr>
        <w:t xml:space="preserve"> та </w:t>
      </w:r>
      <w:proofErr w:type="spellStart"/>
      <w:r w:rsidR="00095EAB" w:rsidRPr="007F6CE3">
        <w:rPr>
          <w:rFonts w:ascii="Times New Roman" w:hAnsi="Times New Roman" w:cs="Times New Roman"/>
          <w:sz w:val="28"/>
          <w:szCs w:val="28"/>
          <w:lang w:eastAsia="ru-RU"/>
        </w:rPr>
        <w:t>видачі</w:t>
      </w:r>
      <w:proofErr w:type="spellEnd"/>
      <w:r w:rsidR="00095EAB" w:rsidRPr="007F6CE3">
        <w:rPr>
          <w:rFonts w:ascii="Times New Roman" w:hAnsi="Times New Roman" w:cs="Times New Roman"/>
          <w:sz w:val="28"/>
          <w:szCs w:val="28"/>
          <w:lang w:eastAsia="ru-RU"/>
        </w:rPr>
        <w:t xml:space="preserve"> паспорта </w:t>
      </w:r>
      <w:proofErr w:type="spellStart"/>
      <w:r w:rsidR="00095EAB" w:rsidRPr="007F6CE3">
        <w:rPr>
          <w:rFonts w:ascii="Times New Roman" w:hAnsi="Times New Roman" w:cs="Times New Roman"/>
          <w:sz w:val="28"/>
          <w:szCs w:val="28"/>
          <w:lang w:eastAsia="ru-RU"/>
        </w:rPr>
        <w:t>громадянина</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України</w:t>
      </w:r>
      <w:proofErr w:type="spellEnd"/>
      <w:r w:rsidR="00095EAB" w:rsidRPr="007F6CE3">
        <w:rPr>
          <w:rFonts w:ascii="Times New Roman" w:hAnsi="Times New Roman" w:cs="Times New Roman"/>
          <w:sz w:val="28"/>
          <w:szCs w:val="28"/>
          <w:lang w:eastAsia="ru-RU"/>
        </w:rPr>
        <w:t xml:space="preserve"> для </w:t>
      </w:r>
      <w:proofErr w:type="spellStart"/>
      <w:r w:rsidR="00095EAB" w:rsidRPr="007F6CE3">
        <w:rPr>
          <w:rFonts w:ascii="Times New Roman" w:hAnsi="Times New Roman" w:cs="Times New Roman"/>
          <w:sz w:val="28"/>
          <w:szCs w:val="28"/>
          <w:lang w:eastAsia="ru-RU"/>
        </w:rPr>
        <w:t>виїзду</w:t>
      </w:r>
      <w:proofErr w:type="spellEnd"/>
      <w:r w:rsidR="00095EAB" w:rsidRPr="007F6CE3">
        <w:rPr>
          <w:rFonts w:ascii="Times New Roman" w:hAnsi="Times New Roman" w:cs="Times New Roman"/>
          <w:sz w:val="28"/>
          <w:szCs w:val="28"/>
          <w:lang w:eastAsia="ru-RU"/>
        </w:rPr>
        <w:t xml:space="preserve"> за кордон з </w:t>
      </w:r>
      <w:proofErr w:type="spellStart"/>
      <w:r w:rsidR="00095EAB" w:rsidRPr="007F6CE3">
        <w:rPr>
          <w:rFonts w:ascii="Times New Roman" w:hAnsi="Times New Roman" w:cs="Times New Roman"/>
          <w:sz w:val="28"/>
          <w:szCs w:val="28"/>
          <w:lang w:eastAsia="ru-RU"/>
        </w:rPr>
        <w:t>безконтактним</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електронним</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носієм</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або</w:t>
      </w:r>
      <w:proofErr w:type="spellEnd"/>
      <w:r w:rsidR="00095EAB" w:rsidRPr="007F6CE3">
        <w:rPr>
          <w:rFonts w:ascii="Times New Roman" w:hAnsi="Times New Roman" w:cs="Times New Roman"/>
          <w:sz w:val="28"/>
          <w:szCs w:val="28"/>
          <w:lang w:eastAsia="ru-RU"/>
        </w:rPr>
        <w:t xml:space="preserve"> паспорта </w:t>
      </w:r>
      <w:proofErr w:type="spellStart"/>
      <w:r w:rsidR="00095EAB" w:rsidRPr="007F6CE3">
        <w:rPr>
          <w:rFonts w:ascii="Times New Roman" w:hAnsi="Times New Roman" w:cs="Times New Roman"/>
          <w:sz w:val="28"/>
          <w:szCs w:val="28"/>
          <w:lang w:eastAsia="ru-RU"/>
        </w:rPr>
        <w:t>громадянина</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України</w:t>
      </w:r>
      <w:proofErr w:type="spellEnd"/>
      <w:r w:rsidR="00095EAB" w:rsidRPr="007F6CE3">
        <w:rPr>
          <w:rFonts w:ascii="Times New Roman" w:hAnsi="Times New Roman" w:cs="Times New Roman"/>
          <w:sz w:val="28"/>
          <w:szCs w:val="28"/>
          <w:lang w:eastAsia="ru-RU"/>
        </w:rPr>
        <w:t xml:space="preserve"> у </w:t>
      </w:r>
      <w:proofErr w:type="spellStart"/>
      <w:r w:rsidR="00095EAB" w:rsidRPr="007F6CE3">
        <w:rPr>
          <w:rFonts w:ascii="Times New Roman" w:hAnsi="Times New Roman" w:cs="Times New Roman"/>
          <w:sz w:val="28"/>
          <w:szCs w:val="28"/>
          <w:lang w:eastAsia="ru-RU"/>
        </w:rPr>
        <w:t>формі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картки</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надасть</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можливість</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отримати</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дану</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послугу</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приблизно</w:t>
      </w:r>
      <w:proofErr w:type="spellEnd"/>
      <w:r w:rsidR="00095EAB" w:rsidRPr="007F6CE3">
        <w:rPr>
          <w:rFonts w:ascii="Times New Roman" w:hAnsi="Times New Roman" w:cs="Times New Roman"/>
          <w:sz w:val="28"/>
          <w:szCs w:val="28"/>
          <w:lang w:eastAsia="ru-RU"/>
        </w:rPr>
        <w:t xml:space="preserve"> 250 </w:t>
      </w:r>
      <w:proofErr w:type="spellStart"/>
      <w:r w:rsidR="00095EAB" w:rsidRPr="007F6CE3">
        <w:rPr>
          <w:rFonts w:ascii="Times New Roman" w:hAnsi="Times New Roman" w:cs="Times New Roman"/>
          <w:sz w:val="28"/>
          <w:szCs w:val="28"/>
          <w:lang w:eastAsia="ru-RU"/>
        </w:rPr>
        <w:t>громадянам</w:t>
      </w:r>
      <w:proofErr w:type="spellEnd"/>
      <w:r w:rsidR="00095EAB" w:rsidRPr="007F6CE3">
        <w:rPr>
          <w:rFonts w:ascii="Times New Roman" w:hAnsi="Times New Roman" w:cs="Times New Roman"/>
          <w:sz w:val="28"/>
          <w:szCs w:val="28"/>
          <w:lang w:eastAsia="ru-RU"/>
        </w:rPr>
        <w:t xml:space="preserve"> на </w:t>
      </w:r>
      <w:proofErr w:type="spellStart"/>
      <w:r w:rsidR="00095EAB" w:rsidRPr="007F6CE3">
        <w:rPr>
          <w:rFonts w:ascii="Times New Roman" w:hAnsi="Times New Roman" w:cs="Times New Roman"/>
          <w:sz w:val="28"/>
          <w:szCs w:val="28"/>
          <w:lang w:eastAsia="ru-RU"/>
        </w:rPr>
        <w:t>місяць</w:t>
      </w:r>
      <w:proofErr w:type="spellEnd"/>
      <w:r w:rsidR="00095EAB" w:rsidRPr="007F6CE3">
        <w:rPr>
          <w:rFonts w:ascii="Times New Roman" w:hAnsi="Times New Roman" w:cs="Times New Roman"/>
          <w:sz w:val="28"/>
          <w:szCs w:val="28"/>
          <w:lang w:eastAsia="ru-RU"/>
        </w:rPr>
        <w:t>.</w:t>
      </w:r>
    </w:p>
    <w:p w:rsidR="00095EAB" w:rsidRPr="007F6CE3" w:rsidRDefault="00095EAB" w:rsidP="007E329E">
      <w:pPr>
        <w:pStyle w:val="a6"/>
        <w:rPr>
          <w:rFonts w:ascii="Times New Roman" w:hAnsi="Times New Roman" w:cs="Times New Roman"/>
          <w:sz w:val="28"/>
          <w:szCs w:val="28"/>
          <w:lang w:val="uk-UA" w:eastAsia="ru-RU"/>
        </w:rPr>
      </w:pPr>
      <w:r w:rsidRPr="007F6CE3">
        <w:rPr>
          <w:rFonts w:ascii="Times New Roman" w:hAnsi="Times New Roman" w:cs="Times New Roman"/>
          <w:sz w:val="28"/>
          <w:szCs w:val="28"/>
          <w:lang w:eastAsia="ru-RU"/>
        </w:rPr>
        <w:t xml:space="preserve">Метою </w:t>
      </w:r>
      <w:proofErr w:type="spellStart"/>
      <w:r w:rsidRPr="007F6CE3">
        <w:rPr>
          <w:rFonts w:ascii="Times New Roman" w:hAnsi="Times New Roman" w:cs="Times New Roman"/>
          <w:sz w:val="28"/>
          <w:szCs w:val="28"/>
          <w:lang w:eastAsia="ru-RU"/>
        </w:rPr>
        <w:t>програми</w:t>
      </w:r>
      <w:proofErr w:type="spellEnd"/>
      <w:r w:rsidRPr="007F6CE3">
        <w:rPr>
          <w:rFonts w:ascii="Times New Roman" w:hAnsi="Times New Roman" w:cs="Times New Roman"/>
          <w:sz w:val="28"/>
          <w:szCs w:val="28"/>
          <w:lang w:eastAsia="ru-RU"/>
        </w:rPr>
        <w:t xml:space="preserve"> є </w:t>
      </w:r>
      <w:proofErr w:type="spellStart"/>
      <w:r w:rsidRPr="007F6CE3">
        <w:rPr>
          <w:rFonts w:ascii="Times New Roman" w:hAnsi="Times New Roman" w:cs="Times New Roman"/>
          <w:sz w:val="28"/>
          <w:szCs w:val="28"/>
          <w:lang w:eastAsia="ru-RU"/>
        </w:rPr>
        <w:t>вирішення</w:t>
      </w:r>
      <w:proofErr w:type="spellEnd"/>
      <w:r w:rsidRPr="007F6CE3">
        <w:rPr>
          <w:rFonts w:ascii="Times New Roman" w:hAnsi="Times New Roman" w:cs="Times New Roman"/>
          <w:sz w:val="28"/>
          <w:szCs w:val="28"/>
          <w:lang w:eastAsia="ru-RU"/>
        </w:rPr>
        <w:t xml:space="preserve"> </w:t>
      </w:r>
      <w:proofErr w:type="spellStart"/>
      <w:r w:rsidRPr="007F6CE3">
        <w:rPr>
          <w:rFonts w:ascii="Times New Roman" w:hAnsi="Times New Roman" w:cs="Times New Roman"/>
          <w:sz w:val="28"/>
          <w:szCs w:val="28"/>
          <w:lang w:eastAsia="ru-RU"/>
        </w:rPr>
        <w:t>питань</w:t>
      </w:r>
      <w:proofErr w:type="spellEnd"/>
      <w:r w:rsidRPr="007F6CE3">
        <w:rPr>
          <w:rFonts w:ascii="Times New Roman" w:hAnsi="Times New Roman" w:cs="Times New Roman"/>
          <w:sz w:val="28"/>
          <w:szCs w:val="28"/>
          <w:lang w:eastAsia="ru-RU"/>
        </w:rPr>
        <w:t>:</w:t>
      </w:r>
    </w:p>
    <w:p w:rsidR="00952BCF" w:rsidRPr="007F6CE3" w:rsidRDefault="009D62B9" w:rsidP="007E329E">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1</w:t>
      </w:r>
      <w:r w:rsidR="00952BCF" w:rsidRPr="007F6CE3">
        <w:rPr>
          <w:rFonts w:ascii="Times New Roman" w:hAnsi="Times New Roman" w:cs="Times New Roman"/>
          <w:sz w:val="28"/>
          <w:szCs w:val="28"/>
          <w:lang w:val="uk-UA"/>
        </w:rPr>
        <w:t xml:space="preserve">.Робота по вирішенню питання закупівлі обладнання для видачі паспорта громадянина України та паспорта громадянина України для виїзду за кордон та організації захищених каналів зв’язку ДМС для доступу до підсистеми оформлення документів, що підтверджують громадянство та посвідчують особу та надавання зазначених послуг через відділ є </w:t>
      </w:r>
      <w:r w:rsidR="00952BCF" w:rsidRPr="007F6CE3">
        <w:rPr>
          <w:rFonts w:ascii="Times New Roman" w:hAnsi="Times New Roman" w:cs="Times New Roman"/>
          <w:sz w:val="28"/>
          <w:szCs w:val="28"/>
          <w:lang w:val="uk-UA"/>
        </w:rPr>
        <w:lastRenderedPageBreak/>
        <w:t>актуальною, доцільною, спрямованою на підвищення рівня і якості обслуговування громади;</w:t>
      </w:r>
    </w:p>
    <w:p w:rsidR="00952BCF" w:rsidRPr="007F6CE3" w:rsidRDefault="00952BCF" w:rsidP="007E329E">
      <w:pPr>
        <w:pStyle w:val="a6"/>
        <w:rPr>
          <w:rFonts w:ascii="Times New Roman" w:hAnsi="Times New Roman" w:cs="Times New Roman"/>
          <w:sz w:val="28"/>
          <w:szCs w:val="28"/>
          <w:lang w:val="uk-UA"/>
        </w:rPr>
      </w:pPr>
    </w:p>
    <w:p w:rsidR="00095EAB" w:rsidRPr="007F6CE3" w:rsidRDefault="009D62B9" w:rsidP="007E329E">
      <w:pPr>
        <w:pStyle w:val="a6"/>
        <w:rPr>
          <w:rFonts w:ascii="Times New Roman" w:hAnsi="Times New Roman" w:cs="Times New Roman"/>
          <w:sz w:val="28"/>
          <w:szCs w:val="28"/>
          <w:lang w:val="uk-UA" w:eastAsia="ru-RU"/>
        </w:rPr>
      </w:pPr>
      <w:r w:rsidRPr="007F6CE3">
        <w:rPr>
          <w:rFonts w:ascii="Times New Roman" w:hAnsi="Times New Roman" w:cs="Times New Roman"/>
          <w:sz w:val="28"/>
          <w:szCs w:val="28"/>
          <w:lang w:val="uk-UA" w:eastAsia="ru-RU"/>
        </w:rPr>
        <w:t>2</w:t>
      </w:r>
      <w:r w:rsidR="00952BCF" w:rsidRPr="007F6CE3">
        <w:rPr>
          <w:rFonts w:ascii="Times New Roman" w:hAnsi="Times New Roman" w:cs="Times New Roman"/>
          <w:sz w:val="28"/>
          <w:szCs w:val="28"/>
          <w:lang w:val="uk-UA" w:eastAsia="ru-RU"/>
        </w:rPr>
        <w:t>.</w:t>
      </w:r>
      <w:r w:rsidR="00095EAB" w:rsidRPr="007F6CE3">
        <w:rPr>
          <w:rFonts w:ascii="Times New Roman" w:hAnsi="Times New Roman" w:cs="Times New Roman"/>
          <w:sz w:val="28"/>
          <w:szCs w:val="28"/>
          <w:lang w:val="uk-UA" w:eastAsia="ru-RU"/>
        </w:rPr>
        <w:t>Проведення демонтажних та монтажних робіт з підключення робочої станції для оформлення та видачі документів, що підтверджують громадянство України, посвідчують особу чи її спеціальний статус, з комплектом обладнання для зняття біомет</w:t>
      </w:r>
      <w:r w:rsidR="00BF0027" w:rsidRPr="007F6CE3">
        <w:rPr>
          <w:rFonts w:ascii="Times New Roman" w:hAnsi="Times New Roman" w:cs="Times New Roman"/>
          <w:sz w:val="28"/>
          <w:szCs w:val="28"/>
          <w:lang w:val="uk-UA" w:eastAsia="ru-RU"/>
        </w:rPr>
        <w:t>ричних даних (параметрів) особи</w:t>
      </w:r>
      <w:r w:rsidR="00095EAB" w:rsidRPr="007F6CE3">
        <w:rPr>
          <w:rFonts w:ascii="Times New Roman" w:hAnsi="Times New Roman" w:cs="Times New Roman"/>
          <w:sz w:val="28"/>
          <w:szCs w:val="28"/>
          <w:lang w:val="uk-UA" w:eastAsia="ru-RU"/>
        </w:rPr>
        <w:t>;</w:t>
      </w:r>
    </w:p>
    <w:p w:rsidR="00095EAB" w:rsidRPr="007F6CE3" w:rsidRDefault="009D62B9" w:rsidP="007E329E">
      <w:pPr>
        <w:pStyle w:val="a6"/>
        <w:rPr>
          <w:rFonts w:ascii="Times New Roman" w:hAnsi="Times New Roman" w:cs="Times New Roman"/>
          <w:sz w:val="28"/>
          <w:szCs w:val="28"/>
          <w:lang w:eastAsia="ru-RU"/>
        </w:rPr>
      </w:pPr>
      <w:r w:rsidRPr="007F6CE3">
        <w:rPr>
          <w:rFonts w:ascii="Times New Roman" w:hAnsi="Times New Roman" w:cs="Times New Roman"/>
          <w:sz w:val="28"/>
          <w:szCs w:val="28"/>
          <w:lang w:val="uk-UA" w:eastAsia="ru-RU"/>
        </w:rPr>
        <w:t>3</w:t>
      </w:r>
      <w:r w:rsidR="00952BCF" w:rsidRPr="007F6CE3">
        <w:rPr>
          <w:rFonts w:ascii="Times New Roman" w:hAnsi="Times New Roman" w:cs="Times New Roman"/>
          <w:sz w:val="28"/>
          <w:szCs w:val="28"/>
          <w:lang w:val="uk-UA" w:eastAsia="ru-RU"/>
        </w:rPr>
        <w:t>.</w:t>
      </w:r>
      <w:proofErr w:type="spellStart"/>
      <w:r w:rsidR="00095EAB" w:rsidRPr="007F6CE3">
        <w:rPr>
          <w:rFonts w:ascii="Times New Roman" w:hAnsi="Times New Roman" w:cs="Times New Roman"/>
          <w:sz w:val="28"/>
          <w:szCs w:val="28"/>
          <w:lang w:eastAsia="ru-RU"/>
        </w:rPr>
        <w:t>Удосконалення</w:t>
      </w:r>
      <w:proofErr w:type="spellEnd"/>
      <w:r w:rsidR="00095EAB" w:rsidRPr="007F6CE3">
        <w:rPr>
          <w:rFonts w:ascii="Times New Roman" w:hAnsi="Times New Roman" w:cs="Times New Roman"/>
          <w:sz w:val="28"/>
          <w:szCs w:val="28"/>
          <w:lang w:eastAsia="ru-RU"/>
        </w:rPr>
        <w:t xml:space="preserve"> та </w:t>
      </w:r>
      <w:proofErr w:type="spellStart"/>
      <w:r w:rsidR="00095EAB" w:rsidRPr="007F6CE3">
        <w:rPr>
          <w:rFonts w:ascii="Times New Roman" w:hAnsi="Times New Roman" w:cs="Times New Roman"/>
          <w:sz w:val="28"/>
          <w:szCs w:val="28"/>
          <w:lang w:eastAsia="ru-RU"/>
        </w:rPr>
        <w:t>укомплектування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робочого</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місця</w:t>
      </w:r>
      <w:proofErr w:type="spellEnd"/>
      <w:r w:rsidR="00095EAB" w:rsidRPr="007F6CE3">
        <w:rPr>
          <w:rFonts w:ascii="Times New Roman" w:hAnsi="Times New Roman" w:cs="Times New Roman"/>
          <w:sz w:val="28"/>
          <w:szCs w:val="28"/>
          <w:lang w:eastAsia="ru-RU"/>
        </w:rPr>
        <w:t xml:space="preserve">  для </w:t>
      </w:r>
      <w:proofErr w:type="spellStart"/>
      <w:r w:rsidR="00095EAB" w:rsidRPr="007F6CE3">
        <w:rPr>
          <w:rFonts w:ascii="Times New Roman" w:hAnsi="Times New Roman" w:cs="Times New Roman"/>
          <w:sz w:val="28"/>
          <w:szCs w:val="28"/>
          <w:lang w:eastAsia="ru-RU"/>
        </w:rPr>
        <w:t>надання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якісних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послуг</w:t>
      </w:r>
      <w:proofErr w:type="spellEnd"/>
      <w:r w:rsidR="00095EAB" w:rsidRPr="007F6CE3">
        <w:rPr>
          <w:rFonts w:ascii="Times New Roman" w:hAnsi="Times New Roman" w:cs="Times New Roman"/>
          <w:sz w:val="28"/>
          <w:szCs w:val="28"/>
          <w:lang w:eastAsia="ru-RU"/>
        </w:rPr>
        <w:t>;</w:t>
      </w:r>
    </w:p>
    <w:p w:rsidR="00591039" w:rsidRPr="007F6CE3" w:rsidRDefault="009D62B9" w:rsidP="007E329E">
      <w:pPr>
        <w:pStyle w:val="a6"/>
        <w:rPr>
          <w:rFonts w:ascii="Times New Roman" w:hAnsi="Times New Roman" w:cs="Times New Roman"/>
          <w:sz w:val="28"/>
          <w:szCs w:val="28"/>
          <w:lang w:eastAsia="ru-RU"/>
        </w:rPr>
      </w:pPr>
      <w:r w:rsidRPr="007F6CE3">
        <w:rPr>
          <w:rFonts w:ascii="Times New Roman" w:hAnsi="Times New Roman" w:cs="Times New Roman"/>
          <w:sz w:val="28"/>
          <w:szCs w:val="28"/>
          <w:lang w:val="uk-UA" w:eastAsia="ru-RU"/>
        </w:rPr>
        <w:t>4</w:t>
      </w:r>
      <w:r w:rsidR="00952BCF" w:rsidRPr="007F6CE3">
        <w:rPr>
          <w:rFonts w:ascii="Times New Roman" w:hAnsi="Times New Roman" w:cs="Times New Roman"/>
          <w:sz w:val="28"/>
          <w:szCs w:val="28"/>
          <w:lang w:val="uk-UA" w:eastAsia="ru-RU"/>
        </w:rPr>
        <w:t>.</w:t>
      </w:r>
      <w:proofErr w:type="spellStart"/>
      <w:r w:rsidR="00095EAB" w:rsidRPr="007F6CE3">
        <w:rPr>
          <w:rFonts w:ascii="Times New Roman" w:hAnsi="Times New Roman" w:cs="Times New Roman"/>
          <w:sz w:val="28"/>
          <w:szCs w:val="28"/>
          <w:lang w:eastAsia="ru-RU"/>
        </w:rPr>
        <w:t>Створення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технічних</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можливостей</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надання</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послуг</w:t>
      </w:r>
      <w:proofErr w:type="spellEnd"/>
      <w:r w:rsidR="00095EAB" w:rsidRPr="007F6CE3">
        <w:rPr>
          <w:rFonts w:ascii="Times New Roman" w:hAnsi="Times New Roman" w:cs="Times New Roman"/>
          <w:sz w:val="28"/>
          <w:szCs w:val="28"/>
          <w:lang w:eastAsia="ru-RU"/>
        </w:rPr>
        <w:t xml:space="preserve"> з </w:t>
      </w:r>
      <w:proofErr w:type="spellStart"/>
      <w:r w:rsidR="00095EAB" w:rsidRPr="007F6CE3">
        <w:rPr>
          <w:rFonts w:ascii="Times New Roman" w:hAnsi="Times New Roman" w:cs="Times New Roman"/>
          <w:sz w:val="28"/>
          <w:szCs w:val="28"/>
          <w:lang w:eastAsia="ru-RU"/>
        </w:rPr>
        <w:t>оформлення</w:t>
      </w:r>
      <w:proofErr w:type="spellEnd"/>
      <w:r w:rsidR="00095EAB" w:rsidRPr="007F6CE3">
        <w:rPr>
          <w:rFonts w:ascii="Times New Roman" w:hAnsi="Times New Roman" w:cs="Times New Roman"/>
          <w:sz w:val="28"/>
          <w:szCs w:val="28"/>
          <w:lang w:eastAsia="ru-RU"/>
        </w:rPr>
        <w:t xml:space="preserve"> та </w:t>
      </w:r>
      <w:proofErr w:type="spellStart"/>
      <w:r w:rsidR="00095EAB" w:rsidRPr="007F6CE3">
        <w:rPr>
          <w:rFonts w:ascii="Times New Roman" w:hAnsi="Times New Roman" w:cs="Times New Roman"/>
          <w:sz w:val="28"/>
          <w:szCs w:val="28"/>
          <w:lang w:eastAsia="ru-RU"/>
        </w:rPr>
        <w:t>видачі</w:t>
      </w:r>
      <w:proofErr w:type="spellEnd"/>
      <w:r w:rsidR="00095EAB" w:rsidRPr="007F6CE3">
        <w:rPr>
          <w:rFonts w:ascii="Times New Roman" w:hAnsi="Times New Roman" w:cs="Times New Roman"/>
          <w:sz w:val="28"/>
          <w:szCs w:val="28"/>
          <w:lang w:eastAsia="ru-RU"/>
        </w:rPr>
        <w:t xml:space="preserve"> паспорта </w:t>
      </w:r>
      <w:proofErr w:type="spellStart"/>
      <w:r w:rsidR="00095EAB" w:rsidRPr="007F6CE3">
        <w:rPr>
          <w:rFonts w:ascii="Times New Roman" w:hAnsi="Times New Roman" w:cs="Times New Roman"/>
          <w:sz w:val="28"/>
          <w:szCs w:val="28"/>
          <w:lang w:eastAsia="ru-RU"/>
        </w:rPr>
        <w:t>громадянина</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України</w:t>
      </w:r>
      <w:proofErr w:type="spellEnd"/>
      <w:r w:rsidR="00095EAB" w:rsidRPr="007F6CE3">
        <w:rPr>
          <w:rFonts w:ascii="Times New Roman" w:hAnsi="Times New Roman" w:cs="Times New Roman"/>
          <w:sz w:val="28"/>
          <w:szCs w:val="28"/>
          <w:lang w:eastAsia="ru-RU"/>
        </w:rPr>
        <w:t xml:space="preserve"> для </w:t>
      </w:r>
      <w:proofErr w:type="spellStart"/>
      <w:r w:rsidR="00095EAB" w:rsidRPr="007F6CE3">
        <w:rPr>
          <w:rFonts w:ascii="Times New Roman" w:hAnsi="Times New Roman" w:cs="Times New Roman"/>
          <w:sz w:val="28"/>
          <w:szCs w:val="28"/>
          <w:lang w:eastAsia="ru-RU"/>
        </w:rPr>
        <w:t>виїзду</w:t>
      </w:r>
      <w:proofErr w:type="spellEnd"/>
      <w:r w:rsidR="00095EAB" w:rsidRPr="007F6CE3">
        <w:rPr>
          <w:rFonts w:ascii="Times New Roman" w:hAnsi="Times New Roman" w:cs="Times New Roman"/>
          <w:sz w:val="28"/>
          <w:szCs w:val="28"/>
          <w:lang w:eastAsia="ru-RU"/>
        </w:rPr>
        <w:t xml:space="preserve"> за кордон з </w:t>
      </w:r>
      <w:proofErr w:type="spellStart"/>
      <w:r w:rsidR="00095EAB" w:rsidRPr="007F6CE3">
        <w:rPr>
          <w:rFonts w:ascii="Times New Roman" w:hAnsi="Times New Roman" w:cs="Times New Roman"/>
          <w:sz w:val="28"/>
          <w:szCs w:val="28"/>
          <w:lang w:eastAsia="ru-RU"/>
        </w:rPr>
        <w:t>безконтактним</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електронним</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носієм</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або</w:t>
      </w:r>
      <w:proofErr w:type="spellEnd"/>
      <w:r w:rsidR="00095EAB" w:rsidRPr="007F6CE3">
        <w:rPr>
          <w:rFonts w:ascii="Times New Roman" w:hAnsi="Times New Roman" w:cs="Times New Roman"/>
          <w:sz w:val="28"/>
          <w:szCs w:val="28"/>
          <w:lang w:eastAsia="ru-RU"/>
        </w:rPr>
        <w:t xml:space="preserve"> паспорта </w:t>
      </w:r>
      <w:proofErr w:type="spellStart"/>
      <w:r w:rsidR="00095EAB" w:rsidRPr="007F6CE3">
        <w:rPr>
          <w:rFonts w:ascii="Times New Roman" w:hAnsi="Times New Roman" w:cs="Times New Roman"/>
          <w:sz w:val="28"/>
          <w:szCs w:val="28"/>
          <w:lang w:eastAsia="ru-RU"/>
        </w:rPr>
        <w:t>громадянина</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України</w:t>
      </w:r>
      <w:proofErr w:type="spellEnd"/>
      <w:r w:rsidR="00095EAB" w:rsidRPr="007F6CE3">
        <w:rPr>
          <w:rFonts w:ascii="Times New Roman" w:hAnsi="Times New Roman" w:cs="Times New Roman"/>
          <w:sz w:val="28"/>
          <w:szCs w:val="28"/>
          <w:lang w:eastAsia="ru-RU"/>
        </w:rPr>
        <w:t xml:space="preserve"> у </w:t>
      </w:r>
      <w:proofErr w:type="spellStart"/>
      <w:r w:rsidR="00095EAB" w:rsidRPr="007F6CE3">
        <w:rPr>
          <w:rFonts w:ascii="Times New Roman" w:hAnsi="Times New Roman" w:cs="Times New Roman"/>
          <w:sz w:val="28"/>
          <w:szCs w:val="28"/>
          <w:lang w:eastAsia="ru-RU"/>
        </w:rPr>
        <w:t>формі</w:t>
      </w:r>
      <w:proofErr w:type="spellEnd"/>
      <w:r w:rsidR="00095EAB" w:rsidRPr="007F6CE3">
        <w:rPr>
          <w:rFonts w:ascii="Times New Roman" w:hAnsi="Times New Roman" w:cs="Times New Roman"/>
          <w:sz w:val="28"/>
          <w:szCs w:val="28"/>
          <w:lang w:eastAsia="ru-RU"/>
        </w:rPr>
        <w:t xml:space="preserve"> </w:t>
      </w:r>
      <w:proofErr w:type="spellStart"/>
      <w:r w:rsidR="00095EAB" w:rsidRPr="007F6CE3">
        <w:rPr>
          <w:rFonts w:ascii="Times New Roman" w:hAnsi="Times New Roman" w:cs="Times New Roman"/>
          <w:sz w:val="28"/>
          <w:szCs w:val="28"/>
          <w:lang w:eastAsia="ru-RU"/>
        </w:rPr>
        <w:t>картки</w:t>
      </w:r>
      <w:proofErr w:type="spellEnd"/>
      <w:r w:rsidR="00095EAB" w:rsidRPr="007F6CE3">
        <w:rPr>
          <w:rFonts w:ascii="Times New Roman" w:hAnsi="Times New Roman" w:cs="Times New Roman"/>
          <w:sz w:val="28"/>
          <w:szCs w:val="28"/>
          <w:lang w:eastAsia="ru-RU"/>
        </w:rPr>
        <w:t>.</w:t>
      </w:r>
    </w:p>
    <w:p w:rsidR="00591039" w:rsidRPr="007F6CE3" w:rsidRDefault="00591039" w:rsidP="007E329E">
      <w:pPr>
        <w:pStyle w:val="a6"/>
        <w:rPr>
          <w:rFonts w:ascii="Times New Roman" w:hAnsi="Times New Roman" w:cs="Times New Roman"/>
          <w:b/>
          <w:bCs/>
          <w:sz w:val="28"/>
          <w:szCs w:val="28"/>
          <w:lang w:val="uk-UA" w:eastAsia="ru-RU"/>
        </w:rPr>
      </w:pPr>
    </w:p>
    <w:p w:rsidR="00095EAB" w:rsidRPr="007F6CE3" w:rsidRDefault="00095EAB" w:rsidP="007E329E">
      <w:pPr>
        <w:pStyle w:val="a6"/>
        <w:jc w:val="center"/>
        <w:outlineLvl w:val="0"/>
        <w:rPr>
          <w:rFonts w:ascii="Times New Roman" w:hAnsi="Times New Roman" w:cs="Times New Roman"/>
          <w:sz w:val="28"/>
          <w:szCs w:val="28"/>
          <w:lang w:eastAsia="ru-RU"/>
        </w:rPr>
      </w:pPr>
      <w:proofErr w:type="spellStart"/>
      <w:r w:rsidRPr="007F6CE3">
        <w:rPr>
          <w:rFonts w:ascii="Times New Roman" w:hAnsi="Times New Roman" w:cs="Times New Roman"/>
          <w:b/>
          <w:bCs/>
          <w:sz w:val="28"/>
          <w:szCs w:val="28"/>
          <w:lang w:eastAsia="ru-RU"/>
        </w:rPr>
        <w:t>Розділ</w:t>
      </w:r>
      <w:proofErr w:type="spellEnd"/>
      <w:r w:rsidRPr="007F6CE3">
        <w:rPr>
          <w:rFonts w:ascii="Times New Roman" w:hAnsi="Times New Roman" w:cs="Times New Roman"/>
          <w:b/>
          <w:bCs/>
          <w:sz w:val="28"/>
          <w:szCs w:val="28"/>
          <w:lang w:eastAsia="ru-RU"/>
        </w:rPr>
        <w:t> </w:t>
      </w:r>
      <w:r w:rsidR="00591039" w:rsidRPr="007F6CE3">
        <w:rPr>
          <w:rFonts w:ascii="Times New Roman" w:hAnsi="Times New Roman" w:cs="Times New Roman"/>
          <w:b/>
          <w:bCs/>
          <w:sz w:val="28"/>
          <w:szCs w:val="28"/>
          <w:lang w:val="uk-UA" w:eastAsia="ru-RU"/>
        </w:rPr>
        <w:t>І</w:t>
      </w:r>
      <w:r w:rsidRPr="007F6CE3">
        <w:rPr>
          <w:rFonts w:ascii="Times New Roman" w:hAnsi="Times New Roman" w:cs="Times New Roman"/>
          <w:b/>
          <w:bCs/>
          <w:sz w:val="28"/>
          <w:szCs w:val="28"/>
          <w:lang w:eastAsia="ru-RU"/>
        </w:rPr>
        <w:t>V</w:t>
      </w:r>
    </w:p>
    <w:p w:rsidR="009D62B9" w:rsidRPr="007F6CE3" w:rsidRDefault="009D62B9" w:rsidP="007E329E">
      <w:pPr>
        <w:pStyle w:val="a6"/>
        <w:jc w:val="center"/>
        <w:rPr>
          <w:rFonts w:ascii="Times New Roman" w:hAnsi="Times New Roman" w:cs="Times New Roman"/>
          <w:b/>
          <w:bCs/>
          <w:sz w:val="28"/>
          <w:szCs w:val="28"/>
          <w:lang w:val="uk-UA"/>
        </w:rPr>
      </w:pPr>
      <w:proofErr w:type="spellStart"/>
      <w:r w:rsidRPr="007F6CE3">
        <w:rPr>
          <w:rFonts w:ascii="Times New Roman" w:hAnsi="Times New Roman" w:cs="Times New Roman"/>
          <w:b/>
          <w:bCs/>
          <w:sz w:val="28"/>
          <w:szCs w:val="28"/>
        </w:rPr>
        <w:t>Перелік</w:t>
      </w:r>
      <w:proofErr w:type="spellEnd"/>
      <w:r w:rsidRPr="007F6CE3">
        <w:rPr>
          <w:rFonts w:ascii="Times New Roman" w:hAnsi="Times New Roman" w:cs="Times New Roman"/>
          <w:b/>
          <w:bCs/>
          <w:sz w:val="28"/>
          <w:szCs w:val="28"/>
        </w:rPr>
        <w:t xml:space="preserve"> </w:t>
      </w:r>
      <w:proofErr w:type="spellStart"/>
      <w:r w:rsidRPr="007F6CE3">
        <w:rPr>
          <w:rFonts w:ascii="Times New Roman" w:hAnsi="Times New Roman" w:cs="Times New Roman"/>
          <w:b/>
          <w:bCs/>
          <w:sz w:val="28"/>
          <w:szCs w:val="28"/>
        </w:rPr>
        <w:t>заходів</w:t>
      </w:r>
      <w:proofErr w:type="spellEnd"/>
      <w:r w:rsidRPr="007F6CE3">
        <w:rPr>
          <w:rFonts w:ascii="Times New Roman" w:hAnsi="Times New Roman" w:cs="Times New Roman"/>
          <w:b/>
          <w:bCs/>
          <w:sz w:val="28"/>
          <w:szCs w:val="28"/>
        </w:rPr>
        <w:t xml:space="preserve"> </w:t>
      </w:r>
      <w:proofErr w:type="spellStart"/>
      <w:r w:rsidRPr="007F6CE3">
        <w:rPr>
          <w:rFonts w:ascii="Times New Roman" w:hAnsi="Times New Roman" w:cs="Times New Roman"/>
          <w:b/>
          <w:bCs/>
          <w:sz w:val="28"/>
          <w:szCs w:val="28"/>
        </w:rPr>
        <w:t>програми</w:t>
      </w:r>
      <w:proofErr w:type="spellEnd"/>
    </w:p>
    <w:p w:rsidR="00CA0CF0" w:rsidRPr="007F6CE3" w:rsidRDefault="00CA0CF0" w:rsidP="008D28FA">
      <w:pPr>
        <w:pStyle w:val="a6"/>
        <w:jc w:val="center"/>
        <w:rPr>
          <w:rFonts w:ascii="Times New Roman" w:hAnsi="Times New Roman" w:cs="Times New Roman"/>
          <w:b/>
          <w:bCs/>
          <w:sz w:val="28"/>
          <w:szCs w:val="28"/>
          <w:lang w:val="uk-UA"/>
        </w:rPr>
      </w:pPr>
    </w:p>
    <w:p w:rsidR="00CA0CF0" w:rsidRPr="007F6CE3" w:rsidRDefault="00CA0CF0" w:rsidP="009657AF">
      <w:pPr>
        <w:pStyle w:val="a6"/>
        <w:numPr>
          <w:ilvl w:val="0"/>
          <w:numId w:val="20"/>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t>розгляд пропозицій на ринку програмно-технічних комплексів для</w:t>
      </w:r>
    </w:p>
    <w:p w:rsidR="00CA0CF0" w:rsidRPr="007F6CE3" w:rsidRDefault="00CA0CF0" w:rsidP="008D28FA">
      <w:pPr>
        <w:pStyle w:val="a6"/>
        <w:ind w:left="284" w:firstLine="76"/>
        <w:rPr>
          <w:rFonts w:ascii="Times New Roman" w:hAnsi="Times New Roman" w:cs="Times New Roman"/>
          <w:sz w:val="28"/>
          <w:szCs w:val="28"/>
          <w:lang w:val="uk-UA"/>
        </w:rPr>
      </w:pPr>
      <w:r w:rsidRPr="007F6CE3">
        <w:rPr>
          <w:rFonts w:ascii="Times New Roman" w:hAnsi="Times New Roman" w:cs="Times New Roman"/>
          <w:sz w:val="28"/>
          <w:szCs w:val="28"/>
          <w:lang w:val="uk-UA"/>
        </w:rPr>
        <w:t>оформлення паспорта громадянина України та паспорта громадянина</w:t>
      </w:r>
    </w:p>
    <w:p w:rsidR="00CA0CF0" w:rsidRPr="007F6CE3" w:rsidRDefault="00CA0CF0" w:rsidP="008D28FA">
      <w:pPr>
        <w:pStyle w:val="a6"/>
        <w:ind w:left="284" w:firstLine="76"/>
        <w:rPr>
          <w:rFonts w:ascii="Times New Roman" w:hAnsi="Times New Roman" w:cs="Times New Roman"/>
          <w:sz w:val="28"/>
          <w:szCs w:val="28"/>
          <w:lang w:val="uk-UA"/>
        </w:rPr>
      </w:pPr>
      <w:r w:rsidRPr="007F6CE3">
        <w:rPr>
          <w:rFonts w:ascii="Times New Roman" w:hAnsi="Times New Roman" w:cs="Times New Roman"/>
          <w:sz w:val="28"/>
          <w:szCs w:val="28"/>
          <w:lang w:val="uk-UA"/>
        </w:rPr>
        <w:t>України для виїзду за кордон;</w:t>
      </w:r>
    </w:p>
    <w:p w:rsidR="00CA0CF0" w:rsidRPr="007F6CE3" w:rsidRDefault="00CA0CF0" w:rsidP="009657AF">
      <w:pPr>
        <w:pStyle w:val="a6"/>
        <w:numPr>
          <w:ilvl w:val="0"/>
          <w:numId w:val="20"/>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t>укладання договору на закупівлю РС1 у складі:</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робоча станція з комплектом обладнання, встановленим </w:t>
      </w:r>
    </w:p>
    <w:p w:rsidR="00CA0CF0" w:rsidRPr="007F6CE3" w:rsidRDefault="008D28FA" w:rsidP="007E329E">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w:t>
      </w:r>
      <w:r w:rsidR="00CA0CF0" w:rsidRPr="007F6CE3">
        <w:rPr>
          <w:rFonts w:ascii="Times New Roman" w:hAnsi="Times New Roman" w:cs="Times New Roman"/>
          <w:sz w:val="28"/>
          <w:szCs w:val="28"/>
          <w:lang w:val="uk-UA"/>
        </w:rPr>
        <w:t xml:space="preserve">спеціалізованим програмним забезпеченням та комплектом </w:t>
      </w:r>
    </w:p>
    <w:p w:rsidR="00CA0CF0" w:rsidRPr="007F6CE3" w:rsidRDefault="008D28FA" w:rsidP="007E329E">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w:t>
      </w:r>
      <w:r w:rsidR="00CA0CF0" w:rsidRPr="007F6CE3">
        <w:rPr>
          <w:rFonts w:ascii="Times New Roman" w:hAnsi="Times New Roman" w:cs="Times New Roman"/>
          <w:sz w:val="28"/>
          <w:szCs w:val="28"/>
          <w:lang w:val="uk-UA"/>
        </w:rPr>
        <w:t xml:space="preserve">засобів для захисту інформації; </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комплект обладнання для взяття біометричних даних; </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спеціалізоване програмне забезпечення (СПЗ); </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комплект засобів захисту інформації (КЗЗІ) </w:t>
      </w:r>
    </w:p>
    <w:p w:rsidR="00CA0CF0" w:rsidRPr="007F6CE3" w:rsidRDefault="00CA0CF0" w:rsidP="008D28FA">
      <w:pPr>
        <w:pStyle w:val="a6"/>
        <w:numPr>
          <w:ilvl w:val="0"/>
          <w:numId w:val="21"/>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t>розміщення договору в системі Р</w:t>
      </w:r>
      <w:proofErr w:type="spellStart"/>
      <w:r w:rsidRPr="007F6CE3">
        <w:rPr>
          <w:rFonts w:ascii="Times New Roman" w:hAnsi="Times New Roman" w:cs="Times New Roman"/>
          <w:sz w:val="28"/>
          <w:szCs w:val="28"/>
        </w:rPr>
        <w:t>rozorro</w:t>
      </w:r>
      <w:proofErr w:type="spellEnd"/>
      <w:r w:rsidRPr="007F6CE3">
        <w:rPr>
          <w:rFonts w:ascii="Times New Roman" w:hAnsi="Times New Roman" w:cs="Times New Roman"/>
          <w:sz w:val="28"/>
          <w:szCs w:val="28"/>
          <w:lang w:val="uk-UA"/>
        </w:rPr>
        <w:t>;</w:t>
      </w:r>
    </w:p>
    <w:p w:rsidR="00CA0CF0" w:rsidRPr="007F6CE3" w:rsidRDefault="00CA0CF0" w:rsidP="008D28FA">
      <w:pPr>
        <w:pStyle w:val="a6"/>
        <w:numPr>
          <w:ilvl w:val="0"/>
          <w:numId w:val="21"/>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t>придбання РС1 згідно договору;</w:t>
      </w:r>
    </w:p>
    <w:p w:rsidR="00CA0CF0" w:rsidRPr="007F6CE3" w:rsidRDefault="00CA0CF0" w:rsidP="008D28FA">
      <w:pPr>
        <w:pStyle w:val="a6"/>
        <w:numPr>
          <w:ilvl w:val="0"/>
          <w:numId w:val="21"/>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t>доставка, підключення, налаштування обладнання, СПЗ, КЗЗІ;</w:t>
      </w:r>
    </w:p>
    <w:p w:rsidR="00CA0CF0" w:rsidRPr="007F6CE3" w:rsidRDefault="00CA0CF0" w:rsidP="008D28FA">
      <w:pPr>
        <w:pStyle w:val="a6"/>
        <w:numPr>
          <w:ilvl w:val="0"/>
          <w:numId w:val="21"/>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t>прийняття на баланс придбаної РС1;</w:t>
      </w:r>
    </w:p>
    <w:p w:rsidR="00CA0CF0" w:rsidRPr="007F6CE3" w:rsidRDefault="00CA0CF0" w:rsidP="008D28FA">
      <w:pPr>
        <w:pStyle w:val="a6"/>
        <w:numPr>
          <w:ilvl w:val="0"/>
          <w:numId w:val="21"/>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організації захищених каналів зв’язку ДМС для доступу до </w:t>
      </w:r>
      <w:proofErr w:type="spellStart"/>
      <w:r w:rsidRPr="007F6CE3">
        <w:rPr>
          <w:rFonts w:ascii="Times New Roman" w:hAnsi="Times New Roman" w:cs="Times New Roman"/>
          <w:sz w:val="28"/>
          <w:szCs w:val="28"/>
          <w:lang w:val="uk-UA"/>
        </w:rPr>
        <w:t>підсистемиоформлення</w:t>
      </w:r>
      <w:proofErr w:type="spellEnd"/>
      <w:r w:rsidRPr="007F6CE3">
        <w:rPr>
          <w:rFonts w:ascii="Times New Roman" w:hAnsi="Times New Roman" w:cs="Times New Roman"/>
          <w:sz w:val="28"/>
          <w:szCs w:val="28"/>
          <w:lang w:val="uk-UA"/>
        </w:rPr>
        <w:t xml:space="preserve"> документів, що підтверджують громадянство та посвідчують особу, підключення до Єдиного державного демографічного реєстру (ЄДДР) Державної міграційної служби України:</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обстеження приміщення відділу на предмет технічної можливості підключення до Єдиного державного демографічного реєстру; </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поставка телекомунікаційного обладнання; </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проектування, монтаж, налаштування обладнання та організація каналу конфіденційного зв’язку у складі національної системи конфіденційного зв’язку з підключенням відділу до ЄДДР;</w:t>
      </w:r>
    </w:p>
    <w:p w:rsidR="00CA0CF0" w:rsidRPr="007F6CE3" w:rsidRDefault="00CA0CF0" w:rsidP="008D28FA">
      <w:pPr>
        <w:pStyle w:val="a6"/>
        <w:numPr>
          <w:ilvl w:val="0"/>
          <w:numId w:val="19"/>
        </w:numPr>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створення комплексної системи захисту інформації автоматизованої системи взаємодії відділу з Єдиною інформаційно-аналітичною системою управління міграційними процесами ДМС через мережу НСКЗ;  </w:t>
      </w:r>
    </w:p>
    <w:p w:rsidR="00CA0CF0" w:rsidRPr="007F6CE3" w:rsidRDefault="00CA0CF0" w:rsidP="008D28FA">
      <w:pPr>
        <w:pStyle w:val="a6"/>
        <w:numPr>
          <w:ilvl w:val="0"/>
          <w:numId w:val="22"/>
        </w:numPr>
        <w:ind w:left="284" w:hanging="284"/>
        <w:rPr>
          <w:rFonts w:ascii="Times New Roman" w:hAnsi="Times New Roman" w:cs="Times New Roman"/>
          <w:sz w:val="28"/>
          <w:szCs w:val="28"/>
          <w:lang w:val="uk-UA"/>
        </w:rPr>
      </w:pPr>
      <w:r w:rsidRPr="007F6CE3">
        <w:rPr>
          <w:rFonts w:ascii="Times New Roman" w:hAnsi="Times New Roman" w:cs="Times New Roman"/>
          <w:sz w:val="28"/>
          <w:szCs w:val="28"/>
          <w:lang w:val="uk-UA"/>
        </w:rPr>
        <w:lastRenderedPageBreak/>
        <w:t xml:space="preserve">організація повного циклу прийому та видачі паспорта громадянина України для виїзду за кордон з безконтактним електронним носієм або паспорта громадянина України у формі картки через відділ ЦНАП </w:t>
      </w:r>
      <w:proofErr w:type="spellStart"/>
      <w:r w:rsidRPr="007F6CE3">
        <w:rPr>
          <w:rFonts w:ascii="Times New Roman" w:hAnsi="Times New Roman" w:cs="Times New Roman"/>
          <w:sz w:val="28"/>
          <w:szCs w:val="28"/>
          <w:lang w:val="uk-UA"/>
        </w:rPr>
        <w:t>Лисяннської</w:t>
      </w:r>
      <w:proofErr w:type="spellEnd"/>
      <w:r w:rsidRPr="007F6CE3">
        <w:rPr>
          <w:rFonts w:ascii="Times New Roman" w:hAnsi="Times New Roman" w:cs="Times New Roman"/>
          <w:sz w:val="28"/>
          <w:szCs w:val="28"/>
          <w:lang w:val="uk-UA"/>
        </w:rPr>
        <w:t xml:space="preserve"> селищної ради. </w:t>
      </w:r>
    </w:p>
    <w:p w:rsidR="009D62B9" w:rsidRPr="007F6CE3" w:rsidRDefault="009D62B9" w:rsidP="007E329E">
      <w:pPr>
        <w:pStyle w:val="a6"/>
        <w:rPr>
          <w:rFonts w:ascii="Times New Roman" w:hAnsi="Times New Roman" w:cs="Times New Roman"/>
          <w:sz w:val="28"/>
          <w:szCs w:val="28"/>
          <w:lang w:val="uk-UA" w:eastAsia="ru-RU"/>
        </w:rPr>
      </w:pPr>
    </w:p>
    <w:p w:rsidR="009D62B9" w:rsidRPr="007F6CE3" w:rsidRDefault="00CA0CF0" w:rsidP="007E329E">
      <w:pPr>
        <w:pStyle w:val="a6"/>
        <w:rPr>
          <w:rFonts w:ascii="Times New Roman" w:eastAsia="Times New Roman" w:hAnsi="Times New Roman" w:cs="Times New Roman"/>
          <w:b/>
          <w:bCs/>
          <w:sz w:val="28"/>
          <w:szCs w:val="28"/>
          <w:lang w:val="uk-UA" w:eastAsia="ru-RU"/>
        </w:rPr>
      </w:pPr>
      <w:r w:rsidRPr="007F6CE3">
        <w:rPr>
          <w:b/>
          <w:lang w:val="uk-UA"/>
        </w:rPr>
        <w:t xml:space="preserve">   </w:t>
      </w:r>
      <w:r w:rsidRPr="007F6CE3">
        <w:rPr>
          <w:rFonts w:ascii="Times New Roman" w:hAnsi="Times New Roman" w:cs="Times New Roman"/>
          <w:b/>
          <w:sz w:val="28"/>
          <w:szCs w:val="28"/>
          <w:lang w:val="uk-UA"/>
        </w:rPr>
        <w:t xml:space="preserve">                                  </w:t>
      </w:r>
      <w:r w:rsidR="009D62B9" w:rsidRPr="007F6CE3">
        <w:rPr>
          <w:rFonts w:ascii="Times New Roman" w:eastAsia="Times New Roman" w:hAnsi="Times New Roman" w:cs="Times New Roman"/>
          <w:b/>
          <w:bCs/>
          <w:sz w:val="28"/>
          <w:szCs w:val="28"/>
          <w:lang w:val="uk-UA" w:eastAsia="ru-RU"/>
        </w:rPr>
        <w:t xml:space="preserve">          </w:t>
      </w:r>
      <w:r w:rsidR="007E329E" w:rsidRPr="007F6CE3">
        <w:rPr>
          <w:rFonts w:ascii="Times New Roman" w:eastAsia="Times New Roman" w:hAnsi="Times New Roman" w:cs="Times New Roman"/>
          <w:b/>
          <w:bCs/>
          <w:sz w:val="28"/>
          <w:szCs w:val="28"/>
          <w:lang w:val="uk-UA" w:eastAsia="ru-RU"/>
        </w:rPr>
        <w:t xml:space="preserve">                            </w:t>
      </w:r>
    </w:p>
    <w:p w:rsidR="00095EAB" w:rsidRPr="007F6CE3" w:rsidRDefault="007243A3" w:rsidP="007E329E">
      <w:pPr>
        <w:shd w:val="clear" w:color="auto" w:fill="FFFFFF"/>
        <w:spacing w:after="0" w:line="240" w:lineRule="auto"/>
        <w:textAlignment w:val="baseline"/>
        <w:outlineLvl w:val="0"/>
        <w:rPr>
          <w:rFonts w:ascii="Times New Roman" w:eastAsia="Times New Roman" w:hAnsi="Times New Roman" w:cs="Times New Roman"/>
          <w:b/>
          <w:bCs/>
          <w:sz w:val="28"/>
          <w:szCs w:val="28"/>
          <w:lang w:val="uk-UA" w:eastAsia="ru-RU"/>
        </w:rPr>
      </w:pPr>
      <w:r w:rsidRPr="007F6CE3">
        <w:rPr>
          <w:rFonts w:ascii="Times New Roman" w:eastAsia="Times New Roman" w:hAnsi="Times New Roman" w:cs="Times New Roman"/>
          <w:b/>
          <w:bCs/>
          <w:sz w:val="28"/>
          <w:szCs w:val="28"/>
          <w:lang w:val="uk-UA" w:eastAsia="ru-RU"/>
        </w:rPr>
        <w:t xml:space="preserve">                                             </w:t>
      </w:r>
      <w:r w:rsidR="009A4393" w:rsidRPr="007F6CE3">
        <w:rPr>
          <w:rFonts w:ascii="Times New Roman" w:eastAsia="Times New Roman" w:hAnsi="Times New Roman" w:cs="Times New Roman"/>
          <w:b/>
          <w:bCs/>
          <w:sz w:val="28"/>
          <w:szCs w:val="28"/>
          <w:lang w:val="uk-UA" w:eastAsia="ru-RU"/>
        </w:rPr>
        <w:t xml:space="preserve">    </w:t>
      </w:r>
      <w:r w:rsidR="009D62B9" w:rsidRPr="007F6CE3">
        <w:rPr>
          <w:rFonts w:ascii="Times New Roman" w:eastAsia="Times New Roman" w:hAnsi="Times New Roman" w:cs="Times New Roman"/>
          <w:b/>
          <w:bCs/>
          <w:sz w:val="28"/>
          <w:szCs w:val="28"/>
          <w:lang w:val="uk-UA" w:eastAsia="ru-RU"/>
        </w:rPr>
        <w:t xml:space="preserve"> </w:t>
      </w:r>
      <w:proofErr w:type="spellStart"/>
      <w:r w:rsidR="009A4393" w:rsidRPr="007F6CE3">
        <w:rPr>
          <w:rFonts w:ascii="Times New Roman" w:eastAsia="Times New Roman" w:hAnsi="Times New Roman" w:cs="Times New Roman"/>
          <w:b/>
          <w:bCs/>
          <w:sz w:val="28"/>
          <w:szCs w:val="28"/>
          <w:lang w:eastAsia="ru-RU"/>
        </w:rPr>
        <w:t>Розділ</w:t>
      </w:r>
      <w:proofErr w:type="spellEnd"/>
      <w:r w:rsidR="009A4393" w:rsidRPr="007F6CE3">
        <w:rPr>
          <w:rFonts w:ascii="Times New Roman" w:eastAsia="Times New Roman" w:hAnsi="Times New Roman" w:cs="Times New Roman"/>
          <w:b/>
          <w:bCs/>
          <w:sz w:val="28"/>
          <w:szCs w:val="28"/>
          <w:lang w:eastAsia="ru-RU"/>
        </w:rPr>
        <w:t> V</w:t>
      </w:r>
    </w:p>
    <w:p w:rsidR="00095EAB" w:rsidRPr="007F6CE3" w:rsidRDefault="00095EAB" w:rsidP="007E329E">
      <w:pPr>
        <w:shd w:val="clear" w:color="auto" w:fill="FFFFFF"/>
        <w:spacing w:after="0" w:line="240" w:lineRule="auto"/>
        <w:textAlignment w:val="baseline"/>
        <w:outlineLvl w:val="0"/>
        <w:rPr>
          <w:rFonts w:ascii="Times New Roman" w:eastAsia="Times New Roman" w:hAnsi="Times New Roman" w:cs="Times New Roman"/>
          <w:b/>
          <w:bCs/>
          <w:sz w:val="28"/>
          <w:szCs w:val="28"/>
          <w:lang w:eastAsia="ru-RU"/>
        </w:rPr>
      </w:pPr>
      <w:proofErr w:type="spellStart"/>
      <w:r w:rsidRPr="007F6CE3">
        <w:rPr>
          <w:rFonts w:ascii="Times New Roman" w:eastAsia="Times New Roman" w:hAnsi="Times New Roman" w:cs="Times New Roman"/>
          <w:b/>
          <w:bCs/>
          <w:sz w:val="28"/>
          <w:szCs w:val="28"/>
          <w:lang w:eastAsia="ru-RU"/>
        </w:rPr>
        <w:t>Напрями</w:t>
      </w:r>
      <w:proofErr w:type="spellEnd"/>
      <w:r w:rsidRPr="007F6CE3">
        <w:rPr>
          <w:rFonts w:ascii="Times New Roman" w:eastAsia="Times New Roman" w:hAnsi="Times New Roman" w:cs="Times New Roman"/>
          <w:b/>
          <w:bCs/>
          <w:sz w:val="28"/>
          <w:szCs w:val="28"/>
          <w:lang w:eastAsia="ru-RU"/>
        </w:rPr>
        <w:t xml:space="preserve"> (</w:t>
      </w:r>
      <w:proofErr w:type="spellStart"/>
      <w:r w:rsidRPr="007F6CE3">
        <w:rPr>
          <w:rFonts w:ascii="Times New Roman" w:eastAsia="Times New Roman" w:hAnsi="Times New Roman" w:cs="Times New Roman"/>
          <w:b/>
          <w:bCs/>
          <w:sz w:val="28"/>
          <w:szCs w:val="28"/>
          <w:lang w:eastAsia="ru-RU"/>
        </w:rPr>
        <w:t>завдання</w:t>
      </w:r>
      <w:proofErr w:type="spellEnd"/>
      <w:r w:rsidRPr="007F6CE3">
        <w:rPr>
          <w:rFonts w:ascii="Times New Roman" w:eastAsia="Times New Roman" w:hAnsi="Times New Roman" w:cs="Times New Roman"/>
          <w:b/>
          <w:bCs/>
          <w:sz w:val="28"/>
          <w:szCs w:val="28"/>
          <w:lang w:eastAsia="ru-RU"/>
        </w:rPr>
        <w:t xml:space="preserve">) </w:t>
      </w:r>
      <w:proofErr w:type="spellStart"/>
      <w:r w:rsidRPr="007F6CE3">
        <w:rPr>
          <w:rFonts w:ascii="Times New Roman" w:eastAsia="Times New Roman" w:hAnsi="Times New Roman" w:cs="Times New Roman"/>
          <w:b/>
          <w:bCs/>
          <w:sz w:val="28"/>
          <w:szCs w:val="28"/>
          <w:lang w:eastAsia="ru-RU"/>
        </w:rPr>
        <w:t>діяльності</w:t>
      </w:r>
      <w:proofErr w:type="spellEnd"/>
      <w:r w:rsidRPr="007F6CE3">
        <w:rPr>
          <w:rFonts w:ascii="Times New Roman" w:eastAsia="Times New Roman" w:hAnsi="Times New Roman" w:cs="Times New Roman"/>
          <w:b/>
          <w:bCs/>
          <w:sz w:val="28"/>
          <w:szCs w:val="28"/>
          <w:lang w:eastAsia="ru-RU"/>
        </w:rPr>
        <w:t xml:space="preserve"> та заходи </w:t>
      </w:r>
      <w:proofErr w:type="spellStart"/>
      <w:proofErr w:type="gramStart"/>
      <w:r w:rsidR="009A4393" w:rsidRPr="007F6CE3">
        <w:rPr>
          <w:rFonts w:ascii="Times New Roman" w:eastAsia="Times New Roman" w:hAnsi="Times New Roman" w:cs="Times New Roman"/>
          <w:b/>
          <w:bCs/>
          <w:sz w:val="28"/>
          <w:szCs w:val="28"/>
          <w:lang w:eastAsia="ru-RU"/>
        </w:rPr>
        <w:t>цільової</w:t>
      </w:r>
      <w:proofErr w:type="spellEnd"/>
      <w:r w:rsidR="009A4393" w:rsidRPr="007F6CE3">
        <w:rPr>
          <w:rFonts w:ascii="Times New Roman" w:eastAsia="Times New Roman" w:hAnsi="Times New Roman" w:cs="Times New Roman"/>
          <w:b/>
          <w:bCs/>
          <w:sz w:val="28"/>
          <w:szCs w:val="28"/>
          <w:lang w:val="uk-UA" w:eastAsia="ru-RU"/>
        </w:rPr>
        <w:t xml:space="preserve"> </w:t>
      </w:r>
      <w:r w:rsidR="009A4393" w:rsidRPr="007F6CE3">
        <w:rPr>
          <w:rFonts w:ascii="Times New Roman" w:eastAsia="Times New Roman" w:hAnsi="Times New Roman" w:cs="Times New Roman"/>
          <w:b/>
          <w:bCs/>
          <w:sz w:val="28"/>
          <w:szCs w:val="28"/>
          <w:lang w:eastAsia="ru-RU"/>
        </w:rPr>
        <w:t xml:space="preserve"> </w:t>
      </w:r>
      <w:r w:rsidR="009A4393" w:rsidRPr="007F6CE3">
        <w:rPr>
          <w:rFonts w:ascii="Times New Roman" w:eastAsia="Times New Roman" w:hAnsi="Times New Roman" w:cs="Times New Roman"/>
          <w:b/>
          <w:bCs/>
          <w:sz w:val="28"/>
          <w:szCs w:val="28"/>
          <w:lang w:val="uk-UA" w:eastAsia="ru-RU"/>
        </w:rPr>
        <w:t>П</w:t>
      </w:r>
      <w:proofErr w:type="spellStart"/>
      <w:r w:rsidRPr="007F6CE3">
        <w:rPr>
          <w:rFonts w:ascii="Times New Roman" w:eastAsia="Times New Roman" w:hAnsi="Times New Roman" w:cs="Times New Roman"/>
          <w:b/>
          <w:bCs/>
          <w:sz w:val="28"/>
          <w:szCs w:val="28"/>
          <w:lang w:eastAsia="ru-RU"/>
        </w:rPr>
        <w:t>рограми</w:t>
      </w:r>
      <w:proofErr w:type="spellEnd"/>
      <w:proofErr w:type="gramEnd"/>
    </w:p>
    <w:p w:rsidR="00461077" w:rsidRPr="007F6CE3" w:rsidRDefault="00461077" w:rsidP="0046107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95EAB" w:rsidRPr="007F6CE3" w:rsidRDefault="00095EAB" w:rsidP="00461077">
      <w:pPr>
        <w:shd w:val="clear" w:color="auto" w:fill="FFFFFF"/>
        <w:spacing w:after="251" w:line="240" w:lineRule="auto"/>
        <w:textAlignment w:val="baseline"/>
        <w:rPr>
          <w:rFonts w:ascii="Times New Roman" w:eastAsia="Times New Roman" w:hAnsi="Times New Roman" w:cs="Times New Roman"/>
          <w:sz w:val="28"/>
          <w:szCs w:val="28"/>
          <w:lang w:eastAsia="ru-RU"/>
        </w:rPr>
      </w:pPr>
      <w:proofErr w:type="spellStart"/>
      <w:r w:rsidRPr="007F6CE3">
        <w:rPr>
          <w:rFonts w:ascii="Times New Roman" w:eastAsia="Times New Roman" w:hAnsi="Times New Roman" w:cs="Times New Roman"/>
          <w:sz w:val="28"/>
          <w:szCs w:val="28"/>
          <w:lang w:eastAsia="ru-RU"/>
        </w:rPr>
        <w:t>Удосконалення</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надання</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адміністративних</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послуг</w:t>
      </w:r>
      <w:proofErr w:type="spellEnd"/>
      <w:r w:rsidRPr="007F6CE3">
        <w:rPr>
          <w:rFonts w:ascii="Times New Roman" w:eastAsia="Times New Roman" w:hAnsi="Times New Roman" w:cs="Times New Roman"/>
          <w:sz w:val="28"/>
          <w:szCs w:val="28"/>
          <w:lang w:eastAsia="ru-RU"/>
        </w:rPr>
        <w:t xml:space="preserve"> з </w:t>
      </w:r>
      <w:proofErr w:type="spellStart"/>
      <w:r w:rsidRPr="007F6CE3">
        <w:rPr>
          <w:rFonts w:ascii="Times New Roman" w:eastAsia="Times New Roman" w:hAnsi="Times New Roman" w:cs="Times New Roman"/>
          <w:sz w:val="28"/>
          <w:szCs w:val="28"/>
          <w:lang w:eastAsia="ru-RU"/>
        </w:rPr>
        <w:t>оформлення</w:t>
      </w:r>
      <w:proofErr w:type="spellEnd"/>
      <w:r w:rsidRPr="007F6CE3">
        <w:rPr>
          <w:rFonts w:ascii="Times New Roman" w:eastAsia="Times New Roman" w:hAnsi="Times New Roman" w:cs="Times New Roman"/>
          <w:sz w:val="28"/>
          <w:szCs w:val="28"/>
          <w:lang w:eastAsia="ru-RU"/>
        </w:rPr>
        <w:t xml:space="preserve"> та </w:t>
      </w:r>
      <w:proofErr w:type="spellStart"/>
      <w:r w:rsidRPr="007F6CE3">
        <w:rPr>
          <w:rFonts w:ascii="Times New Roman" w:eastAsia="Times New Roman" w:hAnsi="Times New Roman" w:cs="Times New Roman"/>
          <w:sz w:val="28"/>
          <w:szCs w:val="28"/>
          <w:lang w:eastAsia="ru-RU"/>
        </w:rPr>
        <w:t>видачі</w:t>
      </w:r>
      <w:proofErr w:type="spellEnd"/>
      <w:r w:rsidRPr="007F6CE3">
        <w:rPr>
          <w:rFonts w:ascii="Times New Roman" w:eastAsia="Times New Roman" w:hAnsi="Times New Roman" w:cs="Times New Roman"/>
          <w:sz w:val="28"/>
          <w:szCs w:val="28"/>
          <w:lang w:eastAsia="ru-RU"/>
        </w:rPr>
        <w:t xml:space="preserve"> </w:t>
      </w:r>
      <w:proofErr w:type="spellStart"/>
      <w:r w:rsidRPr="007F6CE3">
        <w:rPr>
          <w:rFonts w:ascii="Times New Roman" w:eastAsia="Times New Roman" w:hAnsi="Times New Roman" w:cs="Times New Roman"/>
          <w:sz w:val="28"/>
          <w:szCs w:val="28"/>
          <w:lang w:eastAsia="ru-RU"/>
        </w:rPr>
        <w:t>паспорт</w:t>
      </w:r>
      <w:r w:rsidR="00461077" w:rsidRPr="007F6CE3">
        <w:rPr>
          <w:rFonts w:ascii="Times New Roman" w:eastAsia="Times New Roman" w:hAnsi="Times New Roman" w:cs="Times New Roman"/>
          <w:sz w:val="28"/>
          <w:szCs w:val="28"/>
          <w:lang w:eastAsia="ru-RU"/>
        </w:rPr>
        <w:t>них</w:t>
      </w:r>
      <w:proofErr w:type="spellEnd"/>
      <w:r w:rsidR="00461077" w:rsidRPr="007F6CE3">
        <w:rPr>
          <w:rFonts w:ascii="Times New Roman" w:eastAsia="Times New Roman" w:hAnsi="Times New Roman" w:cs="Times New Roman"/>
          <w:sz w:val="28"/>
          <w:szCs w:val="28"/>
          <w:lang w:eastAsia="ru-RU"/>
        </w:rPr>
        <w:t xml:space="preserve"> </w:t>
      </w:r>
      <w:proofErr w:type="spellStart"/>
      <w:r w:rsidR="00461077" w:rsidRPr="007F6CE3">
        <w:rPr>
          <w:rFonts w:ascii="Times New Roman" w:eastAsia="Times New Roman" w:hAnsi="Times New Roman" w:cs="Times New Roman"/>
          <w:sz w:val="28"/>
          <w:szCs w:val="28"/>
          <w:lang w:eastAsia="ru-RU"/>
        </w:rPr>
        <w:t>документів</w:t>
      </w:r>
      <w:proofErr w:type="spellEnd"/>
      <w:r w:rsidR="00461077" w:rsidRPr="007F6CE3">
        <w:rPr>
          <w:rFonts w:ascii="Times New Roman" w:eastAsia="Times New Roman" w:hAnsi="Times New Roman" w:cs="Times New Roman"/>
          <w:sz w:val="28"/>
          <w:szCs w:val="28"/>
          <w:lang w:eastAsia="ru-RU"/>
        </w:rPr>
        <w:t xml:space="preserve"> у ЦНАП </w:t>
      </w:r>
      <w:proofErr w:type="spellStart"/>
      <w:r w:rsidR="00461077" w:rsidRPr="007F6CE3">
        <w:rPr>
          <w:rFonts w:ascii="Times New Roman" w:eastAsia="Times New Roman" w:hAnsi="Times New Roman" w:cs="Times New Roman"/>
          <w:sz w:val="28"/>
          <w:szCs w:val="28"/>
          <w:lang w:val="uk-UA" w:eastAsia="ru-RU"/>
        </w:rPr>
        <w:t>Лися</w:t>
      </w:r>
      <w:r w:rsidR="00461077" w:rsidRPr="007F6CE3">
        <w:rPr>
          <w:rFonts w:ascii="Times New Roman" w:eastAsia="Times New Roman" w:hAnsi="Times New Roman" w:cs="Times New Roman"/>
          <w:sz w:val="28"/>
          <w:szCs w:val="28"/>
          <w:lang w:eastAsia="ru-RU"/>
        </w:rPr>
        <w:t>нської</w:t>
      </w:r>
      <w:proofErr w:type="spellEnd"/>
      <w:r w:rsidR="00461077" w:rsidRPr="007F6CE3">
        <w:rPr>
          <w:rFonts w:ascii="Times New Roman" w:eastAsia="Times New Roman" w:hAnsi="Times New Roman" w:cs="Times New Roman"/>
          <w:sz w:val="28"/>
          <w:szCs w:val="28"/>
          <w:lang w:eastAsia="ru-RU"/>
        </w:rPr>
        <w:t xml:space="preserve"> </w:t>
      </w:r>
      <w:proofErr w:type="spellStart"/>
      <w:r w:rsidR="00461077" w:rsidRPr="007F6CE3">
        <w:rPr>
          <w:rFonts w:ascii="Times New Roman" w:eastAsia="Times New Roman" w:hAnsi="Times New Roman" w:cs="Times New Roman"/>
          <w:sz w:val="28"/>
          <w:szCs w:val="28"/>
          <w:lang w:eastAsia="ru-RU"/>
        </w:rPr>
        <w:t>селищн</w:t>
      </w:r>
      <w:r w:rsidRPr="007F6CE3">
        <w:rPr>
          <w:rFonts w:ascii="Times New Roman" w:eastAsia="Times New Roman" w:hAnsi="Times New Roman" w:cs="Times New Roman"/>
          <w:sz w:val="28"/>
          <w:szCs w:val="28"/>
          <w:lang w:eastAsia="ru-RU"/>
        </w:rPr>
        <w:t>ої</w:t>
      </w:r>
      <w:proofErr w:type="spellEnd"/>
      <w:r w:rsidRPr="007F6CE3">
        <w:rPr>
          <w:rFonts w:ascii="Times New Roman" w:eastAsia="Times New Roman" w:hAnsi="Times New Roman" w:cs="Times New Roman"/>
          <w:sz w:val="28"/>
          <w:szCs w:val="28"/>
          <w:lang w:eastAsia="ru-RU"/>
        </w:rPr>
        <w:t xml:space="preserve"> ради</w:t>
      </w:r>
    </w:p>
    <w:tbl>
      <w:tblPr>
        <w:tblpPr w:leftFromText="45" w:rightFromText="45" w:vertAnchor="text" w:tblpX="-1561"/>
        <w:tblW w:w="12952" w:type="dxa"/>
        <w:tblLayout w:type="fixed"/>
        <w:tblCellMar>
          <w:left w:w="0" w:type="dxa"/>
          <w:right w:w="0" w:type="dxa"/>
        </w:tblCellMar>
        <w:tblLook w:val="04A0" w:firstRow="1" w:lastRow="0" w:firstColumn="1" w:lastColumn="0" w:noHBand="0" w:noVBand="1"/>
      </w:tblPr>
      <w:tblGrid>
        <w:gridCol w:w="497"/>
        <w:gridCol w:w="1288"/>
        <w:gridCol w:w="1418"/>
        <w:gridCol w:w="1276"/>
        <w:gridCol w:w="1417"/>
        <w:gridCol w:w="1559"/>
        <w:gridCol w:w="1418"/>
        <w:gridCol w:w="4079"/>
      </w:tblGrid>
      <w:tr w:rsidR="007F6CE3" w:rsidRPr="007F6CE3" w:rsidTr="009D62B9">
        <w:tc>
          <w:tcPr>
            <w:tcW w:w="49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r w:rsidRPr="007F6CE3">
              <w:rPr>
                <w:rFonts w:ascii="Times New Roman" w:hAnsi="Times New Roman" w:cs="Times New Roman"/>
                <w:szCs w:val="27"/>
              </w:rPr>
              <w:t>№</w:t>
            </w:r>
          </w:p>
          <w:p w:rsidR="00095EAB" w:rsidRPr="007F6CE3" w:rsidRDefault="00095EAB" w:rsidP="007243A3">
            <w:pPr>
              <w:pStyle w:val="a6"/>
              <w:rPr>
                <w:rFonts w:ascii="Times New Roman" w:hAnsi="Times New Roman" w:cs="Times New Roman"/>
                <w:szCs w:val="27"/>
              </w:rPr>
            </w:pPr>
            <w:r w:rsidRPr="007F6CE3">
              <w:rPr>
                <w:rFonts w:ascii="Times New Roman" w:hAnsi="Times New Roman" w:cs="Times New Roman"/>
                <w:szCs w:val="27"/>
              </w:rPr>
              <w:t>з/п</w:t>
            </w:r>
          </w:p>
        </w:tc>
        <w:tc>
          <w:tcPr>
            <w:tcW w:w="128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Назва</w:t>
            </w:r>
            <w:proofErr w:type="spellEnd"/>
          </w:p>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напряму</w:t>
            </w:r>
            <w:proofErr w:type="spellEnd"/>
          </w:p>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діяльності</w:t>
            </w:r>
            <w:proofErr w:type="spellEnd"/>
          </w:p>
          <w:p w:rsidR="00095EAB" w:rsidRPr="007F6CE3" w:rsidRDefault="00095EAB" w:rsidP="007243A3">
            <w:pPr>
              <w:pStyle w:val="a6"/>
              <w:rPr>
                <w:rFonts w:ascii="Times New Roman" w:hAnsi="Times New Roman" w:cs="Times New Roman"/>
                <w:szCs w:val="27"/>
              </w:rPr>
            </w:pPr>
            <w:r w:rsidRPr="007F6CE3">
              <w:rPr>
                <w:rFonts w:ascii="Times New Roman" w:hAnsi="Times New Roman" w:cs="Times New Roman"/>
                <w:szCs w:val="27"/>
              </w:rPr>
              <w:t>(</w:t>
            </w:r>
            <w:proofErr w:type="spellStart"/>
            <w:r w:rsidRPr="007F6CE3">
              <w:rPr>
                <w:rFonts w:ascii="Times New Roman" w:hAnsi="Times New Roman" w:cs="Times New Roman"/>
                <w:szCs w:val="27"/>
              </w:rPr>
              <w:t>пріоритетні</w:t>
            </w:r>
            <w:proofErr w:type="spellEnd"/>
          </w:p>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завдання</w:t>
            </w:r>
            <w:proofErr w:type="spellEnd"/>
            <w:r w:rsidRPr="007F6CE3">
              <w:rPr>
                <w:rFonts w:ascii="Times New Roman" w:hAnsi="Times New Roman" w:cs="Times New Roman"/>
                <w:szCs w:val="27"/>
              </w:rPr>
              <w:t>)</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Перелік</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заходів</w:t>
            </w:r>
            <w:proofErr w:type="spellEnd"/>
          </w:p>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програми</w:t>
            </w:r>
            <w:proofErr w:type="spellEnd"/>
          </w:p>
        </w:tc>
        <w:tc>
          <w:tcPr>
            <w:tcW w:w="1276"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r w:rsidRPr="007F6CE3">
              <w:rPr>
                <w:rFonts w:ascii="Times New Roman" w:hAnsi="Times New Roman" w:cs="Times New Roman"/>
                <w:lang w:eastAsia="ru-RU"/>
              </w:rPr>
              <w:t xml:space="preserve">Строк </w:t>
            </w:r>
            <w:proofErr w:type="spellStart"/>
            <w:r w:rsidRPr="007F6CE3">
              <w:rPr>
                <w:rFonts w:ascii="Times New Roman" w:hAnsi="Times New Roman" w:cs="Times New Roman"/>
                <w:lang w:eastAsia="ru-RU"/>
              </w:rPr>
              <w:t>виконання</w:t>
            </w:r>
            <w:proofErr w:type="spellEnd"/>
            <w:r w:rsidRPr="007F6CE3">
              <w:rPr>
                <w:rFonts w:ascii="Times New Roman" w:hAnsi="Times New Roman" w:cs="Times New Roman"/>
                <w:lang w:eastAsia="ru-RU"/>
              </w:rPr>
              <w:t xml:space="preserve"> заходу</w:t>
            </w:r>
          </w:p>
        </w:tc>
        <w:tc>
          <w:tcPr>
            <w:tcW w:w="1417"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proofErr w:type="spellStart"/>
            <w:r w:rsidRPr="007F6CE3">
              <w:rPr>
                <w:rFonts w:ascii="Times New Roman" w:hAnsi="Times New Roman" w:cs="Times New Roman"/>
                <w:lang w:eastAsia="ru-RU"/>
              </w:rPr>
              <w:t>Виконавці</w:t>
            </w:r>
            <w:proofErr w:type="spellEnd"/>
          </w:p>
        </w:tc>
        <w:tc>
          <w:tcPr>
            <w:tcW w:w="1559"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proofErr w:type="spellStart"/>
            <w:r w:rsidRPr="007F6CE3">
              <w:rPr>
                <w:rFonts w:ascii="Times New Roman" w:hAnsi="Times New Roman" w:cs="Times New Roman"/>
                <w:lang w:eastAsia="ru-RU"/>
              </w:rPr>
              <w:t>Джерела</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фінансування</w:t>
            </w:r>
            <w:proofErr w:type="spellEnd"/>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proofErr w:type="spellStart"/>
            <w:r w:rsidRPr="007F6CE3">
              <w:rPr>
                <w:rFonts w:ascii="Times New Roman" w:hAnsi="Times New Roman" w:cs="Times New Roman"/>
                <w:lang w:eastAsia="ru-RU"/>
              </w:rPr>
              <w:t>Орієнтовані</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обсяги</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фінансування</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вартість</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тис.грн</w:t>
            </w:r>
            <w:proofErr w:type="spellEnd"/>
            <w:r w:rsidRPr="007F6CE3">
              <w:rPr>
                <w:rFonts w:ascii="Times New Roman" w:hAnsi="Times New Roman" w:cs="Times New Roman"/>
                <w:lang w:eastAsia="ru-RU"/>
              </w:rPr>
              <w:t xml:space="preserve"> у тому </w:t>
            </w:r>
            <w:proofErr w:type="spellStart"/>
            <w:r w:rsidRPr="007F6CE3">
              <w:rPr>
                <w:rFonts w:ascii="Times New Roman" w:hAnsi="Times New Roman" w:cs="Times New Roman"/>
                <w:lang w:eastAsia="ru-RU"/>
              </w:rPr>
              <w:t>числі</w:t>
            </w:r>
            <w:proofErr w:type="spellEnd"/>
            <w:r w:rsidRPr="007F6CE3">
              <w:rPr>
                <w:rFonts w:ascii="Times New Roman" w:hAnsi="Times New Roman" w:cs="Times New Roman"/>
                <w:lang w:eastAsia="ru-RU"/>
              </w:rPr>
              <w:t>:</w:t>
            </w:r>
          </w:p>
        </w:tc>
        <w:tc>
          <w:tcPr>
            <w:tcW w:w="407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proofErr w:type="spellStart"/>
            <w:r w:rsidRPr="007F6CE3">
              <w:rPr>
                <w:rFonts w:ascii="Times New Roman" w:hAnsi="Times New Roman" w:cs="Times New Roman"/>
                <w:lang w:eastAsia="ru-RU"/>
              </w:rPr>
              <w:t>Очікуваний</w:t>
            </w:r>
            <w:proofErr w:type="spellEnd"/>
            <w:r w:rsidRPr="007F6CE3">
              <w:rPr>
                <w:rFonts w:ascii="Times New Roman" w:hAnsi="Times New Roman" w:cs="Times New Roman"/>
                <w:lang w:eastAsia="ru-RU"/>
              </w:rPr>
              <w:t xml:space="preserve"> результат</w:t>
            </w:r>
          </w:p>
        </w:tc>
      </w:tr>
      <w:tr w:rsidR="007F6CE3" w:rsidRPr="007F6CE3" w:rsidTr="009D62B9">
        <w:tc>
          <w:tcPr>
            <w:tcW w:w="49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r w:rsidRPr="007F6CE3">
              <w:rPr>
                <w:rFonts w:ascii="Times New Roman" w:hAnsi="Times New Roman" w:cs="Times New Roman"/>
                <w:szCs w:val="27"/>
              </w:rPr>
              <w:t>1</w:t>
            </w:r>
          </w:p>
        </w:tc>
        <w:tc>
          <w:tcPr>
            <w:tcW w:w="128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Навчання</w:t>
            </w:r>
            <w:proofErr w:type="spellEnd"/>
            <w:r w:rsidRPr="007F6CE3">
              <w:rPr>
                <w:rFonts w:ascii="Times New Roman" w:hAnsi="Times New Roman" w:cs="Times New Roman"/>
                <w:szCs w:val="27"/>
              </w:rPr>
              <w:t xml:space="preserve"> персоналу</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Придбання</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посібників</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курси</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підвищення</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кваліфікації</w:t>
            </w:r>
            <w:proofErr w:type="spellEnd"/>
          </w:p>
        </w:tc>
        <w:tc>
          <w:tcPr>
            <w:tcW w:w="1276"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461077" w:rsidP="0066433C">
            <w:pPr>
              <w:pStyle w:val="a6"/>
              <w:rPr>
                <w:rFonts w:ascii="Times New Roman" w:hAnsi="Times New Roman" w:cs="Times New Roman"/>
                <w:lang w:val="uk-UA" w:eastAsia="ru-RU"/>
              </w:rPr>
            </w:pPr>
            <w:r w:rsidRPr="007F6CE3">
              <w:rPr>
                <w:rFonts w:ascii="Times New Roman" w:hAnsi="Times New Roman" w:cs="Times New Roman"/>
                <w:lang w:eastAsia="ru-RU"/>
              </w:rPr>
              <w:t>2024</w:t>
            </w:r>
            <w:r w:rsidR="0066433C" w:rsidRPr="007F6CE3">
              <w:rPr>
                <w:rFonts w:ascii="Times New Roman" w:hAnsi="Times New Roman" w:cs="Times New Roman"/>
                <w:lang w:val="uk-UA" w:eastAsia="ru-RU"/>
              </w:rPr>
              <w:t>-2028</w:t>
            </w:r>
            <w:r w:rsidR="00095EAB" w:rsidRPr="007F6CE3">
              <w:rPr>
                <w:rFonts w:ascii="Times New Roman" w:hAnsi="Times New Roman" w:cs="Times New Roman"/>
                <w:lang w:eastAsia="ru-RU"/>
              </w:rPr>
              <w:t xml:space="preserve"> р</w:t>
            </w:r>
            <w:proofErr w:type="spellStart"/>
            <w:r w:rsidR="0066433C" w:rsidRPr="007F6CE3">
              <w:rPr>
                <w:rFonts w:ascii="Times New Roman" w:hAnsi="Times New Roman" w:cs="Times New Roman"/>
                <w:lang w:val="uk-UA" w:eastAsia="ru-RU"/>
              </w:rPr>
              <w:t>оки</w:t>
            </w:r>
            <w:proofErr w:type="spellEnd"/>
          </w:p>
        </w:tc>
        <w:tc>
          <w:tcPr>
            <w:tcW w:w="1417"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proofErr w:type="spellStart"/>
            <w:r w:rsidRPr="007F6CE3">
              <w:rPr>
                <w:rFonts w:ascii="Times New Roman" w:hAnsi="Times New Roman" w:cs="Times New Roman"/>
                <w:lang w:eastAsia="ru-RU"/>
              </w:rPr>
              <w:t>Виконавчий</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комітет</w:t>
            </w:r>
            <w:proofErr w:type="spellEnd"/>
            <w:r w:rsidRPr="007F6CE3">
              <w:rPr>
                <w:rFonts w:ascii="Times New Roman" w:hAnsi="Times New Roman" w:cs="Times New Roman"/>
                <w:lang w:eastAsia="ru-RU"/>
              </w:rPr>
              <w:t xml:space="preserve"> </w:t>
            </w:r>
          </w:p>
        </w:tc>
        <w:tc>
          <w:tcPr>
            <w:tcW w:w="1559"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591039" w:rsidP="009933D5">
            <w:pPr>
              <w:pStyle w:val="a6"/>
              <w:rPr>
                <w:rFonts w:ascii="Times New Roman" w:hAnsi="Times New Roman" w:cs="Times New Roman"/>
                <w:lang w:val="uk-UA" w:eastAsia="ru-RU"/>
              </w:rPr>
            </w:pPr>
            <w:r w:rsidRPr="007F6CE3">
              <w:rPr>
                <w:rFonts w:ascii="Times New Roman" w:hAnsi="Times New Roman" w:cs="Times New Roman"/>
                <w:lang w:val="uk-UA" w:eastAsia="ru-RU"/>
              </w:rPr>
              <w:t>Селищний</w:t>
            </w:r>
            <w:r w:rsidR="00095EAB" w:rsidRPr="007F6CE3">
              <w:rPr>
                <w:rFonts w:ascii="Times New Roman" w:hAnsi="Times New Roman" w:cs="Times New Roman"/>
                <w:lang w:eastAsia="ru-RU"/>
              </w:rPr>
              <w:t xml:space="preserve"> бюджет</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r w:rsidRPr="007F6CE3">
              <w:rPr>
                <w:rFonts w:ascii="Times New Roman" w:hAnsi="Times New Roman" w:cs="Times New Roman"/>
                <w:lang w:eastAsia="ru-RU"/>
              </w:rPr>
              <w:t>20,0</w:t>
            </w:r>
          </w:p>
        </w:tc>
        <w:tc>
          <w:tcPr>
            <w:tcW w:w="407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proofErr w:type="spellStart"/>
            <w:r w:rsidRPr="007F6CE3">
              <w:rPr>
                <w:rFonts w:ascii="Times New Roman" w:hAnsi="Times New Roman" w:cs="Times New Roman"/>
                <w:lang w:eastAsia="ru-RU"/>
              </w:rPr>
              <w:t>Отримання</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відповідних</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знань</w:t>
            </w:r>
            <w:proofErr w:type="spellEnd"/>
            <w:r w:rsidRPr="007F6CE3">
              <w:rPr>
                <w:rFonts w:ascii="Times New Roman" w:hAnsi="Times New Roman" w:cs="Times New Roman"/>
                <w:lang w:eastAsia="ru-RU"/>
              </w:rPr>
              <w:t xml:space="preserve"> з </w:t>
            </w:r>
            <w:proofErr w:type="spellStart"/>
            <w:r w:rsidRPr="007F6CE3">
              <w:rPr>
                <w:rFonts w:ascii="Times New Roman" w:hAnsi="Times New Roman" w:cs="Times New Roman"/>
                <w:lang w:eastAsia="ru-RU"/>
              </w:rPr>
              <w:t>поставленого</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питання</w:t>
            </w:r>
            <w:proofErr w:type="spellEnd"/>
          </w:p>
        </w:tc>
      </w:tr>
      <w:tr w:rsidR="007F6CE3" w:rsidRPr="007F6CE3" w:rsidTr="009D62B9">
        <w:tc>
          <w:tcPr>
            <w:tcW w:w="49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lang w:val="uk-UA"/>
              </w:rPr>
            </w:pPr>
            <w:r w:rsidRPr="007F6CE3">
              <w:rPr>
                <w:rFonts w:ascii="Times New Roman" w:hAnsi="Times New Roman" w:cs="Times New Roman"/>
                <w:szCs w:val="27"/>
              </w:rPr>
              <w:t>2</w:t>
            </w:r>
          </w:p>
        </w:tc>
        <w:tc>
          <w:tcPr>
            <w:tcW w:w="128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proofErr w:type="spellStart"/>
            <w:r w:rsidRPr="007F6CE3">
              <w:rPr>
                <w:rFonts w:ascii="Times New Roman" w:hAnsi="Times New Roman" w:cs="Times New Roman"/>
                <w:szCs w:val="27"/>
              </w:rPr>
              <w:t>Забезпечення</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видачі</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паспортних</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документів</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населенню</w:t>
            </w:r>
            <w:proofErr w:type="spellEnd"/>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szCs w:val="27"/>
              </w:rPr>
            </w:pPr>
            <w:r w:rsidRPr="007F6CE3">
              <w:rPr>
                <w:rFonts w:ascii="Times New Roman" w:hAnsi="Times New Roman" w:cs="Times New Roman"/>
                <w:szCs w:val="27"/>
              </w:rPr>
              <w:t>1.</w:t>
            </w:r>
            <w:r w:rsidR="009933D5" w:rsidRPr="007F6CE3">
              <w:rPr>
                <w:rFonts w:ascii="Times New Roman" w:hAnsi="Times New Roman" w:cs="Times New Roman"/>
                <w:szCs w:val="27"/>
                <w:lang w:val="uk-UA"/>
              </w:rPr>
              <w:t>Придбання</w:t>
            </w:r>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робочої</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станції</w:t>
            </w:r>
            <w:proofErr w:type="spellEnd"/>
            <w:r w:rsidRPr="007F6CE3">
              <w:rPr>
                <w:rFonts w:ascii="Times New Roman" w:hAnsi="Times New Roman" w:cs="Times New Roman"/>
                <w:szCs w:val="27"/>
              </w:rPr>
              <w:t>;</w:t>
            </w:r>
          </w:p>
          <w:p w:rsidR="00095EAB" w:rsidRPr="007F6CE3" w:rsidRDefault="00095EAB" w:rsidP="007243A3">
            <w:pPr>
              <w:pStyle w:val="a6"/>
              <w:rPr>
                <w:rFonts w:ascii="Times New Roman" w:hAnsi="Times New Roman" w:cs="Times New Roman"/>
                <w:szCs w:val="27"/>
                <w:lang w:val="uk-UA"/>
              </w:rPr>
            </w:pPr>
            <w:r w:rsidRPr="007F6CE3">
              <w:rPr>
                <w:rFonts w:ascii="Times New Roman" w:hAnsi="Times New Roman" w:cs="Times New Roman"/>
                <w:szCs w:val="27"/>
              </w:rPr>
              <w:t xml:space="preserve">2.Підключення та </w:t>
            </w:r>
            <w:proofErr w:type="spellStart"/>
            <w:r w:rsidRPr="007F6CE3">
              <w:rPr>
                <w:rFonts w:ascii="Times New Roman" w:hAnsi="Times New Roman" w:cs="Times New Roman"/>
                <w:szCs w:val="27"/>
              </w:rPr>
              <w:t>налаштування</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робочої</w:t>
            </w:r>
            <w:proofErr w:type="spellEnd"/>
            <w:r w:rsidRPr="007F6CE3">
              <w:rPr>
                <w:rFonts w:ascii="Times New Roman" w:hAnsi="Times New Roman" w:cs="Times New Roman"/>
                <w:szCs w:val="27"/>
              </w:rPr>
              <w:t xml:space="preserve"> </w:t>
            </w:r>
            <w:proofErr w:type="spellStart"/>
            <w:r w:rsidRPr="007F6CE3">
              <w:rPr>
                <w:rFonts w:ascii="Times New Roman" w:hAnsi="Times New Roman" w:cs="Times New Roman"/>
                <w:szCs w:val="27"/>
              </w:rPr>
              <w:t>станції</w:t>
            </w:r>
            <w:proofErr w:type="spellEnd"/>
          </w:p>
          <w:p w:rsidR="009933D5" w:rsidRPr="007F6CE3" w:rsidRDefault="009933D5" w:rsidP="007243A3">
            <w:pPr>
              <w:pStyle w:val="a6"/>
              <w:rPr>
                <w:rFonts w:ascii="Times New Roman" w:hAnsi="Times New Roman" w:cs="Times New Roman"/>
                <w:szCs w:val="27"/>
                <w:lang w:val="uk-UA"/>
              </w:rPr>
            </w:pPr>
            <w:r w:rsidRPr="007F6CE3">
              <w:rPr>
                <w:rFonts w:ascii="Times New Roman" w:hAnsi="Times New Roman" w:cs="Times New Roman"/>
                <w:szCs w:val="27"/>
                <w:lang w:val="uk-UA"/>
              </w:rPr>
              <w:t>3.Забезпечення Орг..технікою</w:t>
            </w:r>
          </w:p>
          <w:p w:rsidR="009933D5" w:rsidRPr="007F6CE3" w:rsidRDefault="009933D5" w:rsidP="007243A3">
            <w:pPr>
              <w:pStyle w:val="a6"/>
              <w:rPr>
                <w:rFonts w:ascii="Times New Roman" w:hAnsi="Times New Roman" w:cs="Times New Roman"/>
                <w:szCs w:val="27"/>
                <w:lang w:val="uk-UA"/>
              </w:rPr>
            </w:pPr>
            <w:r w:rsidRPr="007F6CE3">
              <w:rPr>
                <w:rFonts w:ascii="Times New Roman" w:hAnsi="Times New Roman" w:cs="Times New Roman"/>
                <w:szCs w:val="27"/>
                <w:lang w:val="uk-UA"/>
              </w:rPr>
              <w:t>4.Забезпечення меблями</w:t>
            </w:r>
          </w:p>
          <w:p w:rsidR="009933D5" w:rsidRPr="007F6CE3" w:rsidRDefault="009933D5" w:rsidP="007243A3">
            <w:pPr>
              <w:pStyle w:val="a6"/>
              <w:rPr>
                <w:rFonts w:ascii="Times New Roman" w:hAnsi="Times New Roman" w:cs="Times New Roman"/>
                <w:szCs w:val="27"/>
                <w:lang w:val="uk-UA"/>
              </w:rPr>
            </w:pPr>
            <w:r w:rsidRPr="007F6CE3">
              <w:rPr>
                <w:rFonts w:ascii="Times New Roman" w:hAnsi="Times New Roman" w:cs="Times New Roman"/>
                <w:szCs w:val="27"/>
                <w:lang w:val="uk-UA"/>
              </w:rPr>
              <w:t>5.Утримання приміщення (електроенергія, вода, телефон)</w:t>
            </w:r>
          </w:p>
          <w:p w:rsidR="009933D5" w:rsidRPr="007F6CE3" w:rsidRDefault="0066433C" w:rsidP="007243A3">
            <w:pPr>
              <w:pStyle w:val="a6"/>
              <w:rPr>
                <w:rFonts w:ascii="Times New Roman" w:hAnsi="Times New Roman" w:cs="Times New Roman"/>
                <w:szCs w:val="27"/>
                <w:lang w:val="uk-UA"/>
              </w:rPr>
            </w:pPr>
            <w:r w:rsidRPr="007F6CE3">
              <w:rPr>
                <w:rFonts w:ascii="Times New Roman" w:hAnsi="Times New Roman" w:cs="Times New Roman"/>
                <w:szCs w:val="27"/>
                <w:lang w:val="uk-UA"/>
              </w:rPr>
              <w:t xml:space="preserve">6. Щорічне обслуговування конфіденційного зв’язку (оплата </w:t>
            </w:r>
            <w:r w:rsidRPr="007F6CE3">
              <w:rPr>
                <w:rFonts w:ascii="Times New Roman" w:hAnsi="Times New Roman" w:cs="Times New Roman"/>
                <w:szCs w:val="27"/>
                <w:lang w:val="uk-UA"/>
              </w:rPr>
              <w:lastRenderedPageBreak/>
              <w:t>щомісячно)</w:t>
            </w:r>
          </w:p>
        </w:tc>
        <w:tc>
          <w:tcPr>
            <w:tcW w:w="1276"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66433C" w:rsidP="007243A3">
            <w:pPr>
              <w:pStyle w:val="a6"/>
              <w:rPr>
                <w:rFonts w:ascii="Times New Roman" w:hAnsi="Times New Roman" w:cs="Times New Roman"/>
                <w:lang w:eastAsia="ru-RU"/>
              </w:rPr>
            </w:pPr>
            <w:r w:rsidRPr="007F6CE3">
              <w:rPr>
                <w:rFonts w:ascii="Times New Roman" w:hAnsi="Times New Roman" w:cs="Times New Roman"/>
                <w:lang w:eastAsia="ru-RU"/>
              </w:rPr>
              <w:lastRenderedPageBreak/>
              <w:t>2024</w:t>
            </w:r>
            <w:r w:rsidRPr="007F6CE3">
              <w:rPr>
                <w:rFonts w:ascii="Times New Roman" w:hAnsi="Times New Roman" w:cs="Times New Roman"/>
                <w:lang w:val="uk-UA" w:eastAsia="ru-RU"/>
              </w:rPr>
              <w:t>-2028</w:t>
            </w:r>
            <w:r w:rsidRPr="007F6CE3">
              <w:rPr>
                <w:rFonts w:ascii="Times New Roman" w:hAnsi="Times New Roman" w:cs="Times New Roman"/>
                <w:lang w:eastAsia="ru-RU"/>
              </w:rPr>
              <w:t xml:space="preserve"> р</w:t>
            </w:r>
            <w:proofErr w:type="spellStart"/>
            <w:r w:rsidRPr="007F6CE3">
              <w:rPr>
                <w:rFonts w:ascii="Times New Roman" w:hAnsi="Times New Roman" w:cs="Times New Roman"/>
                <w:lang w:val="uk-UA" w:eastAsia="ru-RU"/>
              </w:rPr>
              <w:t>оки</w:t>
            </w:r>
            <w:proofErr w:type="spellEnd"/>
          </w:p>
        </w:tc>
        <w:tc>
          <w:tcPr>
            <w:tcW w:w="1417"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095EAB" w:rsidP="007243A3">
            <w:pPr>
              <w:pStyle w:val="a6"/>
              <w:rPr>
                <w:rFonts w:ascii="Times New Roman" w:hAnsi="Times New Roman" w:cs="Times New Roman"/>
                <w:lang w:eastAsia="ru-RU"/>
              </w:rPr>
            </w:pPr>
            <w:proofErr w:type="spellStart"/>
            <w:r w:rsidRPr="007F6CE3">
              <w:rPr>
                <w:rFonts w:ascii="Times New Roman" w:hAnsi="Times New Roman" w:cs="Times New Roman"/>
                <w:lang w:eastAsia="ru-RU"/>
              </w:rPr>
              <w:t>Виконавчий</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комітет</w:t>
            </w:r>
            <w:proofErr w:type="spellEnd"/>
            <w:r w:rsidRPr="007F6CE3">
              <w:rPr>
                <w:rFonts w:ascii="Times New Roman" w:hAnsi="Times New Roman" w:cs="Times New Roman"/>
                <w:lang w:eastAsia="ru-RU"/>
              </w:rPr>
              <w:t xml:space="preserve"> </w:t>
            </w:r>
          </w:p>
        </w:tc>
        <w:tc>
          <w:tcPr>
            <w:tcW w:w="1559"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9933D5" w:rsidP="007243A3">
            <w:pPr>
              <w:pStyle w:val="a6"/>
              <w:rPr>
                <w:rFonts w:ascii="Times New Roman" w:hAnsi="Times New Roman" w:cs="Times New Roman"/>
                <w:lang w:val="uk-UA" w:eastAsia="ru-RU"/>
              </w:rPr>
            </w:pPr>
            <w:r w:rsidRPr="007F6CE3">
              <w:rPr>
                <w:rFonts w:ascii="Times New Roman" w:hAnsi="Times New Roman" w:cs="Times New Roman"/>
                <w:lang w:val="uk-UA" w:eastAsia="ru-RU"/>
              </w:rPr>
              <w:t>Селищ</w:t>
            </w:r>
            <w:proofErr w:type="spellStart"/>
            <w:r w:rsidR="00095EAB" w:rsidRPr="007F6CE3">
              <w:rPr>
                <w:rFonts w:ascii="Times New Roman" w:hAnsi="Times New Roman" w:cs="Times New Roman"/>
                <w:lang w:eastAsia="ru-RU"/>
              </w:rPr>
              <w:t>ий</w:t>
            </w:r>
            <w:proofErr w:type="spellEnd"/>
            <w:r w:rsidR="00095EAB" w:rsidRPr="007F6CE3">
              <w:rPr>
                <w:rFonts w:ascii="Times New Roman" w:hAnsi="Times New Roman" w:cs="Times New Roman"/>
                <w:lang w:eastAsia="ru-RU"/>
              </w:rPr>
              <w:t xml:space="preserve"> бюджет</w:t>
            </w:r>
            <w:r w:rsidR="00947896" w:rsidRPr="007F6CE3">
              <w:rPr>
                <w:rFonts w:ascii="Times New Roman" w:hAnsi="Times New Roman" w:cs="Times New Roman"/>
                <w:lang w:val="uk-UA" w:eastAsia="ru-RU"/>
              </w:rPr>
              <w:t>,</w:t>
            </w:r>
            <w:r w:rsidR="009A4393" w:rsidRPr="007F6CE3">
              <w:rPr>
                <w:rFonts w:ascii="Times New Roman" w:hAnsi="Times New Roman" w:cs="Times New Roman"/>
                <w:lang w:val="uk-UA" w:eastAsia="ru-RU"/>
              </w:rPr>
              <w:t xml:space="preserve">  бюджет </w:t>
            </w:r>
            <w:proofErr w:type="spellStart"/>
            <w:r w:rsidR="009A4393" w:rsidRPr="007F6CE3">
              <w:rPr>
                <w:rFonts w:ascii="Times New Roman" w:hAnsi="Times New Roman" w:cs="Times New Roman"/>
                <w:lang w:val="uk-UA" w:eastAsia="ru-RU"/>
              </w:rPr>
              <w:t>Бужанської</w:t>
            </w:r>
            <w:proofErr w:type="spellEnd"/>
            <w:r w:rsidR="009A4393" w:rsidRPr="007F6CE3">
              <w:rPr>
                <w:rFonts w:ascii="Times New Roman" w:hAnsi="Times New Roman" w:cs="Times New Roman"/>
                <w:lang w:val="uk-UA" w:eastAsia="ru-RU"/>
              </w:rPr>
              <w:t xml:space="preserve"> ТГ, </w:t>
            </w:r>
            <w:proofErr w:type="spellStart"/>
            <w:r w:rsidR="009A4393" w:rsidRPr="007F6CE3">
              <w:rPr>
                <w:rFonts w:ascii="Times New Roman" w:hAnsi="Times New Roman" w:cs="Times New Roman"/>
                <w:lang w:val="uk-UA" w:eastAsia="ru-RU"/>
              </w:rPr>
              <w:t>Виноградської</w:t>
            </w:r>
            <w:proofErr w:type="spellEnd"/>
            <w:r w:rsidR="009A4393" w:rsidRPr="007F6CE3">
              <w:rPr>
                <w:rFonts w:ascii="Times New Roman" w:hAnsi="Times New Roman" w:cs="Times New Roman"/>
                <w:lang w:val="uk-UA" w:eastAsia="ru-RU"/>
              </w:rPr>
              <w:t xml:space="preserve"> ТГ</w:t>
            </w:r>
            <w:r w:rsidR="00947896" w:rsidRPr="007F6CE3">
              <w:rPr>
                <w:rFonts w:ascii="Times New Roman" w:hAnsi="Times New Roman" w:cs="Times New Roman"/>
                <w:lang w:val="uk-UA" w:eastAsia="ru-RU"/>
              </w:rPr>
              <w:t>, інші місцеві бюджети</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095EAB" w:rsidRPr="007F6CE3" w:rsidRDefault="009933D5" w:rsidP="007243A3">
            <w:pPr>
              <w:pStyle w:val="a6"/>
              <w:rPr>
                <w:rFonts w:ascii="Times New Roman" w:hAnsi="Times New Roman" w:cs="Times New Roman"/>
                <w:lang w:eastAsia="ru-RU"/>
              </w:rPr>
            </w:pPr>
            <w:r w:rsidRPr="007F6CE3">
              <w:rPr>
                <w:rFonts w:ascii="Times New Roman" w:hAnsi="Times New Roman" w:cs="Times New Roman"/>
                <w:lang w:val="uk-UA" w:eastAsia="ru-RU"/>
              </w:rPr>
              <w:t>600</w:t>
            </w:r>
            <w:r w:rsidR="00095EAB" w:rsidRPr="007F6CE3">
              <w:rPr>
                <w:rFonts w:ascii="Times New Roman" w:hAnsi="Times New Roman" w:cs="Times New Roman"/>
                <w:lang w:eastAsia="ru-RU"/>
              </w:rPr>
              <w:t>,0</w:t>
            </w: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p>
          <w:p w:rsidR="00095EAB" w:rsidRPr="007F6CE3" w:rsidRDefault="008F0BE2" w:rsidP="007243A3">
            <w:pPr>
              <w:pStyle w:val="a6"/>
              <w:rPr>
                <w:rFonts w:ascii="Times New Roman" w:hAnsi="Times New Roman" w:cs="Times New Roman"/>
                <w:lang w:val="uk-UA" w:eastAsia="ru-RU"/>
              </w:rPr>
            </w:pPr>
            <w:r w:rsidRPr="007F6CE3">
              <w:rPr>
                <w:rFonts w:ascii="Times New Roman" w:hAnsi="Times New Roman" w:cs="Times New Roman"/>
                <w:lang w:val="uk-UA" w:eastAsia="ru-RU"/>
              </w:rPr>
              <w:t>25</w:t>
            </w:r>
            <w:r w:rsidR="009933D5" w:rsidRPr="007F6CE3">
              <w:rPr>
                <w:rFonts w:ascii="Times New Roman" w:hAnsi="Times New Roman" w:cs="Times New Roman"/>
                <w:lang w:val="uk-UA" w:eastAsia="ru-RU"/>
              </w:rPr>
              <w:t>0</w:t>
            </w:r>
            <w:r w:rsidR="00095EAB" w:rsidRPr="007F6CE3">
              <w:rPr>
                <w:rFonts w:ascii="Times New Roman" w:hAnsi="Times New Roman" w:cs="Times New Roman"/>
                <w:lang w:eastAsia="ru-RU"/>
              </w:rPr>
              <w:t>,0</w:t>
            </w: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r w:rsidRPr="007F6CE3">
              <w:rPr>
                <w:rFonts w:ascii="Times New Roman" w:hAnsi="Times New Roman" w:cs="Times New Roman"/>
                <w:lang w:val="uk-UA" w:eastAsia="ru-RU"/>
              </w:rPr>
              <w:t>28,0</w:t>
            </w: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p>
          <w:p w:rsidR="009933D5" w:rsidRPr="007F6CE3" w:rsidRDefault="009933D5" w:rsidP="007243A3">
            <w:pPr>
              <w:pStyle w:val="a6"/>
              <w:rPr>
                <w:rFonts w:ascii="Times New Roman" w:hAnsi="Times New Roman" w:cs="Times New Roman"/>
                <w:lang w:val="uk-UA" w:eastAsia="ru-RU"/>
              </w:rPr>
            </w:pPr>
            <w:r w:rsidRPr="007F6CE3">
              <w:rPr>
                <w:rFonts w:ascii="Times New Roman" w:hAnsi="Times New Roman" w:cs="Times New Roman"/>
                <w:lang w:val="uk-UA" w:eastAsia="ru-RU"/>
              </w:rPr>
              <w:t>15,0</w:t>
            </w:r>
          </w:p>
          <w:p w:rsidR="009933D5" w:rsidRPr="007F6CE3" w:rsidRDefault="009933D5" w:rsidP="007243A3">
            <w:pPr>
              <w:pStyle w:val="a6"/>
              <w:rPr>
                <w:rFonts w:ascii="Times New Roman" w:hAnsi="Times New Roman" w:cs="Times New Roman"/>
                <w:lang w:val="uk-UA" w:eastAsia="ru-RU"/>
              </w:rPr>
            </w:pPr>
          </w:p>
          <w:p w:rsidR="009933D5" w:rsidRPr="007F6CE3" w:rsidRDefault="0066433C" w:rsidP="007243A3">
            <w:pPr>
              <w:pStyle w:val="a6"/>
              <w:rPr>
                <w:rFonts w:ascii="Times New Roman" w:hAnsi="Times New Roman" w:cs="Times New Roman"/>
                <w:lang w:val="uk-UA" w:eastAsia="ru-RU"/>
              </w:rPr>
            </w:pPr>
            <w:r w:rsidRPr="007F6CE3">
              <w:rPr>
                <w:rFonts w:ascii="Times New Roman" w:hAnsi="Times New Roman" w:cs="Times New Roman"/>
                <w:lang w:val="uk-UA" w:eastAsia="ru-RU"/>
              </w:rPr>
              <w:t>15</w:t>
            </w:r>
            <w:r w:rsidR="009933D5" w:rsidRPr="007F6CE3">
              <w:rPr>
                <w:rFonts w:ascii="Times New Roman" w:hAnsi="Times New Roman" w:cs="Times New Roman"/>
                <w:lang w:val="uk-UA" w:eastAsia="ru-RU"/>
              </w:rPr>
              <w:t>0,0</w:t>
            </w:r>
          </w:p>
          <w:p w:rsidR="0066433C" w:rsidRPr="007F6CE3" w:rsidRDefault="0066433C" w:rsidP="007243A3">
            <w:pPr>
              <w:pStyle w:val="a6"/>
              <w:rPr>
                <w:rFonts w:ascii="Times New Roman" w:hAnsi="Times New Roman" w:cs="Times New Roman"/>
                <w:lang w:val="uk-UA" w:eastAsia="ru-RU"/>
              </w:rPr>
            </w:pPr>
          </w:p>
          <w:p w:rsidR="0066433C" w:rsidRPr="007F6CE3" w:rsidRDefault="0066433C" w:rsidP="007243A3">
            <w:pPr>
              <w:pStyle w:val="a6"/>
              <w:rPr>
                <w:rFonts w:ascii="Times New Roman" w:hAnsi="Times New Roman" w:cs="Times New Roman"/>
                <w:lang w:val="uk-UA" w:eastAsia="ru-RU"/>
              </w:rPr>
            </w:pPr>
          </w:p>
          <w:p w:rsidR="0066433C" w:rsidRPr="007F6CE3" w:rsidRDefault="0066433C" w:rsidP="007243A3">
            <w:pPr>
              <w:pStyle w:val="a6"/>
              <w:rPr>
                <w:rFonts w:ascii="Times New Roman" w:hAnsi="Times New Roman" w:cs="Times New Roman"/>
                <w:lang w:val="uk-UA" w:eastAsia="ru-RU"/>
              </w:rPr>
            </w:pPr>
          </w:p>
          <w:p w:rsidR="0066433C" w:rsidRPr="007F6CE3" w:rsidRDefault="00947896" w:rsidP="007243A3">
            <w:pPr>
              <w:pStyle w:val="a6"/>
              <w:rPr>
                <w:rFonts w:ascii="Times New Roman" w:hAnsi="Times New Roman" w:cs="Times New Roman"/>
                <w:lang w:val="uk-UA" w:eastAsia="ru-RU"/>
              </w:rPr>
            </w:pPr>
            <w:r w:rsidRPr="007F6CE3">
              <w:rPr>
                <w:rFonts w:ascii="Times New Roman" w:hAnsi="Times New Roman" w:cs="Times New Roman"/>
                <w:lang w:val="uk-UA" w:eastAsia="ru-RU"/>
              </w:rPr>
              <w:t>385,0</w:t>
            </w:r>
          </w:p>
        </w:tc>
        <w:tc>
          <w:tcPr>
            <w:tcW w:w="407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095EAB" w:rsidRPr="007F6CE3" w:rsidRDefault="00095EAB" w:rsidP="009933D5">
            <w:pPr>
              <w:pStyle w:val="a6"/>
              <w:rPr>
                <w:rFonts w:ascii="Times New Roman" w:hAnsi="Times New Roman" w:cs="Times New Roman"/>
                <w:lang w:eastAsia="ru-RU"/>
              </w:rPr>
            </w:pPr>
            <w:proofErr w:type="spellStart"/>
            <w:r w:rsidRPr="007F6CE3">
              <w:rPr>
                <w:rFonts w:ascii="Times New Roman" w:hAnsi="Times New Roman" w:cs="Times New Roman"/>
                <w:lang w:eastAsia="ru-RU"/>
              </w:rPr>
              <w:t>Видача</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паспортних</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документів</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щорічно</w:t>
            </w:r>
            <w:proofErr w:type="spellEnd"/>
            <w:r w:rsidRPr="007F6CE3">
              <w:rPr>
                <w:rFonts w:ascii="Times New Roman" w:hAnsi="Times New Roman" w:cs="Times New Roman"/>
                <w:lang w:eastAsia="ru-RU"/>
              </w:rPr>
              <w:t>.</w:t>
            </w:r>
          </w:p>
        </w:tc>
      </w:tr>
      <w:tr w:rsidR="007F6CE3" w:rsidRPr="007F6CE3" w:rsidTr="00C80705">
        <w:tc>
          <w:tcPr>
            <w:tcW w:w="49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66433C" w:rsidRPr="007F6CE3" w:rsidRDefault="0066433C" w:rsidP="00C80705">
            <w:pPr>
              <w:pStyle w:val="a6"/>
              <w:rPr>
                <w:rFonts w:ascii="Times New Roman" w:hAnsi="Times New Roman" w:cs="Times New Roman"/>
                <w:szCs w:val="27"/>
                <w:lang w:val="uk-UA"/>
              </w:rPr>
            </w:pPr>
            <w:r w:rsidRPr="007F6CE3">
              <w:rPr>
                <w:rFonts w:ascii="Times New Roman" w:hAnsi="Times New Roman" w:cs="Times New Roman"/>
                <w:szCs w:val="27"/>
              </w:rPr>
              <w:lastRenderedPageBreak/>
              <w:t>3</w:t>
            </w:r>
          </w:p>
        </w:tc>
        <w:tc>
          <w:tcPr>
            <w:tcW w:w="128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66433C" w:rsidRPr="007F6CE3" w:rsidRDefault="0066433C" w:rsidP="00383980">
            <w:pPr>
              <w:pStyle w:val="a6"/>
              <w:rPr>
                <w:rFonts w:ascii="Times New Roman" w:hAnsi="Times New Roman" w:cs="Times New Roman"/>
                <w:szCs w:val="27"/>
                <w:lang w:val="uk-UA"/>
              </w:rPr>
            </w:pPr>
            <w:r w:rsidRPr="007F6CE3">
              <w:rPr>
                <w:rFonts w:ascii="Times New Roman" w:hAnsi="Times New Roman" w:cs="Times New Roman"/>
                <w:szCs w:val="27"/>
              </w:rPr>
              <w:t xml:space="preserve">Забезпечення </w:t>
            </w:r>
            <w:r w:rsidR="00947896" w:rsidRPr="007F6CE3">
              <w:rPr>
                <w:rFonts w:ascii="Times New Roman" w:hAnsi="Times New Roman" w:cs="Times New Roman"/>
                <w:szCs w:val="27"/>
                <w:lang w:val="uk-UA"/>
              </w:rPr>
              <w:t xml:space="preserve">належними умовами </w:t>
            </w:r>
            <w:r w:rsidRPr="007F6CE3">
              <w:rPr>
                <w:rFonts w:ascii="Times New Roman" w:hAnsi="Times New Roman" w:cs="Times New Roman"/>
                <w:szCs w:val="27"/>
              </w:rPr>
              <w:t xml:space="preserve"> </w:t>
            </w:r>
            <w:r w:rsidR="00383980" w:rsidRPr="007F6CE3">
              <w:rPr>
                <w:rFonts w:ascii="Times New Roman" w:hAnsi="Times New Roman" w:cs="Times New Roman"/>
                <w:szCs w:val="27"/>
                <w:lang w:val="uk-UA"/>
              </w:rPr>
              <w:t>відвідувачів</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66433C" w:rsidRPr="007F6CE3" w:rsidRDefault="00947896" w:rsidP="00C80705">
            <w:pPr>
              <w:pStyle w:val="a6"/>
              <w:rPr>
                <w:rFonts w:ascii="Times New Roman" w:hAnsi="Times New Roman" w:cs="Times New Roman"/>
                <w:szCs w:val="27"/>
              </w:rPr>
            </w:pPr>
            <w:r w:rsidRPr="007F6CE3">
              <w:rPr>
                <w:rFonts w:ascii="Times New Roman" w:hAnsi="Times New Roman" w:cs="Times New Roman"/>
                <w:szCs w:val="27"/>
                <w:lang w:val="uk-UA"/>
              </w:rPr>
              <w:t>Поточний ремонт приміщення, заміна вхідних дверей та інше.</w:t>
            </w:r>
          </w:p>
          <w:p w:rsidR="0066433C" w:rsidRPr="007F6CE3" w:rsidRDefault="0066433C" w:rsidP="00947896">
            <w:pPr>
              <w:pStyle w:val="a6"/>
              <w:rPr>
                <w:rFonts w:ascii="Times New Roman" w:hAnsi="Times New Roman" w:cs="Times New Roman"/>
                <w:szCs w:val="27"/>
                <w:lang w:val="uk-UA"/>
              </w:rPr>
            </w:pPr>
          </w:p>
        </w:tc>
        <w:tc>
          <w:tcPr>
            <w:tcW w:w="1276"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66433C" w:rsidRPr="007F6CE3" w:rsidRDefault="0066433C" w:rsidP="00C80705">
            <w:pPr>
              <w:pStyle w:val="a6"/>
              <w:rPr>
                <w:rFonts w:ascii="Times New Roman" w:hAnsi="Times New Roman" w:cs="Times New Roman"/>
                <w:lang w:eastAsia="ru-RU"/>
              </w:rPr>
            </w:pPr>
            <w:r w:rsidRPr="007F6CE3">
              <w:rPr>
                <w:rFonts w:ascii="Times New Roman" w:hAnsi="Times New Roman" w:cs="Times New Roman"/>
                <w:lang w:eastAsia="ru-RU"/>
              </w:rPr>
              <w:t>2024</w:t>
            </w:r>
            <w:r w:rsidRPr="007F6CE3">
              <w:rPr>
                <w:rFonts w:ascii="Times New Roman" w:hAnsi="Times New Roman" w:cs="Times New Roman"/>
                <w:lang w:val="uk-UA" w:eastAsia="ru-RU"/>
              </w:rPr>
              <w:t>-2028</w:t>
            </w:r>
            <w:r w:rsidRPr="007F6CE3">
              <w:rPr>
                <w:rFonts w:ascii="Times New Roman" w:hAnsi="Times New Roman" w:cs="Times New Roman"/>
                <w:lang w:eastAsia="ru-RU"/>
              </w:rPr>
              <w:t xml:space="preserve"> р</w:t>
            </w:r>
            <w:proofErr w:type="spellStart"/>
            <w:r w:rsidRPr="007F6CE3">
              <w:rPr>
                <w:rFonts w:ascii="Times New Roman" w:hAnsi="Times New Roman" w:cs="Times New Roman"/>
                <w:lang w:val="uk-UA" w:eastAsia="ru-RU"/>
              </w:rPr>
              <w:t>оки</w:t>
            </w:r>
            <w:proofErr w:type="spellEnd"/>
          </w:p>
        </w:tc>
        <w:tc>
          <w:tcPr>
            <w:tcW w:w="1417"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66433C" w:rsidRPr="007F6CE3" w:rsidRDefault="0066433C" w:rsidP="00C80705">
            <w:pPr>
              <w:pStyle w:val="a6"/>
              <w:rPr>
                <w:rFonts w:ascii="Times New Roman" w:hAnsi="Times New Roman" w:cs="Times New Roman"/>
                <w:lang w:eastAsia="ru-RU"/>
              </w:rPr>
            </w:pPr>
            <w:proofErr w:type="spellStart"/>
            <w:r w:rsidRPr="007F6CE3">
              <w:rPr>
                <w:rFonts w:ascii="Times New Roman" w:hAnsi="Times New Roman" w:cs="Times New Roman"/>
                <w:lang w:eastAsia="ru-RU"/>
              </w:rPr>
              <w:t>Виконавчий</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комітет</w:t>
            </w:r>
            <w:proofErr w:type="spellEnd"/>
            <w:r w:rsidRPr="007F6CE3">
              <w:rPr>
                <w:rFonts w:ascii="Times New Roman" w:hAnsi="Times New Roman" w:cs="Times New Roman"/>
                <w:lang w:eastAsia="ru-RU"/>
              </w:rPr>
              <w:t xml:space="preserve"> </w:t>
            </w:r>
          </w:p>
        </w:tc>
        <w:tc>
          <w:tcPr>
            <w:tcW w:w="1559"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66433C" w:rsidRPr="007F6CE3" w:rsidRDefault="0066433C" w:rsidP="00C80705">
            <w:pPr>
              <w:pStyle w:val="a6"/>
              <w:rPr>
                <w:rFonts w:ascii="Times New Roman" w:hAnsi="Times New Roman" w:cs="Times New Roman"/>
                <w:lang w:val="uk-UA" w:eastAsia="ru-RU"/>
              </w:rPr>
            </w:pPr>
            <w:r w:rsidRPr="007F6CE3">
              <w:rPr>
                <w:rFonts w:ascii="Times New Roman" w:hAnsi="Times New Roman" w:cs="Times New Roman"/>
                <w:lang w:val="uk-UA" w:eastAsia="ru-RU"/>
              </w:rPr>
              <w:t>Селищ</w:t>
            </w:r>
            <w:proofErr w:type="spellStart"/>
            <w:r w:rsidRPr="007F6CE3">
              <w:rPr>
                <w:rFonts w:ascii="Times New Roman" w:hAnsi="Times New Roman" w:cs="Times New Roman"/>
                <w:lang w:eastAsia="ru-RU"/>
              </w:rPr>
              <w:t>ий</w:t>
            </w:r>
            <w:proofErr w:type="spellEnd"/>
            <w:r w:rsidRPr="007F6CE3">
              <w:rPr>
                <w:rFonts w:ascii="Times New Roman" w:hAnsi="Times New Roman" w:cs="Times New Roman"/>
                <w:lang w:eastAsia="ru-RU"/>
              </w:rPr>
              <w:t xml:space="preserve"> бюджет</w:t>
            </w:r>
            <w:r w:rsidR="00947896" w:rsidRPr="007F6CE3">
              <w:rPr>
                <w:rFonts w:ascii="Times New Roman" w:hAnsi="Times New Roman" w:cs="Times New Roman"/>
                <w:lang w:val="uk-UA" w:eastAsia="ru-RU"/>
              </w:rPr>
              <w:t>,</w:t>
            </w:r>
            <w:r w:rsidRPr="007F6CE3">
              <w:rPr>
                <w:rFonts w:ascii="Times New Roman" w:hAnsi="Times New Roman" w:cs="Times New Roman"/>
                <w:lang w:val="uk-UA" w:eastAsia="ru-RU"/>
              </w:rPr>
              <w:t xml:space="preserve">  бюджет </w:t>
            </w:r>
            <w:proofErr w:type="spellStart"/>
            <w:r w:rsidRPr="007F6CE3">
              <w:rPr>
                <w:rFonts w:ascii="Times New Roman" w:hAnsi="Times New Roman" w:cs="Times New Roman"/>
                <w:lang w:val="uk-UA" w:eastAsia="ru-RU"/>
              </w:rPr>
              <w:t>Бужанської</w:t>
            </w:r>
            <w:proofErr w:type="spellEnd"/>
            <w:r w:rsidRPr="007F6CE3">
              <w:rPr>
                <w:rFonts w:ascii="Times New Roman" w:hAnsi="Times New Roman" w:cs="Times New Roman"/>
                <w:lang w:val="uk-UA" w:eastAsia="ru-RU"/>
              </w:rPr>
              <w:t xml:space="preserve"> ТГ, </w:t>
            </w:r>
            <w:proofErr w:type="spellStart"/>
            <w:r w:rsidRPr="007F6CE3">
              <w:rPr>
                <w:rFonts w:ascii="Times New Roman" w:hAnsi="Times New Roman" w:cs="Times New Roman"/>
                <w:lang w:val="uk-UA" w:eastAsia="ru-RU"/>
              </w:rPr>
              <w:t>Виноградської</w:t>
            </w:r>
            <w:proofErr w:type="spellEnd"/>
            <w:r w:rsidRPr="007F6CE3">
              <w:rPr>
                <w:rFonts w:ascii="Times New Roman" w:hAnsi="Times New Roman" w:cs="Times New Roman"/>
                <w:lang w:val="uk-UA" w:eastAsia="ru-RU"/>
              </w:rPr>
              <w:t xml:space="preserve"> ТГ</w:t>
            </w:r>
            <w:r w:rsidR="00947896" w:rsidRPr="007F6CE3">
              <w:rPr>
                <w:rFonts w:ascii="Times New Roman" w:hAnsi="Times New Roman" w:cs="Times New Roman"/>
                <w:lang w:val="uk-UA" w:eastAsia="ru-RU"/>
              </w:rPr>
              <w:t>, інші місцеві бюджети</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66433C" w:rsidRPr="007F6CE3" w:rsidRDefault="008F0BE2" w:rsidP="00C80705">
            <w:pPr>
              <w:pStyle w:val="a6"/>
              <w:rPr>
                <w:rFonts w:ascii="Times New Roman" w:hAnsi="Times New Roman" w:cs="Times New Roman"/>
                <w:lang w:eastAsia="ru-RU"/>
              </w:rPr>
            </w:pPr>
            <w:r w:rsidRPr="007F6CE3">
              <w:rPr>
                <w:rFonts w:ascii="Times New Roman" w:hAnsi="Times New Roman" w:cs="Times New Roman"/>
                <w:lang w:val="uk-UA" w:eastAsia="ru-RU"/>
              </w:rPr>
              <w:t>50</w:t>
            </w:r>
            <w:r w:rsidR="0066433C" w:rsidRPr="007F6CE3">
              <w:rPr>
                <w:rFonts w:ascii="Times New Roman" w:hAnsi="Times New Roman" w:cs="Times New Roman"/>
                <w:lang w:eastAsia="ru-RU"/>
              </w:rPr>
              <w:t>,0</w:t>
            </w:r>
          </w:p>
          <w:p w:rsidR="0066433C" w:rsidRPr="007F6CE3" w:rsidRDefault="0066433C" w:rsidP="00C80705">
            <w:pPr>
              <w:pStyle w:val="a6"/>
              <w:rPr>
                <w:rFonts w:ascii="Times New Roman" w:hAnsi="Times New Roman" w:cs="Times New Roman"/>
                <w:lang w:val="uk-UA" w:eastAsia="ru-RU"/>
              </w:rPr>
            </w:pPr>
          </w:p>
          <w:p w:rsidR="0066433C" w:rsidRPr="007F6CE3" w:rsidRDefault="0066433C" w:rsidP="00C80705">
            <w:pPr>
              <w:pStyle w:val="a6"/>
              <w:rPr>
                <w:rFonts w:ascii="Times New Roman" w:hAnsi="Times New Roman" w:cs="Times New Roman"/>
                <w:lang w:val="uk-UA" w:eastAsia="ru-RU"/>
              </w:rPr>
            </w:pPr>
          </w:p>
          <w:p w:rsidR="0066433C" w:rsidRPr="007F6CE3" w:rsidRDefault="0066433C" w:rsidP="00C80705">
            <w:pPr>
              <w:pStyle w:val="a6"/>
              <w:rPr>
                <w:rFonts w:ascii="Times New Roman" w:hAnsi="Times New Roman" w:cs="Times New Roman"/>
                <w:lang w:val="uk-UA" w:eastAsia="ru-RU"/>
              </w:rPr>
            </w:pPr>
          </w:p>
          <w:p w:rsidR="0066433C" w:rsidRPr="007F6CE3" w:rsidRDefault="0066433C" w:rsidP="00C80705">
            <w:pPr>
              <w:pStyle w:val="a6"/>
              <w:rPr>
                <w:rFonts w:ascii="Times New Roman" w:hAnsi="Times New Roman" w:cs="Times New Roman"/>
                <w:lang w:val="uk-UA" w:eastAsia="ru-RU"/>
              </w:rPr>
            </w:pPr>
          </w:p>
        </w:tc>
        <w:tc>
          <w:tcPr>
            <w:tcW w:w="407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66433C" w:rsidRPr="007F6CE3" w:rsidRDefault="00947896" w:rsidP="00947896">
            <w:pPr>
              <w:pStyle w:val="a6"/>
              <w:rPr>
                <w:rFonts w:ascii="Times New Roman" w:hAnsi="Times New Roman" w:cs="Times New Roman"/>
                <w:lang w:eastAsia="ru-RU"/>
              </w:rPr>
            </w:pPr>
            <w:r w:rsidRPr="007F6CE3">
              <w:rPr>
                <w:rFonts w:ascii="Times New Roman" w:hAnsi="Times New Roman" w:cs="Times New Roman"/>
                <w:lang w:val="uk-UA" w:eastAsia="ru-RU"/>
              </w:rPr>
              <w:t>Належні умови приміщення.</w:t>
            </w:r>
          </w:p>
        </w:tc>
      </w:tr>
      <w:tr w:rsidR="007F6CE3" w:rsidRPr="007F6CE3" w:rsidTr="00C80705">
        <w:tc>
          <w:tcPr>
            <w:tcW w:w="49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47896" w:rsidRPr="007F6CE3" w:rsidRDefault="00947896" w:rsidP="00C80705">
            <w:pPr>
              <w:pStyle w:val="a6"/>
              <w:rPr>
                <w:rFonts w:ascii="Times New Roman" w:hAnsi="Times New Roman" w:cs="Times New Roman"/>
                <w:szCs w:val="27"/>
                <w:lang w:val="uk-UA"/>
              </w:rPr>
            </w:pPr>
            <w:r w:rsidRPr="007F6CE3">
              <w:rPr>
                <w:rFonts w:ascii="Times New Roman" w:hAnsi="Times New Roman" w:cs="Times New Roman"/>
                <w:szCs w:val="27"/>
                <w:lang w:val="uk-UA"/>
              </w:rPr>
              <w:t>4</w:t>
            </w:r>
          </w:p>
        </w:tc>
        <w:tc>
          <w:tcPr>
            <w:tcW w:w="128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47896" w:rsidRPr="007F6CE3" w:rsidRDefault="008F0BE2" w:rsidP="00C80705">
            <w:pPr>
              <w:pStyle w:val="a6"/>
              <w:rPr>
                <w:rFonts w:ascii="Times New Roman" w:hAnsi="Times New Roman" w:cs="Times New Roman"/>
                <w:szCs w:val="27"/>
                <w:lang w:val="uk-UA"/>
              </w:rPr>
            </w:pPr>
            <w:r w:rsidRPr="007F6CE3">
              <w:rPr>
                <w:rFonts w:ascii="Times New Roman" w:hAnsi="Times New Roman" w:cs="Times New Roman"/>
                <w:szCs w:val="27"/>
                <w:lang w:val="uk-UA"/>
              </w:rPr>
              <w:t>Заробітна плата з нарахуваннями спеціалістів</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47896" w:rsidRPr="007F6CE3" w:rsidRDefault="008F0BE2" w:rsidP="00C80705">
            <w:pPr>
              <w:pStyle w:val="a6"/>
              <w:rPr>
                <w:rFonts w:ascii="Times New Roman" w:hAnsi="Times New Roman" w:cs="Times New Roman"/>
                <w:szCs w:val="27"/>
                <w:lang w:val="uk-UA"/>
              </w:rPr>
            </w:pPr>
            <w:r w:rsidRPr="007F6CE3">
              <w:rPr>
                <w:rFonts w:ascii="Times New Roman" w:hAnsi="Times New Roman" w:cs="Times New Roman"/>
                <w:szCs w:val="27"/>
                <w:lang w:val="uk-UA"/>
              </w:rPr>
              <w:t>Нарахування заробітної плати з нарахуваннями</w:t>
            </w:r>
          </w:p>
          <w:p w:rsidR="00947896" w:rsidRPr="007F6CE3" w:rsidRDefault="00947896" w:rsidP="00C80705">
            <w:pPr>
              <w:pStyle w:val="a6"/>
              <w:rPr>
                <w:rFonts w:ascii="Times New Roman" w:hAnsi="Times New Roman" w:cs="Times New Roman"/>
                <w:szCs w:val="27"/>
                <w:lang w:val="uk-UA"/>
              </w:rPr>
            </w:pPr>
          </w:p>
        </w:tc>
        <w:tc>
          <w:tcPr>
            <w:tcW w:w="1276"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47896" w:rsidRPr="007F6CE3" w:rsidRDefault="00947896" w:rsidP="00C80705">
            <w:pPr>
              <w:pStyle w:val="a6"/>
              <w:rPr>
                <w:rFonts w:ascii="Times New Roman" w:hAnsi="Times New Roman" w:cs="Times New Roman"/>
                <w:lang w:eastAsia="ru-RU"/>
              </w:rPr>
            </w:pPr>
            <w:r w:rsidRPr="007F6CE3">
              <w:rPr>
                <w:rFonts w:ascii="Times New Roman" w:hAnsi="Times New Roman" w:cs="Times New Roman"/>
                <w:lang w:eastAsia="ru-RU"/>
              </w:rPr>
              <w:t>2024</w:t>
            </w:r>
            <w:r w:rsidRPr="007F6CE3">
              <w:rPr>
                <w:rFonts w:ascii="Times New Roman" w:hAnsi="Times New Roman" w:cs="Times New Roman"/>
                <w:lang w:val="uk-UA" w:eastAsia="ru-RU"/>
              </w:rPr>
              <w:t>-2028</w:t>
            </w:r>
            <w:r w:rsidRPr="007F6CE3">
              <w:rPr>
                <w:rFonts w:ascii="Times New Roman" w:hAnsi="Times New Roman" w:cs="Times New Roman"/>
                <w:lang w:eastAsia="ru-RU"/>
              </w:rPr>
              <w:t xml:space="preserve"> р</w:t>
            </w:r>
            <w:proofErr w:type="spellStart"/>
            <w:r w:rsidRPr="007F6CE3">
              <w:rPr>
                <w:rFonts w:ascii="Times New Roman" w:hAnsi="Times New Roman" w:cs="Times New Roman"/>
                <w:lang w:val="uk-UA" w:eastAsia="ru-RU"/>
              </w:rPr>
              <w:t>оки</w:t>
            </w:r>
            <w:proofErr w:type="spellEnd"/>
          </w:p>
        </w:tc>
        <w:tc>
          <w:tcPr>
            <w:tcW w:w="1417"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47896" w:rsidRPr="007F6CE3" w:rsidRDefault="00947896" w:rsidP="00C80705">
            <w:pPr>
              <w:pStyle w:val="a6"/>
              <w:rPr>
                <w:rFonts w:ascii="Times New Roman" w:hAnsi="Times New Roman" w:cs="Times New Roman"/>
                <w:lang w:eastAsia="ru-RU"/>
              </w:rPr>
            </w:pPr>
            <w:proofErr w:type="spellStart"/>
            <w:r w:rsidRPr="007F6CE3">
              <w:rPr>
                <w:rFonts w:ascii="Times New Roman" w:hAnsi="Times New Roman" w:cs="Times New Roman"/>
                <w:lang w:eastAsia="ru-RU"/>
              </w:rPr>
              <w:t>Виконавчий</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комітет</w:t>
            </w:r>
            <w:proofErr w:type="spellEnd"/>
            <w:r w:rsidRPr="007F6CE3">
              <w:rPr>
                <w:rFonts w:ascii="Times New Roman" w:hAnsi="Times New Roman" w:cs="Times New Roman"/>
                <w:lang w:eastAsia="ru-RU"/>
              </w:rPr>
              <w:t xml:space="preserve"> </w:t>
            </w:r>
          </w:p>
        </w:tc>
        <w:tc>
          <w:tcPr>
            <w:tcW w:w="1559"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47896" w:rsidRPr="007F6CE3" w:rsidRDefault="00947896" w:rsidP="00C80705">
            <w:pPr>
              <w:pStyle w:val="a6"/>
              <w:rPr>
                <w:rFonts w:ascii="Times New Roman" w:hAnsi="Times New Roman" w:cs="Times New Roman"/>
                <w:lang w:val="uk-UA" w:eastAsia="ru-RU"/>
              </w:rPr>
            </w:pPr>
            <w:r w:rsidRPr="007F6CE3">
              <w:rPr>
                <w:rFonts w:ascii="Times New Roman" w:hAnsi="Times New Roman" w:cs="Times New Roman"/>
                <w:lang w:val="uk-UA" w:eastAsia="ru-RU"/>
              </w:rPr>
              <w:t>Селищ</w:t>
            </w:r>
            <w:proofErr w:type="spellStart"/>
            <w:r w:rsidRPr="007F6CE3">
              <w:rPr>
                <w:rFonts w:ascii="Times New Roman" w:hAnsi="Times New Roman" w:cs="Times New Roman"/>
                <w:lang w:eastAsia="ru-RU"/>
              </w:rPr>
              <w:t>ий</w:t>
            </w:r>
            <w:proofErr w:type="spellEnd"/>
            <w:r w:rsidRPr="007F6CE3">
              <w:rPr>
                <w:rFonts w:ascii="Times New Roman" w:hAnsi="Times New Roman" w:cs="Times New Roman"/>
                <w:lang w:eastAsia="ru-RU"/>
              </w:rPr>
              <w:t xml:space="preserve"> бюджет</w:t>
            </w:r>
            <w:r w:rsidRPr="007F6CE3">
              <w:rPr>
                <w:rFonts w:ascii="Times New Roman" w:hAnsi="Times New Roman" w:cs="Times New Roman"/>
                <w:lang w:val="uk-UA" w:eastAsia="ru-RU"/>
              </w:rPr>
              <w:t xml:space="preserve">,  бюджет </w:t>
            </w:r>
            <w:proofErr w:type="spellStart"/>
            <w:r w:rsidRPr="007F6CE3">
              <w:rPr>
                <w:rFonts w:ascii="Times New Roman" w:hAnsi="Times New Roman" w:cs="Times New Roman"/>
                <w:lang w:val="uk-UA" w:eastAsia="ru-RU"/>
              </w:rPr>
              <w:t>Бужанської</w:t>
            </w:r>
            <w:proofErr w:type="spellEnd"/>
            <w:r w:rsidRPr="007F6CE3">
              <w:rPr>
                <w:rFonts w:ascii="Times New Roman" w:hAnsi="Times New Roman" w:cs="Times New Roman"/>
                <w:lang w:val="uk-UA" w:eastAsia="ru-RU"/>
              </w:rPr>
              <w:t xml:space="preserve"> ТГ, </w:t>
            </w:r>
            <w:proofErr w:type="spellStart"/>
            <w:r w:rsidRPr="007F6CE3">
              <w:rPr>
                <w:rFonts w:ascii="Times New Roman" w:hAnsi="Times New Roman" w:cs="Times New Roman"/>
                <w:lang w:val="uk-UA" w:eastAsia="ru-RU"/>
              </w:rPr>
              <w:t>Виноградської</w:t>
            </w:r>
            <w:proofErr w:type="spellEnd"/>
            <w:r w:rsidRPr="007F6CE3">
              <w:rPr>
                <w:rFonts w:ascii="Times New Roman" w:hAnsi="Times New Roman" w:cs="Times New Roman"/>
                <w:lang w:val="uk-UA" w:eastAsia="ru-RU"/>
              </w:rPr>
              <w:t xml:space="preserve"> ТГ, інші місцеві бюджети</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47896" w:rsidRPr="007F6CE3" w:rsidRDefault="008F0BE2" w:rsidP="00C80705">
            <w:pPr>
              <w:pStyle w:val="a6"/>
              <w:rPr>
                <w:rFonts w:ascii="Times New Roman" w:hAnsi="Times New Roman" w:cs="Times New Roman"/>
                <w:lang w:eastAsia="ru-RU"/>
              </w:rPr>
            </w:pPr>
            <w:r w:rsidRPr="007F6CE3">
              <w:rPr>
                <w:rFonts w:ascii="Times New Roman" w:hAnsi="Times New Roman" w:cs="Times New Roman"/>
                <w:lang w:val="uk-UA" w:eastAsia="ru-RU"/>
              </w:rPr>
              <w:t>2500,0</w:t>
            </w:r>
          </w:p>
          <w:p w:rsidR="00947896" w:rsidRPr="007F6CE3" w:rsidRDefault="00947896" w:rsidP="00C80705">
            <w:pPr>
              <w:pStyle w:val="a6"/>
              <w:rPr>
                <w:rFonts w:ascii="Times New Roman" w:hAnsi="Times New Roman" w:cs="Times New Roman"/>
                <w:lang w:val="uk-UA" w:eastAsia="ru-RU"/>
              </w:rPr>
            </w:pPr>
          </w:p>
          <w:p w:rsidR="00947896" w:rsidRPr="007F6CE3" w:rsidRDefault="00947896" w:rsidP="00C80705">
            <w:pPr>
              <w:pStyle w:val="a6"/>
              <w:rPr>
                <w:rFonts w:ascii="Times New Roman" w:hAnsi="Times New Roman" w:cs="Times New Roman"/>
                <w:lang w:val="uk-UA" w:eastAsia="ru-RU"/>
              </w:rPr>
            </w:pPr>
          </w:p>
          <w:p w:rsidR="00947896" w:rsidRPr="007F6CE3" w:rsidRDefault="00947896" w:rsidP="00C80705">
            <w:pPr>
              <w:pStyle w:val="a6"/>
              <w:rPr>
                <w:rFonts w:ascii="Times New Roman" w:hAnsi="Times New Roman" w:cs="Times New Roman"/>
                <w:lang w:val="uk-UA" w:eastAsia="ru-RU"/>
              </w:rPr>
            </w:pPr>
          </w:p>
          <w:p w:rsidR="00947896" w:rsidRPr="007F6CE3" w:rsidRDefault="00947896" w:rsidP="00C80705">
            <w:pPr>
              <w:pStyle w:val="a6"/>
              <w:rPr>
                <w:rFonts w:ascii="Times New Roman" w:hAnsi="Times New Roman" w:cs="Times New Roman"/>
                <w:lang w:val="uk-UA" w:eastAsia="ru-RU"/>
              </w:rPr>
            </w:pPr>
          </w:p>
        </w:tc>
        <w:tc>
          <w:tcPr>
            <w:tcW w:w="407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947896" w:rsidRPr="007F6CE3" w:rsidRDefault="00947896" w:rsidP="00C80705">
            <w:pPr>
              <w:pStyle w:val="a6"/>
              <w:rPr>
                <w:rFonts w:ascii="Times New Roman" w:hAnsi="Times New Roman" w:cs="Times New Roman"/>
                <w:lang w:eastAsia="ru-RU"/>
              </w:rPr>
            </w:pPr>
            <w:r w:rsidRPr="007F6CE3">
              <w:rPr>
                <w:rFonts w:ascii="Times New Roman" w:hAnsi="Times New Roman" w:cs="Times New Roman"/>
                <w:lang w:val="uk-UA" w:eastAsia="ru-RU"/>
              </w:rPr>
              <w:t>Належні умови приміщення.</w:t>
            </w:r>
          </w:p>
        </w:tc>
      </w:tr>
      <w:tr w:rsidR="007F6CE3" w:rsidRPr="007F6CE3" w:rsidTr="00992AC8">
        <w:trPr>
          <w:trHeight w:val="371"/>
        </w:trPr>
        <w:tc>
          <w:tcPr>
            <w:tcW w:w="497"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C80705">
            <w:pPr>
              <w:pStyle w:val="a6"/>
              <w:rPr>
                <w:rFonts w:ascii="Times New Roman" w:hAnsi="Times New Roman" w:cs="Times New Roman"/>
                <w:szCs w:val="27"/>
                <w:lang w:val="uk-UA"/>
              </w:rPr>
            </w:pPr>
            <w:r w:rsidRPr="007F6CE3">
              <w:rPr>
                <w:rFonts w:ascii="Times New Roman" w:hAnsi="Times New Roman" w:cs="Times New Roman"/>
                <w:szCs w:val="27"/>
                <w:lang w:val="uk-UA"/>
              </w:rPr>
              <w:t>5</w:t>
            </w:r>
          </w:p>
        </w:tc>
        <w:tc>
          <w:tcPr>
            <w:tcW w:w="128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C80705">
            <w:pPr>
              <w:pStyle w:val="a6"/>
              <w:rPr>
                <w:rFonts w:ascii="Times New Roman" w:hAnsi="Times New Roman" w:cs="Times New Roman"/>
                <w:szCs w:val="27"/>
                <w:lang w:val="uk-UA"/>
              </w:rPr>
            </w:pPr>
            <w:r w:rsidRPr="007F6CE3">
              <w:rPr>
                <w:rFonts w:ascii="Times New Roman" w:hAnsi="Times New Roman" w:cs="Times New Roman"/>
                <w:szCs w:val="27"/>
                <w:lang w:val="uk-UA"/>
              </w:rPr>
              <w:t>Всього</w:t>
            </w: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C80705">
            <w:pPr>
              <w:pStyle w:val="a6"/>
              <w:rPr>
                <w:rFonts w:ascii="Times New Roman" w:hAnsi="Times New Roman" w:cs="Times New Roman"/>
                <w:szCs w:val="27"/>
                <w:lang w:val="uk-UA"/>
              </w:rPr>
            </w:pPr>
          </w:p>
        </w:tc>
        <w:tc>
          <w:tcPr>
            <w:tcW w:w="1276"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C80705">
            <w:pPr>
              <w:pStyle w:val="a6"/>
              <w:rPr>
                <w:rFonts w:ascii="Times New Roman" w:hAnsi="Times New Roman" w:cs="Times New Roman"/>
                <w:lang w:eastAsia="ru-RU"/>
              </w:rPr>
            </w:pPr>
          </w:p>
        </w:tc>
        <w:tc>
          <w:tcPr>
            <w:tcW w:w="1417"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C80705">
            <w:pPr>
              <w:pStyle w:val="a6"/>
              <w:rPr>
                <w:rFonts w:ascii="Times New Roman" w:hAnsi="Times New Roman" w:cs="Times New Roman"/>
                <w:lang w:eastAsia="ru-RU"/>
              </w:rPr>
            </w:pPr>
          </w:p>
        </w:tc>
        <w:tc>
          <w:tcPr>
            <w:tcW w:w="1559"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C80705">
            <w:pPr>
              <w:pStyle w:val="a6"/>
              <w:rPr>
                <w:rFonts w:ascii="Times New Roman" w:hAnsi="Times New Roman" w:cs="Times New Roman"/>
                <w:lang w:val="uk-UA" w:eastAsia="ru-RU"/>
              </w:rPr>
            </w:pPr>
          </w:p>
        </w:tc>
        <w:tc>
          <w:tcPr>
            <w:tcW w:w="1418"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F80995">
            <w:pPr>
              <w:pStyle w:val="a6"/>
              <w:rPr>
                <w:rFonts w:ascii="Times New Roman" w:hAnsi="Times New Roman" w:cs="Times New Roman"/>
                <w:lang w:val="uk-UA" w:eastAsia="ru-RU"/>
              </w:rPr>
            </w:pPr>
            <w:r w:rsidRPr="007F6CE3">
              <w:rPr>
                <w:rFonts w:ascii="Times New Roman" w:hAnsi="Times New Roman" w:cs="Times New Roman"/>
                <w:lang w:val="uk-UA" w:eastAsia="ru-RU"/>
              </w:rPr>
              <w:t>3</w:t>
            </w:r>
            <w:r w:rsidR="00535603" w:rsidRPr="007F6CE3">
              <w:rPr>
                <w:rFonts w:ascii="Times New Roman" w:hAnsi="Times New Roman" w:cs="Times New Roman"/>
                <w:lang w:val="uk-UA" w:eastAsia="ru-RU"/>
              </w:rPr>
              <w:t>9</w:t>
            </w:r>
            <w:r w:rsidRPr="007F6CE3">
              <w:rPr>
                <w:rFonts w:ascii="Times New Roman" w:hAnsi="Times New Roman" w:cs="Times New Roman"/>
                <w:lang w:val="uk-UA" w:eastAsia="ru-RU"/>
              </w:rPr>
              <w:t>98,0</w:t>
            </w:r>
          </w:p>
        </w:tc>
        <w:tc>
          <w:tcPr>
            <w:tcW w:w="407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992AC8" w:rsidRPr="007F6CE3" w:rsidRDefault="00992AC8" w:rsidP="00C80705">
            <w:pPr>
              <w:pStyle w:val="a6"/>
              <w:rPr>
                <w:rFonts w:ascii="Times New Roman" w:hAnsi="Times New Roman" w:cs="Times New Roman"/>
                <w:lang w:eastAsia="ru-RU"/>
              </w:rPr>
            </w:pPr>
          </w:p>
        </w:tc>
      </w:tr>
    </w:tbl>
    <w:p w:rsidR="007E329E" w:rsidRPr="007F6CE3" w:rsidRDefault="007E329E" w:rsidP="00F80945">
      <w:pPr>
        <w:shd w:val="clear" w:color="auto" w:fill="FFFFFF"/>
        <w:spacing w:after="251" w:line="240" w:lineRule="auto"/>
        <w:jc w:val="center"/>
        <w:textAlignment w:val="baseline"/>
        <w:rPr>
          <w:rFonts w:ascii="Times New Roman" w:eastAsia="Times New Roman" w:hAnsi="Times New Roman" w:cs="Times New Roman"/>
          <w:b/>
          <w:sz w:val="28"/>
          <w:szCs w:val="28"/>
          <w:lang w:val="uk-UA" w:eastAsia="ru-RU"/>
        </w:rPr>
      </w:pPr>
    </w:p>
    <w:p w:rsidR="00F80945" w:rsidRPr="007F6CE3" w:rsidRDefault="00F80945" w:rsidP="007E329E">
      <w:pPr>
        <w:shd w:val="clear" w:color="auto" w:fill="FFFFFF"/>
        <w:spacing w:after="251" w:line="240" w:lineRule="auto"/>
        <w:jc w:val="center"/>
        <w:textAlignment w:val="baseline"/>
        <w:outlineLvl w:val="0"/>
        <w:rPr>
          <w:rFonts w:ascii="Times New Roman" w:eastAsia="Times New Roman" w:hAnsi="Times New Roman" w:cs="Times New Roman"/>
          <w:b/>
          <w:sz w:val="28"/>
          <w:szCs w:val="28"/>
          <w:lang w:eastAsia="ru-RU"/>
        </w:rPr>
      </w:pPr>
      <w:r w:rsidRPr="007F6CE3">
        <w:rPr>
          <w:rFonts w:ascii="Times New Roman" w:eastAsia="Times New Roman" w:hAnsi="Times New Roman" w:cs="Times New Roman"/>
          <w:b/>
          <w:sz w:val="28"/>
          <w:szCs w:val="28"/>
          <w:lang w:val="uk-UA" w:eastAsia="ru-RU"/>
        </w:rPr>
        <w:t>Розділ</w:t>
      </w:r>
      <w:r w:rsidR="009A4393" w:rsidRPr="007F6CE3">
        <w:rPr>
          <w:rFonts w:ascii="Times New Roman" w:eastAsia="Times New Roman" w:hAnsi="Times New Roman" w:cs="Times New Roman"/>
          <w:b/>
          <w:sz w:val="28"/>
          <w:szCs w:val="28"/>
          <w:lang w:val="uk-UA" w:eastAsia="ru-RU"/>
        </w:rPr>
        <w:t xml:space="preserve"> </w:t>
      </w:r>
      <w:r w:rsidRPr="007F6CE3">
        <w:rPr>
          <w:rFonts w:ascii="Times New Roman" w:eastAsia="Times New Roman" w:hAnsi="Times New Roman" w:cs="Times New Roman"/>
          <w:b/>
          <w:sz w:val="28"/>
          <w:szCs w:val="28"/>
          <w:lang w:val="uk-UA" w:eastAsia="ru-RU"/>
        </w:rPr>
        <w:t>V</w:t>
      </w:r>
      <w:r w:rsidR="009A4393" w:rsidRPr="007F6CE3">
        <w:rPr>
          <w:rFonts w:ascii="Times New Roman" w:eastAsia="Times New Roman" w:hAnsi="Times New Roman" w:cs="Times New Roman"/>
          <w:b/>
          <w:sz w:val="28"/>
          <w:szCs w:val="28"/>
          <w:lang w:val="uk-UA" w:eastAsia="ru-RU"/>
        </w:rPr>
        <w:t>І</w:t>
      </w:r>
    </w:p>
    <w:p w:rsidR="00F80945" w:rsidRPr="007F6CE3" w:rsidRDefault="00F80945" w:rsidP="00F80945">
      <w:pPr>
        <w:shd w:val="clear" w:color="auto" w:fill="FFFFFF"/>
        <w:spacing w:after="251" w:line="240" w:lineRule="auto"/>
        <w:jc w:val="center"/>
        <w:textAlignment w:val="baseline"/>
        <w:rPr>
          <w:rFonts w:ascii="Times New Roman" w:eastAsia="Times New Roman" w:hAnsi="Times New Roman" w:cs="Times New Roman"/>
          <w:b/>
          <w:sz w:val="28"/>
          <w:szCs w:val="28"/>
          <w:lang w:val="uk-UA" w:eastAsia="ru-RU"/>
        </w:rPr>
      </w:pPr>
      <w:r w:rsidRPr="007F6CE3">
        <w:rPr>
          <w:rFonts w:ascii="Times New Roman" w:eastAsia="Times New Roman" w:hAnsi="Times New Roman" w:cs="Times New Roman"/>
          <w:b/>
          <w:sz w:val="28"/>
          <w:szCs w:val="28"/>
          <w:lang w:val="uk-UA" w:eastAsia="ru-RU"/>
        </w:rPr>
        <w:t xml:space="preserve">Ресурсне забезпечення цільової програми </w:t>
      </w:r>
    </w:p>
    <w:tbl>
      <w:tblPr>
        <w:tblpPr w:leftFromText="180" w:rightFromText="180" w:vertAnchor="text" w:horzAnchor="margin" w:tblpY="82"/>
        <w:tblW w:w="9298" w:type="dxa"/>
        <w:tblLayout w:type="fixed"/>
        <w:tblCellMar>
          <w:left w:w="0" w:type="dxa"/>
          <w:right w:w="0" w:type="dxa"/>
        </w:tblCellMar>
        <w:tblLook w:val="04A0" w:firstRow="1" w:lastRow="0" w:firstColumn="1" w:lastColumn="0" w:noHBand="0" w:noVBand="1"/>
      </w:tblPr>
      <w:tblGrid>
        <w:gridCol w:w="2494"/>
        <w:gridCol w:w="1134"/>
        <w:gridCol w:w="992"/>
        <w:gridCol w:w="993"/>
        <w:gridCol w:w="992"/>
        <w:gridCol w:w="934"/>
        <w:gridCol w:w="1759"/>
      </w:tblGrid>
      <w:tr w:rsidR="007F6CE3" w:rsidRPr="007F6CE3" w:rsidTr="000F7011">
        <w:tc>
          <w:tcPr>
            <w:tcW w:w="2494" w:type="dxa"/>
            <w:vMerge w:val="restart"/>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proofErr w:type="spellStart"/>
            <w:r w:rsidRPr="007F6CE3">
              <w:rPr>
                <w:rFonts w:ascii="Times New Roman" w:hAnsi="Times New Roman" w:cs="Times New Roman"/>
                <w:lang w:eastAsia="ru-RU"/>
              </w:rPr>
              <w:t>Обсяг</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коштів,які</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пропонується</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залучити</w:t>
            </w:r>
            <w:proofErr w:type="spellEnd"/>
            <w:r w:rsidRPr="007F6CE3">
              <w:rPr>
                <w:rFonts w:ascii="Times New Roman" w:hAnsi="Times New Roman" w:cs="Times New Roman"/>
                <w:lang w:eastAsia="ru-RU"/>
              </w:rPr>
              <w:t xml:space="preserve"> на </w:t>
            </w:r>
            <w:proofErr w:type="spellStart"/>
            <w:r w:rsidRPr="007F6CE3">
              <w:rPr>
                <w:rFonts w:ascii="Times New Roman" w:hAnsi="Times New Roman" w:cs="Times New Roman"/>
                <w:lang w:eastAsia="ru-RU"/>
              </w:rPr>
              <w:t>виконання</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програми</w:t>
            </w:r>
            <w:proofErr w:type="spellEnd"/>
          </w:p>
        </w:tc>
        <w:tc>
          <w:tcPr>
            <w:tcW w:w="5045" w:type="dxa"/>
            <w:gridSpan w:val="5"/>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r w:rsidRPr="007F6CE3">
              <w:rPr>
                <w:rFonts w:ascii="Times New Roman" w:hAnsi="Times New Roman" w:cs="Times New Roman"/>
                <w:lang w:eastAsia="ru-RU"/>
              </w:rPr>
              <w:t>   </w:t>
            </w:r>
            <w:proofErr w:type="spellStart"/>
            <w:r w:rsidRPr="007F6CE3">
              <w:rPr>
                <w:rFonts w:ascii="Times New Roman" w:hAnsi="Times New Roman" w:cs="Times New Roman"/>
                <w:lang w:eastAsia="ru-RU"/>
              </w:rPr>
              <w:t>Етапи</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виконання</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програми</w:t>
            </w:r>
            <w:proofErr w:type="spellEnd"/>
          </w:p>
        </w:tc>
        <w:tc>
          <w:tcPr>
            <w:tcW w:w="1759" w:type="dxa"/>
            <w:vMerge w:val="restart"/>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992AC8" w:rsidRPr="00F80995" w:rsidRDefault="00992AC8" w:rsidP="00992AC8">
            <w:pPr>
              <w:pStyle w:val="a6"/>
              <w:rPr>
                <w:rFonts w:ascii="Times New Roman" w:hAnsi="Times New Roman" w:cs="Times New Roman"/>
                <w:lang w:val="uk-UA" w:eastAsia="ru-RU"/>
              </w:rPr>
            </w:pPr>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Усього</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витрат</w:t>
            </w:r>
            <w:proofErr w:type="spellEnd"/>
            <w:r w:rsidRPr="007F6CE3">
              <w:rPr>
                <w:rFonts w:ascii="Times New Roman" w:hAnsi="Times New Roman" w:cs="Times New Roman"/>
                <w:lang w:eastAsia="ru-RU"/>
              </w:rPr>
              <w:t xml:space="preserve"> на </w:t>
            </w:r>
            <w:proofErr w:type="spellStart"/>
            <w:r w:rsidRPr="007F6CE3">
              <w:rPr>
                <w:rFonts w:ascii="Times New Roman" w:hAnsi="Times New Roman" w:cs="Times New Roman"/>
                <w:lang w:eastAsia="ru-RU"/>
              </w:rPr>
              <w:t>виконання</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програми</w:t>
            </w:r>
            <w:proofErr w:type="spellEnd"/>
            <w:r w:rsidR="00F80995">
              <w:rPr>
                <w:rFonts w:ascii="Times New Roman" w:hAnsi="Times New Roman" w:cs="Times New Roman"/>
                <w:lang w:val="uk-UA" w:eastAsia="ru-RU"/>
              </w:rPr>
              <w:t>, тис. грн.</w:t>
            </w:r>
          </w:p>
        </w:tc>
      </w:tr>
      <w:tr w:rsidR="007F6CE3" w:rsidRPr="007F6CE3" w:rsidTr="000F7011">
        <w:tc>
          <w:tcPr>
            <w:tcW w:w="2494" w:type="dxa"/>
            <w:vMerge/>
            <w:tcBorders>
              <w:top w:val="outset" w:sz="6" w:space="0" w:color="auto"/>
              <w:left w:val="nil"/>
              <w:bottom w:val="outset" w:sz="6" w:space="0" w:color="auto"/>
              <w:right w:val="outset" w:sz="6" w:space="0" w:color="auto"/>
            </w:tcBorders>
            <w:vAlign w:val="center"/>
            <w:hideMark/>
          </w:tcPr>
          <w:p w:rsidR="00992AC8" w:rsidRPr="007F6CE3" w:rsidRDefault="00992AC8" w:rsidP="00992AC8">
            <w:pPr>
              <w:pStyle w:val="a6"/>
              <w:rPr>
                <w:rFonts w:ascii="Times New Roman" w:hAnsi="Times New Roman" w:cs="Times New Roman"/>
                <w:lang w:eastAsia="ru-RU"/>
              </w:rPr>
            </w:pPr>
          </w:p>
        </w:tc>
        <w:tc>
          <w:tcPr>
            <w:tcW w:w="1134"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r w:rsidRPr="007F6CE3">
              <w:rPr>
                <w:rFonts w:ascii="Times New Roman" w:hAnsi="Times New Roman" w:cs="Times New Roman"/>
                <w:lang w:eastAsia="ru-RU"/>
              </w:rPr>
              <w:t>          І</w:t>
            </w:r>
          </w:p>
        </w:tc>
        <w:tc>
          <w:tcPr>
            <w:tcW w:w="992" w:type="dxa"/>
            <w:tcBorders>
              <w:top w:val="outset" w:sz="6" w:space="0" w:color="auto"/>
              <w:left w:val="outset" w:sz="6" w:space="0" w:color="auto"/>
              <w:bottom w:val="outset" w:sz="6" w:space="0" w:color="auto"/>
              <w:right w:val="single" w:sz="4"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r w:rsidRPr="007F6CE3">
              <w:rPr>
                <w:rFonts w:ascii="Times New Roman" w:hAnsi="Times New Roman" w:cs="Times New Roman"/>
                <w:lang w:eastAsia="ru-RU"/>
              </w:rPr>
              <w:t>        ІІ</w:t>
            </w:r>
          </w:p>
        </w:tc>
        <w:tc>
          <w:tcPr>
            <w:tcW w:w="993" w:type="dxa"/>
            <w:tcBorders>
              <w:top w:val="outset" w:sz="6" w:space="0" w:color="auto"/>
              <w:left w:val="single" w:sz="4" w:space="0" w:color="auto"/>
              <w:bottom w:val="outset" w:sz="6" w:space="0" w:color="auto"/>
              <w:right w:val="nil"/>
            </w:tcBorders>
          </w:tcPr>
          <w:p w:rsidR="00992AC8" w:rsidRPr="007F6CE3" w:rsidRDefault="00992AC8" w:rsidP="00992AC8">
            <w:pPr>
              <w:pStyle w:val="a6"/>
              <w:rPr>
                <w:rFonts w:ascii="Times New Roman" w:hAnsi="Times New Roman" w:cs="Times New Roman"/>
                <w:lang w:val="uk-UA" w:eastAsia="ru-RU"/>
              </w:rPr>
            </w:pPr>
            <w:r w:rsidRPr="007F6CE3">
              <w:rPr>
                <w:rFonts w:ascii="Times New Roman" w:hAnsi="Times New Roman" w:cs="Times New Roman"/>
                <w:lang w:val="uk-UA" w:eastAsia="ru-RU"/>
              </w:rPr>
              <w:t xml:space="preserve">    ІІІ</w:t>
            </w:r>
          </w:p>
        </w:tc>
        <w:tc>
          <w:tcPr>
            <w:tcW w:w="992" w:type="dxa"/>
            <w:tcBorders>
              <w:top w:val="outset" w:sz="6" w:space="0" w:color="auto"/>
              <w:left w:val="single" w:sz="4" w:space="0" w:color="auto"/>
              <w:bottom w:val="outset" w:sz="6" w:space="0" w:color="auto"/>
              <w:right w:val="nil"/>
            </w:tcBorders>
          </w:tcPr>
          <w:p w:rsidR="00992AC8" w:rsidRPr="00F80995" w:rsidRDefault="00992AC8" w:rsidP="00992AC8">
            <w:pPr>
              <w:pStyle w:val="a6"/>
              <w:rPr>
                <w:rFonts w:ascii="Times New Roman" w:hAnsi="Times New Roman" w:cs="Times New Roman"/>
                <w:lang w:eastAsia="ru-RU"/>
              </w:rPr>
            </w:pPr>
            <w:r w:rsidRPr="007F6CE3">
              <w:rPr>
                <w:rFonts w:ascii="Times New Roman" w:hAnsi="Times New Roman" w:cs="Times New Roman"/>
                <w:lang w:val="uk-UA" w:eastAsia="ru-RU"/>
              </w:rPr>
              <w:t xml:space="preserve">  ІV</w:t>
            </w:r>
          </w:p>
        </w:tc>
        <w:tc>
          <w:tcPr>
            <w:tcW w:w="934" w:type="dxa"/>
            <w:tcBorders>
              <w:top w:val="outset" w:sz="6" w:space="0" w:color="auto"/>
              <w:left w:val="single" w:sz="4" w:space="0" w:color="auto"/>
              <w:bottom w:val="outset" w:sz="6" w:space="0" w:color="auto"/>
              <w:right w:val="nil"/>
            </w:tcBorders>
          </w:tcPr>
          <w:p w:rsidR="00992AC8" w:rsidRPr="00F80995" w:rsidRDefault="00992AC8" w:rsidP="00992AC8">
            <w:pPr>
              <w:pStyle w:val="a6"/>
              <w:rPr>
                <w:rFonts w:ascii="Times New Roman" w:hAnsi="Times New Roman" w:cs="Times New Roman"/>
                <w:lang w:eastAsia="ru-RU"/>
              </w:rPr>
            </w:pPr>
            <w:r w:rsidRPr="00F80995">
              <w:rPr>
                <w:rFonts w:ascii="Times New Roman" w:hAnsi="Times New Roman" w:cs="Times New Roman"/>
                <w:lang w:eastAsia="ru-RU"/>
              </w:rPr>
              <w:t xml:space="preserve">     </w:t>
            </w:r>
            <w:r w:rsidRPr="007F6CE3">
              <w:rPr>
                <w:rFonts w:ascii="Times New Roman" w:hAnsi="Times New Roman" w:cs="Times New Roman"/>
                <w:lang w:val="en-US" w:eastAsia="ru-RU"/>
              </w:rPr>
              <w:t>V</w:t>
            </w:r>
          </w:p>
        </w:tc>
        <w:tc>
          <w:tcPr>
            <w:tcW w:w="1759" w:type="dxa"/>
            <w:vMerge/>
            <w:tcBorders>
              <w:top w:val="outset" w:sz="6" w:space="0" w:color="auto"/>
              <w:left w:val="outset" w:sz="6" w:space="0" w:color="auto"/>
              <w:bottom w:val="outset" w:sz="6" w:space="0" w:color="auto"/>
              <w:right w:val="nil"/>
            </w:tcBorders>
            <w:hideMark/>
          </w:tcPr>
          <w:p w:rsidR="00992AC8" w:rsidRPr="007F6CE3" w:rsidRDefault="00992AC8" w:rsidP="00992AC8">
            <w:pPr>
              <w:pStyle w:val="a6"/>
              <w:rPr>
                <w:rFonts w:ascii="Times New Roman" w:hAnsi="Times New Roman" w:cs="Times New Roman"/>
                <w:lang w:eastAsia="ru-RU"/>
              </w:rPr>
            </w:pPr>
          </w:p>
        </w:tc>
      </w:tr>
      <w:tr w:rsidR="007F6CE3" w:rsidRPr="007F6CE3" w:rsidTr="000F7011">
        <w:trPr>
          <w:trHeight w:val="584"/>
        </w:trPr>
        <w:tc>
          <w:tcPr>
            <w:tcW w:w="2494" w:type="dxa"/>
            <w:vMerge/>
            <w:tcBorders>
              <w:top w:val="outset" w:sz="6" w:space="0" w:color="auto"/>
              <w:left w:val="nil"/>
              <w:bottom w:val="outset" w:sz="6" w:space="0" w:color="auto"/>
              <w:right w:val="outset" w:sz="6" w:space="0" w:color="auto"/>
            </w:tcBorders>
            <w:vAlign w:val="center"/>
            <w:hideMark/>
          </w:tcPr>
          <w:p w:rsidR="00992AC8" w:rsidRPr="007F6CE3" w:rsidRDefault="00992AC8" w:rsidP="00992AC8">
            <w:pPr>
              <w:pStyle w:val="a6"/>
              <w:rPr>
                <w:rFonts w:ascii="Times New Roman" w:hAnsi="Times New Roman" w:cs="Times New Roman"/>
                <w:lang w:eastAsia="ru-RU"/>
              </w:rPr>
            </w:pPr>
          </w:p>
        </w:tc>
        <w:tc>
          <w:tcPr>
            <w:tcW w:w="1134"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r w:rsidRPr="007F6CE3">
              <w:rPr>
                <w:rFonts w:ascii="Times New Roman" w:hAnsi="Times New Roman" w:cs="Times New Roman"/>
                <w:lang w:eastAsia="ru-RU"/>
              </w:rPr>
              <w:t xml:space="preserve">    2024 </w:t>
            </w:r>
            <w:proofErr w:type="spellStart"/>
            <w:r w:rsidRPr="007F6CE3">
              <w:rPr>
                <w:rFonts w:ascii="Times New Roman" w:hAnsi="Times New Roman" w:cs="Times New Roman"/>
                <w:lang w:eastAsia="ru-RU"/>
              </w:rPr>
              <w:t>рік</w:t>
            </w:r>
            <w:proofErr w:type="spellEnd"/>
          </w:p>
        </w:tc>
        <w:tc>
          <w:tcPr>
            <w:tcW w:w="992" w:type="dxa"/>
            <w:tcBorders>
              <w:top w:val="outset" w:sz="6" w:space="0" w:color="auto"/>
              <w:left w:val="outset" w:sz="6" w:space="0" w:color="auto"/>
              <w:bottom w:val="outset" w:sz="6" w:space="0" w:color="auto"/>
              <w:right w:val="single" w:sz="4"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r w:rsidRPr="007F6CE3">
              <w:rPr>
                <w:rFonts w:ascii="Times New Roman" w:hAnsi="Times New Roman" w:cs="Times New Roman"/>
                <w:lang w:eastAsia="ru-RU"/>
              </w:rPr>
              <w:t xml:space="preserve">    2025 </w:t>
            </w:r>
            <w:proofErr w:type="spellStart"/>
            <w:r w:rsidRPr="007F6CE3">
              <w:rPr>
                <w:rFonts w:ascii="Times New Roman" w:hAnsi="Times New Roman" w:cs="Times New Roman"/>
                <w:lang w:eastAsia="ru-RU"/>
              </w:rPr>
              <w:t>рік</w:t>
            </w:r>
            <w:proofErr w:type="spellEnd"/>
          </w:p>
        </w:tc>
        <w:tc>
          <w:tcPr>
            <w:tcW w:w="993" w:type="dxa"/>
            <w:tcBorders>
              <w:top w:val="outset" w:sz="6" w:space="0" w:color="auto"/>
              <w:left w:val="single" w:sz="4" w:space="0" w:color="auto"/>
              <w:bottom w:val="outset" w:sz="6" w:space="0" w:color="auto"/>
              <w:right w:val="nil"/>
            </w:tcBorders>
          </w:tcPr>
          <w:p w:rsidR="00992AC8" w:rsidRPr="007F6CE3" w:rsidRDefault="00992AC8" w:rsidP="00992AC8">
            <w:pPr>
              <w:pStyle w:val="a6"/>
              <w:rPr>
                <w:rFonts w:ascii="Times New Roman" w:hAnsi="Times New Roman" w:cs="Times New Roman"/>
                <w:lang w:val="uk-UA" w:eastAsia="ru-RU"/>
              </w:rPr>
            </w:pPr>
            <w:r w:rsidRPr="00F80995">
              <w:rPr>
                <w:rFonts w:ascii="Times New Roman" w:hAnsi="Times New Roman" w:cs="Times New Roman"/>
                <w:lang w:eastAsia="ru-RU"/>
              </w:rPr>
              <w:t xml:space="preserve">  2026 </w:t>
            </w:r>
            <w:proofErr w:type="spellStart"/>
            <w:r w:rsidRPr="00F80995">
              <w:rPr>
                <w:rFonts w:ascii="Times New Roman" w:hAnsi="Times New Roman" w:cs="Times New Roman"/>
                <w:lang w:eastAsia="ru-RU"/>
              </w:rPr>
              <w:t>рік</w:t>
            </w:r>
            <w:proofErr w:type="spellEnd"/>
          </w:p>
        </w:tc>
        <w:tc>
          <w:tcPr>
            <w:tcW w:w="992" w:type="dxa"/>
            <w:tcBorders>
              <w:top w:val="outset" w:sz="6" w:space="0" w:color="auto"/>
              <w:left w:val="single" w:sz="4" w:space="0" w:color="auto"/>
              <w:bottom w:val="outset" w:sz="6" w:space="0" w:color="auto"/>
              <w:right w:val="nil"/>
            </w:tcBorders>
          </w:tcPr>
          <w:p w:rsidR="00992AC8" w:rsidRPr="007F6CE3" w:rsidRDefault="00992AC8" w:rsidP="00992AC8">
            <w:pPr>
              <w:pStyle w:val="a6"/>
              <w:rPr>
                <w:rFonts w:ascii="Times New Roman" w:hAnsi="Times New Roman" w:cs="Times New Roman"/>
                <w:lang w:val="uk-UA" w:eastAsia="ru-RU"/>
              </w:rPr>
            </w:pPr>
            <w:r w:rsidRPr="007F6CE3">
              <w:rPr>
                <w:rFonts w:ascii="Times New Roman" w:hAnsi="Times New Roman" w:cs="Times New Roman"/>
                <w:lang w:val="uk-UA" w:eastAsia="ru-RU"/>
              </w:rPr>
              <w:t xml:space="preserve"> 2027 рік</w:t>
            </w:r>
          </w:p>
        </w:tc>
        <w:tc>
          <w:tcPr>
            <w:tcW w:w="934" w:type="dxa"/>
            <w:tcBorders>
              <w:top w:val="outset" w:sz="6" w:space="0" w:color="auto"/>
              <w:left w:val="single" w:sz="4" w:space="0" w:color="auto"/>
              <w:bottom w:val="outset" w:sz="6" w:space="0" w:color="auto"/>
              <w:right w:val="nil"/>
            </w:tcBorders>
          </w:tcPr>
          <w:p w:rsidR="00992AC8" w:rsidRPr="007F6CE3" w:rsidRDefault="00992AC8" w:rsidP="00992AC8">
            <w:pPr>
              <w:pStyle w:val="a6"/>
              <w:rPr>
                <w:rFonts w:ascii="Times New Roman" w:hAnsi="Times New Roman" w:cs="Times New Roman"/>
                <w:lang w:val="uk-UA" w:eastAsia="ru-RU"/>
              </w:rPr>
            </w:pPr>
            <w:r w:rsidRPr="007F6CE3">
              <w:rPr>
                <w:rFonts w:ascii="Times New Roman" w:hAnsi="Times New Roman" w:cs="Times New Roman"/>
                <w:lang w:val="uk-UA" w:eastAsia="ru-RU"/>
              </w:rPr>
              <w:t xml:space="preserve"> 2028</w:t>
            </w:r>
          </w:p>
          <w:p w:rsidR="00992AC8" w:rsidRPr="007F6CE3" w:rsidRDefault="00992AC8" w:rsidP="00992AC8">
            <w:pPr>
              <w:pStyle w:val="a6"/>
              <w:rPr>
                <w:rFonts w:ascii="Times New Roman" w:hAnsi="Times New Roman" w:cs="Times New Roman"/>
                <w:lang w:val="uk-UA" w:eastAsia="ru-RU"/>
              </w:rPr>
            </w:pPr>
            <w:proofErr w:type="spellStart"/>
            <w:r w:rsidRPr="007F6CE3">
              <w:rPr>
                <w:rFonts w:ascii="Times New Roman" w:hAnsi="Times New Roman" w:cs="Times New Roman"/>
                <w:lang w:val="uk-UA" w:eastAsia="ru-RU"/>
              </w:rPr>
              <w:t>рк</w:t>
            </w:r>
            <w:proofErr w:type="spellEnd"/>
          </w:p>
        </w:tc>
        <w:tc>
          <w:tcPr>
            <w:tcW w:w="1759" w:type="dxa"/>
            <w:vMerge/>
            <w:tcBorders>
              <w:top w:val="outset" w:sz="6" w:space="0" w:color="auto"/>
              <w:left w:val="outset" w:sz="6" w:space="0" w:color="auto"/>
              <w:bottom w:val="outset" w:sz="6" w:space="0" w:color="auto"/>
              <w:right w:val="nil"/>
            </w:tcBorders>
            <w:hideMark/>
          </w:tcPr>
          <w:p w:rsidR="00992AC8" w:rsidRPr="007F6CE3" w:rsidRDefault="00992AC8" w:rsidP="00992AC8">
            <w:pPr>
              <w:pStyle w:val="a6"/>
              <w:rPr>
                <w:rFonts w:ascii="Times New Roman" w:hAnsi="Times New Roman" w:cs="Times New Roman"/>
                <w:lang w:eastAsia="ru-RU"/>
              </w:rPr>
            </w:pPr>
          </w:p>
        </w:tc>
      </w:tr>
      <w:tr w:rsidR="007F6CE3" w:rsidRPr="007F6CE3" w:rsidTr="000F7011">
        <w:tc>
          <w:tcPr>
            <w:tcW w:w="2494"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proofErr w:type="spellStart"/>
            <w:r w:rsidRPr="007F6CE3">
              <w:rPr>
                <w:rFonts w:ascii="Times New Roman" w:hAnsi="Times New Roman" w:cs="Times New Roman"/>
                <w:lang w:eastAsia="ru-RU"/>
              </w:rPr>
              <w:t>Обсяг</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ресурсів,усього</w:t>
            </w:r>
            <w:proofErr w:type="spellEnd"/>
            <w:r w:rsidRPr="007F6CE3">
              <w:rPr>
                <w:rFonts w:ascii="Times New Roman" w:hAnsi="Times New Roman" w:cs="Times New Roman"/>
                <w:lang w:eastAsia="ru-RU"/>
              </w:rPr>
              <w:t xml:space="preserve"> у тому </w:t>
            </w:r>
            <w:proofErr w:type="spellStart"/>
            <w:r w:rsidRPr="007F6CE3">
              <w:rPr>
                <w:rFonts w:ascii="Times New Roman" w:hAnsi="Times New Roman" w:cs="Times New Roman"/>
                <w:lang w:eastAsia="ru-RU"/>
              </w:rPr>
              <w:t>числі</w:t>
            </w:r>
            <w:proofErr w:type="spellEnd"/>
            <w:r w:rsidRPr="007F6CE3">
              <w:rPr>
                <w:rFonts w:ascii="Times New Roman" w:hAnsi="Times New Roman" w:cs="Times New Roman"/>
                <w:lang w:eastAsia="ru-RU"/>
              </w:rPr>
              <w:t>:</w:t>
            </w:r>
          </w:p>
        </w:tc>
        <w:tc>
          <w:tcPr>
            <w:tcW w:w="1134"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F80995">
            <w:pPr>
              <w:pStyle w:val="a6"/>
              <w:rPr>
                <w:rFonts w:ascii="Times New Roman" w:hAnsi="Times New Roman" w:cs="Times New Roman"/>
                <w:lang w:eastAsia="ru-RU"/>
              </w:rPr>
            </w:pPr>
            <w:r w:rsidRPr="007F6CE3">
              <w:rPr>
                <w:rFonts w:ascii="Times New Roman" w:hAnsi="Times New Roman" w:cs="Times New Roman"/>
                <w:lang w:val="uk-UA" w:eastAsia="ru-RU"/>
              </w:rPr>
              <w:t>1570</w:t>
            </w:r>
            <w:r w:rsidRPr="007F6CE3">
              <w:rPr>
                <w:rFonts w:ascii="Times New Roman" w:hAnsi="Times New Roman" w:cs="Times New Roman"/>
                <w:lang w:eastAsia="ru-RU"/>
              </w:rPr>
              <w:t xml:space="preserve">,0 </w:t>
            </w:r>
          </w:p>
        </w:tc>
        <w:tc>
          <w:tcPr>
            <w:tcW w:w="992" w:type="dxa"/>
            <w:tcBorders>
              <w:top w:val="outset" w:sz="6" w:space="0" w:color="auto"/>
              <w:left w:val="outset" w:sz="6" w:space="0" w:color="auto"/>
              <w:bottom w:val="outset" w:sz="6" w:space="0" w:color="auto"/>
              <w:right w:val="single" w:sz="4" w:space="0" w:color="auto"/>
            </w:tcBorders>
            <w:tcMar>
              <w:top w:w="251" w:type="dxa"/>
              <w:left w:w="84" w:type="dxa"/>
              <w:bottom w:w="251" w:type="dxa"/>
              <w:right w:w="84" w:type="dxa"/>
            </w:tcMar>
            <w:hideMark/>
          </w:tcPr>
          <w:p w:rsidR="00992AC8" w:rsidRPr="007F6CE3" w:rsidRDefault="00992AC8" w:rsidP="00F80995">
            <w:pPr>
              <w:pStyle w:val="a6"/>
              <w:rPr>
                <w:rFonts w:ascii="Times New Roman" w:hAnsi="Times New Roman" w:cs="Times New Roman"/>
                <w:lang w:eastAsia="ru-RU"/>
              </w:rPr>
            </w:pPr>
            <w:r w:rsidRPr="007F6CE3">
              <w:rPr>
                <w:rFonts w:ascii="Times New Roman" w:hAnsi="Times New Roman" w:cs="Times New Roman"/>
                <w:lang w:val="uk-UA" w:eastAsia="ru-RU"/>
              </w:rPr>
              <w:t>607</w:t>
            </w:r>
            <w:r w:rsidRPr="007F6CE3">
              <w:rPr>
                <w:rFonts w:ascii="Times New Roman" w:hAnsi="Times New Roman" w:cs="Times New Roman"/>
                <w:lang w:eastAsia="ru-RU"/>
              </w:rPr>
              <w:t xml:space="preserve">,0 </w:t>
            </w:r>
          </w:p>
        </w:tc>
        <w:tc>
          <w:tcPr>
            <w:tcW w:w="993" w:type="dxa"/>
            <w:tcBorders>
              <w:top w:val="outset" w:sz="6" w:space="0" w:color="auto"/>
              <w:left w:val="single" w:sz="4" w:space="0" w:color="auto"/>
              <w:bottom w:val="outset" w:sz="6" w:space="0" w:color="auto"/>
              <w:right w:val="single" w:sz="4" w:space="0" w:color="auto"/>
            </w:tcBorders>
          </w:tcPr>
          <w:p w:rsidR="00992AC8" w:rsidRPr="007F6CE3" w:rsidRDefault="00992AC8" w:rsidP="00F80995">
            <w:pPr>
              <w:pStyle w:val="a6"/>
              <w:rPr>
                <w:rFonts w:ascii="Times New Roman" w:hAnsi="Times New Roman" w:cs="Times New Roman"/>
                <w:lang w:eastAsia="ru-RU"/>
              </w:rPr>
            </w:pPr>
            <w:r w:rsidRPr="007F6CE3">
              <w:rPr>
                <w:rFonts w:ascii="Times New Roman" w:hAnsi="Times New Roman" w:cs="Times New Roman"/>
                <w:lang w:val="uk-UA" w:eastAsia="ru-RU"/>
              </w:rPr>
              <w:t xml:space="preserve"> 607</w:t>
            </w:r>
            <w:r w:rsidRPr="007F6CE3">
              <w:rPr>
                <w:rFonts w:ascii="Times New Roman" w:hAnsi="Times New Roman" w:cs="Times New Roman"/>
                <w:lang w:eastAsia="ru-RU"/>
              </w:rPr>
              <w:t xml:space="preserve">,0 </w:t>
            </w:r>
          </w:p>
        </w:tc>
        <w:tc>
          <w:tcPr>
            <w:tcW w:w="992" w:type="dxa"/>
            <w:tcBorders>
              <w:top w:val="outset" w:sz="6" w:space="0" w:color="auto"/>
              <w:left w:val="single" w:sz="4" w:space="0" w:color="auto"/>
              <w:bottom w:val="outset" w:sz="6" w:space="0" w:color="auto"/>
              <w:right w:val="single" w:sz="4" w:space="0" w:color="auto"/>
            </w:tcBorders>
          </w:tcPr>
          <w:p w:rsidR="00992AC8" w:rsidRPr="007F6CE3" w:rsidRDefault="00992AC8" w:rsidP="00F80995">
            <w:pPr>
              <w:pStyle w:val="a6"/>
              <w:rPr>
                <w:rFonts w:ascii="Times New Roman" w:hAnsi="Times New Roman" w:cs="Times New Roman"/>
                <w:lang w:val="uk-UA" w:eastAsia="ru-RU"/>
              </w:rPr>
            </w:pPr>
            <w:r w:rsidRPr="007F6CE3">
              <w:rPr>
                <w:rFonts w:ascii="Times New Roman" w:hAnsi="Times New Roman" w:cs="Times New Roman"/>
                <w:lang w:val="uk-UA" w:eastAsia="ru-RU"/>
              </w:rPr>
              <w:t xml:space="preserve"> 607</w:t>
            </w:r>
            <w:r w:rsidRPr="007F6CE3">
              <w:rPr>
                <w:rFonts w:ascii="Times New Roman" w:hAnsi="Times New Roman" w:cs="Times New Roman"/>
                <w:lang w:eastAsia="ru-RU"/>
              </w:rPr>
              <w:t xml:space="preserve">,0 </w:t>
            </w:r>
          </w:p>
        </w:tc>
        <w:tc>
          <w:tcPr>
            <w:tcW w:w="934" w:type="dxa"/>
            <w:tcBorders>
              <w:top w:val="outset" w:sz="6" w:space="0" w:color="auto"/>
              <w:left w:val="single" w:sz="4" w:space="0" w:color="auto"/>
              <w:bottom w:val="outset" w:sz="6" w:space="0" w:color="auto"/>
              <w:right w:val="outset" w:sz="6" w:space="0" w:color="auto"/>
            </w:tcBorders>
          </w:tcPr>
          <w:p w:rsidR="00992AC8" w:rsidRPr="007F6CE3" w:rsidRDefault="00992AC8" w:rsidP="00F80995">
            <w:pPr>
              <w:pStyle w:val="a6"/>
              <w:rPr>
                <w:rFonts w:ascii="Times New Roman" w:hAnsi="Times New Roman" w:cs="Times New Roman"/>
                <w:lang w:val="uk-UA" w:eastAsia="ru-RU"/>
              </w:rPr>
            </w:pPr>
            <w:r w:rsidRPr="007F6CE3">
              <w:rPr>
                <w:rFonts w:ascii="Times New Roman" w:hAnsi="Times New Roman" w:cs="Times New Roman"/>
                <w:lang w:val="uk-UA" w:eastAsia="ru-RU"/>
              </w:rPr>
              <w:t>607</w:t>
            </w:r>
            <w:r w:rsidRPr="007F6CE3">
              <w:rPr>
                <w:rFonts w:ascii="Times New Roman" w:hAnsi="Times New Roman" w:cs="Times New Roman"/>
                <w:lang w:eastAsia="ru-RU"/>
              </w:rPr>
              <w:t xml:space="preserve">,0 </w:t>
            </w:r>
          </w:p>
        </w:tc>
        <w:tc>
          <w:tcPr>
            <w:tcW w:w="175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992AC8" w:rsidRPr="007F6CE3" w:rsidRDefault="000F7011" w:rsidP="00F80995">
            <w:pPr>
              <w:pStyle w:val="a6"/>
              <w:rPr>
                <w:rFonts w:ascii="Times New Roman" w:hAnsi="Times New Roman" w:cs="Times New Roman"/>
                <w:lang w:val="uk-UA" w:eastAsia="ru-RU"/>
              </w:rPr>
            </w:pPr>
            <w:r w:rsidRPr="007F6CE3">
              <w:rPr>
                <w:rFonts w:ascii="Times New Roman" w:hAnsi="Times New Roman" w:cs="Times New Roman"/>
                <w:lang w:val="uk-UA" w:eastAsia="ru-RU"/>
              </w:rPr>
              <w:t>3998</w:t>
            </w:r>
            <w:r w:rsidR="00992AC8" w:rsidRPr="007F6CE3">
              <w:rPr>
                <w:rFonts w:ascii="Times New Roman" w:hAnsi="Times New Roman" w:cs="Times New Roman"/>
                <w:lang w:val="uk-UA" w:eastAsia="ru-RU"/>
              </w:rPr>
              <w:t xml:space="preserve">,0 </w:t>
            </w:r>
          </w:p>
        </w:tc>
      </w:tr>
      <w:tr w:rsidR="007F6CE3" w:rsidRPr="007F6CE3" w:rsidTr="000F7011">
        <w:trPr>
          <w:trHeight w:val="514"/>
        </w:trPr>
        <w:tc>
          <w:tcPr>
            <w:tcW w:w="2494"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val="uk-UA" w:eastAsia="ru-RU"/>
              </w:rPr>
            </w:pPr>
            <w:r w:rsidRPr="007F6CE3">
              <w:rPr>
                <w:rFonts w:ascii="Times New Roman" w:hAnsi="Times New Roman" w:cs="Times New Roman"/>
                <w:lang w:val="uk-UA" w:eastAsia="ru-RU"/>
              </w:rPr>
              <w:t>Місцевий бюджет</w:t>
            </w:r>
          </w:p>
        </w:tc>
        <w:tc>
          <w:tcPr>
            <w:tcW w:w="1134"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1</w:t>
            </w:r>
            <w:r w:rsidR="00794966" w:rsidRPr="007F6CE3">
              <w:rPr>
                <w:rFonts w:ascii="Times New Roman" w:hAnsi="Times New Roman" w:cs="Times New Roman"/>
                <w:lang w:val="uk-UA" w:eastAsia="ru-RU"/>
              </w:rPr>
              <w:t>03</w:t>
            </w:r>
            <w:r w:rsidRPr="007F6CE3">
              <w:rPr>
                <w:rFonts w:ascii="Times New Roman" w:hAnsi="Times New Roman" w:cs="Times New Roman"/>
                <w:lang w:val="uk-UA" w:eastAsia="ru-RU"/>
              </w:rPr>
              <w:t>6</w:t>
            </w:r>
            <w:r w:rsidR="00BC5493">
              <w:rPr>
                <w:rFonts w:ascii="Times New Roman" w:hAnsi="Times New Roman" w:cs="Times New Roman"/>
                <w:lang w:val="uk-UA" w:eastAsia="ru-RU"/>
              </w:rPr>
              <w:t>,</w:t>
            </w:r>
            <w:r w:rsidRPr="007F6CE3">
              <w:rPr>
                <w:rFonts w:ascii="Times New Roman" w:hAnsi="Times New Roman" w:cs="Times New Roman"/>
                <w:lang w:val="uk-UA" w:eastAsia="ru-RU"/>
              </w:rPr>
              <w:t>2</w:t>
            </w:r>
          </w:p>
        </w:tc>
        <w:tc>
          <w:tcPr>
            <w:tcW w:w="992" w:type="dxa"/>
            <w:tcBorders>
              <w:top w:val="outset" w:sz="6" w:space="0" w:color="auto"/>
              <w:left w:val="outset" w:sz="6" w:space="0" w:color="auto"/>
              <w:bottom w:val="outset" w:sz="6" w:space="0" w:color="auto"/>
              <w:right w:val="single" w:sz="4" w:space="0" w:color="auto"/>
            </w:tcBorders>
            <w:tcMar>
              <w:top w:w="251" w:type="dxa"/>
              <w:left w:w="84" w:type="dxa"/>
              <w:bottom w:w="251" w:type="dxa"/>
              <w:right w:w="84" w:type="dxa"/>
            </w:tcMar>
            <w:hideMark/>
          </w:tcPr>
          <w:p w:rsidR="00992AC8" w:rsidRPr="007F6CE3" w:rsidRDefault="000F7011"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400</w:t>
            </w:r>
            <w:r w:rsidR="00BC5493">
              <w:rPr>
                <w:rFonts w:ascii="Times New Roman" w:hAnsi="Times New Roman" w:cs="Times New Roman"/>
                <w:lang w:val="uk-UA" w:eastAsia="ru-RU"/>
              </w:rPr>
              <w:t>,</w:t>
            </w:r>
            <w:r w:rsidRPr="007F6CE3">
              <w:rPr>
                <w:rFonts w:ascii="Times New Roman" w:hAnsi="Times New Roman" w:cs="Times New Roman"/>
                <w:lang w:val="uk-UA" w:eastAsia="ru-RU"/>
              </w:rPr>
              <w:t>6</w:t>
            </w:r>
          </w:p>
        </w:tc>
        <w:tc>
          <w:tcPr>
            <w:tcW w:w="993" w:type="dxa"/>
            <w:tcBorders>
              <w:top w:val="outset" w:sz="6" w:space="0" w:color="auto"/>
              <w:left w:val="single" w:sz="4" w:space="0" w:color="auto"/>
              <w:bottom w:val="outset" w:sz="6" w:space="0" w:color="auto"/>
              <w:right w:val="single" w:sz="4" w:space="0" w:color="auto"/>
            </w:tcBorders>
          </w:tcPr>
          <w:p w:rsidR="00992AC8" w:rsidRPr="007F6CE3" w:rsidRDefault="000F7011"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400</w:t>
            </w:r>
            <w:r w:rsidR="00BC5493">
              <w:rPr>
                <w:rFonts w:ascii="Times New Roman" w:hAnsi="Times New Roman" w:cs="Times New Roman"/>
                <w:lang w:val="uk-UA" w:eastAsia="ru-RU"/>
              </w:rPr>
              <w:t>,</w:t>
            </w:r>
            <w:r w:rsidRPr="007F6CE3">
              <w:rPr>
                <w:rFonts w:ascii="Times New Roman" w:hAnsi="Times New Roman" w:cs="Times New Roman"/>
                <w:lang w:val="uk-UA" w:eastAsia="ru-RU"/>
              </w:rPr>
              <w:t>6</w:t>
            </w:r>
          </w:p>
        </w:tc>
        <w:tc>
          <w:tcPr>
            <w:tcW w:w="992" w:type="dxa"/>
            <w:tcBorders>
              <w:top w:val="outset" w:sz="6" w:space="0" w:color="auto"/>
              <w:left w:val="single" w:sz="4" w:space="0" w:color="auto"/>
              <w:bottom w:val="outset" w:sz="6" w:space="0" w:color="auto"/>
              <w:right w:val="single" w:sz="4" w:space="0" w:color="auto"/>
            </w:tcBorders>
          </w:tcPr>
          <w:p w:rsidR="00992AC8" w:rsidRPr="007F6CE3" w:rsidRDefault="000F7011"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 xml:space="preserve"> 400</w:t>
            </w:r>
            <w:r w:rsidR="00BC5493">
              <w:rPr>
                <w:rFonts w:ascii="Times New Roman" w:hAnsi="Times New Roman" w:cs="Times New Roman"/>
                <w:lang w:val="uk-UA" w:eastAsia="ru-RU"/>
              </w:rPr>
              <w:t>,</w:t>
            </w:r>
            <w:r w:rsidRPr="007F6CE3">
              <w:rPr>
                <w:rFonts w:ascii="Times New Roman" w:hAnsi="Times New Roman" w:cs="Times New Roman"/>
                <w:lang w:val="uk-UA" w:eastAsia="ru-RU"/>
              </w:rPr>
              <w:t>6</w:t>
            </w:r>
          </w:p>
        </w:tc>
        <w:tc>
          <w:tcPr>
            <w:tcW w:w="934" w:type="dxa"/>
            <w:tcBorders>
              <w:top w:val="outset" w:sz="6" w:space="0" w:color="auto"/>
              <w:left w:val="single" w:sz="4" w:space="0" w:color="auto"/>
              <w:bottom w:val="outset" w:sz="6" w:space="0" w:color="auto"/>
              <w:right w:val="outset" w:sz="6" w:space="0" w:color="auto"/>
            </w:tcBorders>
          </w:tcPr>
          <w:p w:rsidR="00992AC8" w:rsidRPr="007F6CE3" w:rsidRDefault="000F7011"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400</w:t>
            </w:r>
            <w:r w:rsidR="00BC5493">
              <w:rPr>
                <w:rFonts w:ascii="Times New Roman" w:hAnsi="Times New Roman" w:cs="Times New Roman"/>
                <w:lang w:val="uk-UA" w:eastAsia="ru-RU"/>
              </w:rPr>
              <w:t>,</w:t>
            </w:r>
            <w:r w:rsidRPr="007F6CE3">
              <w:rPr>
                <w:rFonts w:ascii="Times New Roman" w:hAnsi="Times New Roman" w:cs="Times New Roman"/>
                <w:lang w:val="uk-UA" w:eastAsia="ru-RU"/>
              </w:rPr>
              <w:t>6</w:t>
            </w:r>
          </w:p>
        </w:tc>
        <w:tc>
          <w:tcPr>
            <w:tcW w:w="175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992AC8" w:rsidRPr="007F6CE3" w:rsidRDefault="00383980"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2638</w:t>
            </w:r>
            <w:r w:rsidR="00BC5493">
              <w:rPr>
                <w:rFonts w:ascii="Times New Roman" w:hAnsi="Times New Roman" w:cs="Times New Roman"/>
                <w:lang w:val="uk-UA" w:eastAsia="ru-RU"/>
              </w:rPr>
              <w:t>,</w:t>
            </w:r>
            <w:r w:rsidRPr="007F6CE3">
              <w:rPr>
                <w:rFonts w:ascii="Times New Roman" w:hAnsi="Times New Roman" w:cs="Times New Roman"/>
                <w:lang w:val="uk-UA" w:eastAsia="ru-RU"/>
              </w:rPr>
              <w:t>6</w:t>
            </w:r>
          </w:p>
        </w:tc>
      </w:tr>
      <w:tr w:rsidR="007F6CE3" w:rsidRPr="007F6CE3" w:rsidTr="000F7011">
        <w:tc>
          <w:tcPr>
            <w:tcW w:w="2494"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r w:rsidRPr="007F6CE3">
              <w:rPr>
                <w:rFonts w:ascii="Times New Roman" w:hAnsi="Times New Roman" w:cs="Times New Roman"/>
                <w:lang w:val="uk-UA" w:eastAsia="ru-RU"/>
              </w:rPr>
              <w:t>Інші місцеві бюджети</w:t>
            </w:r>
          </w:p>
        </w:tc>
        <w:tc>
          <w:tcPr>
            <w:tcW w:w="1134"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794966"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53</w:t>
            </w:r>
            <w:r w:rsidR="00992AC8" w:rsidRPr="007F6CE3">
              <w:rPr>
                <w:rFonts w:ascii="Times New Roman" w:hAnsi="Times New Roman" w:cs="Times New Roman"/>
                <w:lang w:val="uk-UA" w:eastAsia="ru-RU"/>
              </w:rPr>
              <w:t xml:space="preserve">3,0 </w:t>
            </w:r>
          </w:p>
        </w:tc>
        <w:tc>
          <w:tcPr>
            <w:tcW w:w="992" w:type="dxa"/>
            <w:tcBorders>
              <w:top w:val="outset" w:sz="6" w:space="0" w:color="auto"/>
              <w:left w:val="outset" w:sz="6" w:space="0" w:color="auto"/>
              <w:bottom w:val="outset" w:sz="6" w:space="0" w:color="auto"/>
              <w:right w:val="single" w:sz="4" w:space="0" w:color="auto"/>
            </w:tcBorders>
            <w:tcMar>
              <w:top w:w="251" w:type="dxa"/>
              <w:left w:w="84" w:type="dxa"/>
              <w:bottom w:w="251" w:type="dxa"/>
              <w:right w:w="84" w:type="dxa"/>
            </w:tcMar>
            <w:hideMark/>
          </w:tcPr>
          <w:p w:rsidR="00992AC8" w:rsidRPr="007F6CE3" w:rsidRDefault="00383980"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206</w:t>
            </w:r>
            <w:r w:rsidR="00BC5493">
              <w:rPr>
                <w:rFonts w:ascii="Times New Roman" w:hAnsi="Times New Roman" w:cs="Times New Roman"/>
                <w:lang w:val="uk-UA" w:eastAsia="ru-RU"/>
              </w:rPr>
              <w:t>,4</w:t>
            </w:r>
          </w:p>
        </w:tc>
        <w:tc>
          <w:tcPr>
            <w:tcW w:w="993" w:type="dxa"/>
            <w:tcBorders>
              <w:top w:val="outset" w:sz="6" w:space="0" w:color="auto"/>
              <w:left w:val="single" w:sz="4" w:space="0" w:color="auto"/>
              <w:bottom w:val="outset" w:sz="6" w:space="0" w:color="auto"/>
              <w:right w:val="single" w:sz="4" w:space="0" w:color="auto"/>
            </w:tcBorders>
          </w:tcPr>
          <w:p w:rsidR="00992AC8" w:rsidRPr="007F6CE3" w:rsidRDefault="00383980" w:rsidP="00BC5493">
            <w:pPr>
              <w:pStyle w:val="a6"/>
              <w:rPr>
                <w:rFonts w:ascii="Times New Roman" w:hAnsi="Times New Roman" w:cs="Times New Roman"/>
                <w:lang w:eastAsia="ru-RU"/>
              </w:rPr>
            </w:pPr>
            <w:r w:rsidRPr="007F6CE3">
              <w:rPr>
                <w:rFonts w:ascii="Times New Roman" w:hAnsi="Times New Roman" w:cs="Times New Roman"/>
                <w:lang w:val="uk-UA" w:eastAsia="ru-RU"/>
              </w:rPr>
              <w:t>206</w:t>
            </w:r>
            <w:r w:rsidR="00BC5493">
              <w:rPr>
                <w:rFonts w:ascii="Times New Roman" w:hAnsi="Times New Roman" w:cs="Times New Roman"/>
                <w:lang w:val="uk-UA" w:eastAsia="ru-RU"/>
              </w:rPr>
              <w:t>,4</w:t>
            </w:r>
          </w:p>
        </w:tc>
        <w:tc>
          <w:tcPr>
            <w:tcW w:w="992" w:type="dxa"/>
            <w:tcBorders>
              <w:top w:val="outset" w:sz="6" w:space="0" w:color="auto"/>
              <w:left w:val="single" w:sz="4" w:space="0" w:color="auto"/>
              <w:bottom w:val="outset" w:sz="6" w:space="0" w:color="auto"/>
              <w:right w:val="single" w:sz="4" w:space="0" w:color="auto"/>
            </w:tcBorders>
          </w:tcPr>
          <w:p w:rsidR="00992AC8" w:rsidRPr="007F6CE3" w:rsidRDefault="00383980" w:rsidP="00BC5493">
            <w:pPr>
              <w:pStyle w:val="a6"/>
              <w:rPr>
                <w:rFonts w:ascii="Times New Roman" w:hAnsi="Times New Roman" w:cs="Times New Roman"/>
                <w:lang w:eastAsia="ru-RU"/>
              </w:rPr>
            </w:pPr>
            <w:r w:rsidRPr="007F6CE3">
              <w:rPr>
                <w:rFonts w:ascii="Times New Roman" w:hAnsi="Times New Roman" w:cs="Times New Roman"/>
                <w:lang w:val="uk-UA" w:eastAsia="ru-RU"/>
              </w:rPr>
              <w:t>206</w:t>
            </w:r>
            <w:r w:rsidR="00BC5493">
              <w:rPr>
                <w:rFonts w:ascii="Times New Roman" w:hAnsi="Times New Roman" w:cs="Times New Roman"/>
                <w:lang w:val="uk-UA" w:eastAsia="ru-RU"/>
              </w:rPr>
              <w:t>,4</w:t>
            </w:r>
          </w:p>
        </w:tc>
        <w:tc>
          <w:tcPr>
            <w:tcW w:w="934" w:type="dxa"/>
            <w:tcBorders>
              <w:top w:val="outset" w:sz="6" w:space="0" w:color="auto"/>
              <w:left w:val="single" w:sz="4" w:space="0" w:color="auto"/>
              <w:bottom w:val="outset" w:sz="6" w:space="0" w:color="auto"/>
              <w:right w:val="outset" w:sz="6" w:space="0" w:color="auto"/>
            </w:tcBorders>
          </w:tcPr>
          <w:p w:rsidR="00992AC8" w:rsidRPr="007F6CE3" w:rsidRDefault="00383980" w:rsidP="00BC5493">
            <w:pPr>
              <w:pStyle w:val="a6"/>
              <w:rPr>
                <w:rFonts w:ascii="Times New Roman" w:hAnsi="Times New Roman" w:cs="Times New Roman"/>
                <w:lang w:eastAsia="ru-RU"/>
              </w:rPr>
            </w:pPr>
            <w:r w:rsidRPr="007F6CE3">
              <w:rPr>
                <w:rFonts w:ascii="Times New Roman" w:hAnsi="Times New Roman" w:cs="Times New Roman"/>
                <w:lang w:val="uk-UA" w:eastAsia="ru-RU"/>
              </w:rPr>
              <w:t>206</w:t>
            </w:r>
            <w:r w:rsidR="00BC5493">
              <w:rPr>
                <w:rFonts w:ascii="Times New Roman" w:hAnsi="Times New Roman" w:cs="Times New Roman"/>
                <w:lang w:val="uk-UA" w:eastAsia="ru-RU"/>
              </w:rPr>
              <w:t>,4</w:t>
            </w:r>
          </w:p>
        </w:tc>
        <w:tc>
          <w:tcPr>
            <w:tcW w:w="175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992AC8" w:rsidRPr="007F6CE3" w:rsidRDefault="00383980" w:rsidP="00BC5493">
            <w:pPr>
              <w:pStyle w:val="a6"/>
              <w:rPr>
                <w:rFonts w:ascii="Times New Roman" w:hAnsi="Times New Roman" w:cs="Times New Roman"/>
                <w:lang w:val="uk-UA" w:eastAsia="ru-RU"/>
              </w:rPr>
            </w:pPr>
            <w:r w:rsidRPr="007F6CE3">
              <w:rPr>
                <w:rFonts w:ascii="Times New Roman" w:hAnsi="Times New Roman" w:cs="Times New Roman"/>
                <w:lang w:val="uk-UA" w:eastAsia="ru-RU"/>
              </w:rPr>
              <w:t>1359</w:t>
            </w:r>
            <w:r w:rsidR="00BC5493">
              <w:rPr>
                <w:rFonts w:ascii="Times New Roman" w:hAnsi="Times New Roman" w:cs="Times New Roman"/>
                <w:lang w:val="uk-UA" w:eastAsia="ru-RU"/>
              </w:rPr>
              <w:t>,4</w:t>
            </w:r>
          </w:p>
        </w:tc>
      </w:tr>
      <w:tr w:rsidR="007F6CE3" w:rsidRPr="007F6CE3" w:rsidTr="000F7011">
        <w:tc>
          <w:tcPr>
            <w:tcW w:w="2494" w:type="dxa"/>
            <w:tcBorders>
              <w:top w:val="outset" w:sz="6" w:space="0" w:color="auto"/>
              <w:left w:val="nil"/>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proofErr w:type="spellStart"/>
            <w:r w:rsidRPr="007F6CE3">
              <w:rPr>
                <w:rFonts w:ascii="Times New Roman" w:hAnsi="Times New Roman" w:cs="Times New Roman"/>
                <w:lang w:eastAsia="ru-RU"/>
              </w:rPr>
              <w:lastRenderedPageBreak/>
              <w:t>Кошти</w:t>
            </w:r>
            <w:proofErr w:type="spellEnd"/>
            <w:r w:rsidRPr="007F6CE3">
              <w:rPr>
                <w:rFonts w:ascii="Times New Roman" w:hAnsi="Times New Roman" w:cs="Times New Roman"/>
                <w:lang w:eastAsia="ru-RU"/>
              </w:rPr>
              <w:t xml:space="preserve"> не </w:t>
            </w:r>
            <w:proofErr w:type="spellStart"/>
            <w:r w:rsidRPr="007F6CE3">
              <w:rPr>
                <w:rFonts w:ascii="Times New Roman" w:hAnsi="Times New Roman" w:cs="Times New Roman"/>
                <w:lang w:eastAsia="ru-RU"/>
              </w:rPr>
              <w:t>бюджетних</w:t>
            </w:r>
            <w:proofErr w:type="spellEnd"/>
            <w:r w:rsidRPr="007F6CE3">
              <w:rPr>
                <w:rFonts w:ascii="Times New Roman" w:hAnsi="Times New Roman" w:cs="Times New Roman"/>
                <w:lang w:eastAsia="ru-RU"/>
              </w:rPr>
              <w:t xml:space="preserve"> </w:t>
            </w:r>
            <w:proofErr w:type="spellStart"/>
            <w:r w:rsidRPr="007F6CE3">
              <w:rPr>
                <w:rFonts w:ascii="Times New Roman" w:hAnsi="Times New Roman" w:cs="Times New Roman"/>
                <w:lang w:eastAsia="ru-RU"/>
              </w:rPr>
              <w:t>джерел</w:t>
            </w:r>
            <w:proofErr w:type="spellEnd"/>
          </w:p>
        </w:tc>
        <w:tc>
          <w:tcPr>
            <w:tcW w:w="1134" w:type="dxa"/>
            <w:tcBorders>
              <w:top w:val="outset" w:sz="6" w:space="0" w:color="auto"/>
              <w:left w:val="outset" w:sz="6" w:space="0" w:color="auto"/>
              <w:bottom w:val="outset" w:sz="6" w:space="0" w:color="auto"/>
              <w:right w:val="outset" w:sz="6"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p>
        </w:tc>
        <w:tc>
          <w:tcPr>
            <w:tcW w:w="992" w:type="dxa"/>
            <w:tcBorders>
              <w:top w:val="outset" w:sz="6" w:space="0" w:color="auto"/>
              <w:left w:val="outset" w:sz="6" w:space="0" w:color="auto"/>
              <w:bottom w:val="outset" w:sz="6" w:space="0" w:color="auto"/>
              <w:right w:val="single" w:sz="4" w:space="0" w:color="auto"/>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p>
        </w:tc>
        <w:tc>
          <w:tcPr>
            <w:tcW w:w="993" w:type="dxa"/>
            <w:tcBorders>
              <w:top w:val="outset" w:sz="6" w:space="0" w:color="auto"/>
              <w:left w:val="single" w:sz="4" w:space="0" w:color="auto"/>
              <w:bottom w:val="outset" w:sz="6" w:space="0" w:color="auto"/>
              <w:right w:val="single" w:sz="4" w:space="0" w:color="auto"/>
            </w:tcBorders>
          </w:tcPr>
          <w:p w:rsidR="00992AC8" w:rsidRPr="007F6CE3" w:rsidRDefault="00992AC8" w:rsidP="00992AC8">
            <w:pPr>
              <w:pStyle w:val="a6"/>
              <w:rPr>
                <w:rFonts w:ascii="Times New Roman" w:hAnsi="Times New Roman" w:cs="Times New Roman"/>
                <w:lang w:eastAsia="ru-RU"/>
              </w:rPr>
            </w:pPr>
          </w:p>
        </w:tc>
        <w:tc>
          <w:tcPr>
            <w:tcW w:w="992" w:type="dxa"/>
            <w:tcBorders>
              <w:top w:val="outset" w:sz="6" w:space="0" w:color="auto"/>
              <w:left w:val="single" w:sz="4" w:space="0" w:color="auto"/>
              <w:bottom w:val="outset" w:sz="6" w:space="0" w:color="auto"/>
              <w:right w:val="single" w:sz="4" w:space="0" w:color="auto"/>
            </w:tcBorders>
          </w:tcPr>
          <w:p w:rsidR="00992AC8" w:rsidRPr="007F6CE3" w:rsidRDefault="00992AC8" w:rsidP="00992AC8">
            <w:pPr>
              <w:pStyle w:val="a6"/>
              <w:rPr>
                <w:rFonts w:ascii="Times New Roman" w:hAnsi="Times New Roman" w:cs="Times New Roman"/>
                <w:lang w:eastAsia="ru-RU"/>
              </w:rPr>
            </w:pPr>
          </w:p>
        </w:tc>
        <w:tc>
          <w:tcPr>
            <w:tcW w:w="934" w:type="dxa"/>
            <w:tcBorders>
              <w:top w:val="outset" w:sz="6" w:space="0" w:color="auto"/>
              <w:left w:val="single" w:sz="4" w:space="0" w:color="auto"/>
              <w:bottom w:val="outset" w:sz="6" w:space="0" w:color="auto"/>
              <w:right w:val="outset" w:sz="6" w:space="0" w:color="auto"/>
            </w:tcBorders>
          </w:tcPr>
          <w:p w:rsidR="00992AC8" w:rsidRPr="007F6CE3" w:rsidRDefault="00992AC8" w:rsidP="00992AC8">
            <w:pPr>
              <w:pStyle w:val="a6"/>
              <w:rPr>
                <w:rFonts w:ascii="Times New Roman" w:hAnsi="Times New Roman" w:cs="Times New Roman"/>
                <w:lang w:eastAsia="ru-RU"/>
              </w:rPr>
            </w:pPr>
          </w:p>
        </w:tc>
        <w:tc>
          <w:tcPr>
            <w:tcW w:w="1759" w:type="dxa"/>
            <w:tcBorders>
              <w:top w:val="outset" w:sz="6" w:space="0" w:color="auto"/>
              <w:left w:val="outset" w:sz="6" w:space="0" w:color="auto"/>
              <w:bottom w:val="outset" w:sz="6" w:space="0" w:color="auto"/>
              <w:right w:val="nil"/>
            </w:tcBorders>
            <w:tcMar>
              <w:top w:w="251" w:type="dxa"/>
              <w:left w:w="84" w:type="dxa"/>
              <w:bottom w:w="251" w:type="dxa"/>
              <w:right w:w="84" w:type="dxa"/>
            </w:tcMar>
            <w:hideMark/>
          </w:tcPr>
          <w:p w:rsidR="00992AC8" w:rsidRPr="007F6CE3" w:rsidRDefault="00992AC8" w:rsidP="00992AC8">
            <w:pPr>
              <w:pStyle w:val="a6"/>
              <w:rPr>
                <w:rFonts w:ascii="Times New Roman" w:hAnsi="Times New Roman" w:cs="Times New Roman"/>
                <w:lang w:eastAsia="ru-RU"/>
              </w:rPr>
            </w:pPr>
          </w:p>
        </w:tc>
      </w:tr>
    </w:tbl>
    <w:p w:rsidR="00F80945" w:rsidRPr="007F6CE3" w:rsidRDefault="00F80945" w:rsidP="00F80945">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F80945" w:rsidRPr="007F6CE3" w:rsidRDefault="00F80945" w:rsidP="00F80945">
      <w:pPr>
        <w:shd w:val="clear" w:color="auto" w:fill="FFFFFF"/>
        <w:spacing w:after="0" w:line="240" w:lineRule="auto"/>
        <w:jc w:val="center"/>
        <w:textAlignment w:val="baseline"/>
        <w:rPr>
          <w:rFonts w:ascii="Times New Roman" w:eastAsia="Times New Roman" w:hAnsi="Times New Roman" w:cs="Times New Roman"/>
          <w:sz w:val="28"/>
          <w:szCs w:val="28"/>
          <w:lang w:val="uk-UA" w:eastAsia="ru-RU"/>
        </w:rPr>
      </w:pPr>
    </w:p>
    <w:p w:rsidR="00F80945" w:rsidRPr="007F6CE3" w:rsidRDefault="00F80945" w:rsidP="00F8094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b/>
          <w:bCs/>
          <w:sz w:val="28"/>
          <w:szCs w:val="28"/>
          <w:lang w:eastAsia="ru-RU"/>
        </w:rPr>
        <w:t> </w:t>
      </w:r>
    </w:p>
    <w:p w:rsidR="00CA0CF0" w:rsidRPr="007F6CE3" w:rsidRDefault="00CA0CF0"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eastAsia="ru-RU"/>
        </w:rPr>
      </w:pPr>
      <w:proofErr w:type="spellStart"/>
      <w:r w:rsidRPr="007F6CE3">
        <w:rPr>
          <w:rFonts w:ascii="Times New Roman" w:eastAsia="Times New Roman" w:hAnsi="Times New Roman" w:cs="Times New Roman"/>
          <w:b/>
          <w:bCs/>
          <w:sz w:val="28"/>
          <w:szCs w:val="28"/>
          <w:lang w:eastAsia="ru-RU"/>
        </w:rPr>
        <w:t>Розділ</w:t>
      </w:r>
      <w:proofErr w:type="spellEnd"/>
      <w:r w:rsidRPr="007F6CE3">
        <w:rPr>
          <w:rFonts w:ascii="Times New Roman" w:eastAsia="Times New Roman" w:hAnsi="Times New Roman" w:cs="Times New Roman"/>
          <w:b/>
          <w:bCs/>
          <w:sz w:val="28"/>
          <w:szCs w:val="28"/>
          <w:lang w:eastAsia="ru-RU"/>
        </w:rPr>
        <w:t> VII</w:t>
      </w:r>
    </w:p>
    <w:p w:rsidR="00CA0CF0" w:rsidRPr="007F6CE3" w:rsidRDefault="00CA0CF0" w:rsidP="007E329E">
      <w:pPr>
        <w:pStyle w:val="a6"/>
        <w:outlineLvl w:val="0"/>
        <w:rPr>
          <w:rFonts w:ascii="Times New Roman" w:hAnsi="Times New Roman" w:cs="Times New Roman"/>
          <w:b/>
          <w:sz w:val="28"/>
          <w:szCs w:val="28"/>
          <w:lang w:val="uk-UA"/>
        </w:rPr>
      </w:pPr>
      <w:r w:rsidRPr="007F6CE3">
        <w:rPr>
          <w:rFonts w:ascii="Times New Roman" w:eastAsia="Times New Roman" w:hAnsi="Times New Roman" w:cs="Times New Roman"/>
          <w:sz w:val="28"/>
          <w:szCs w:val="28"/>
          <w:lang w:val="uk-UA" w:eastAsia="ru-RU"/>
        </w:rPr>
        <w:t xml:space="preserve">                                          </w:t>
      </w:r>
      <w:r w:rsidRPr="007F6CE3">
        <w:rPr>
          <w:rFonts w:ascii="Times New Roman" w:hAnsi="Times New Roman" w:cs="Times New Roman"/>
          <w:b/>
          <w:sz w:val="28"/>
          <w:szCs w:val="28"/>
          <w:lang w:val="uk-UA"/>
        </w:rPr>
        <w:t xml:space="preserve"> Очікувані результати</w:t>
      </w:r>
    </w:p>
    <w:p w:rsidR="00CA0CF0" w:rsidRPr="007F6CE3" w:rsidRDefault="00CA0CF0" w:rsidP="00CA0CF0">
      <w:pPr>
        <w:pStyle w:val="a6"/>
        <w:rPr>
          <w:rFonts w:ascii="Times New Roman" w:hAnsi="Times New Roman" w:cs="Times New Roman"/>
          <w:sz w:val="28"/>
          <w:szCs w:val="28"/>
          <w:lang w:val="uk-UA"/>
        </w:rPr>
      </w:pPr>
    </w:p>
    <w:p w:rsidR="00CA0CF0" w:rsidRPr="007F6CE3" w:rsidRDefault="00CA0CF0" w:rsidP="00CA0CF0">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Очікувані кількісні та якісні результати від реалізації програми: </w:t>
      </w:r>
      <w:bookmarkStart w:id="0" w:name="_GoBack"/>
      <w:bookmarkEnd w:id="0"/>
    </w:p>
    <w:p w:rsidR="00CA0CF0" w:rsidRPr="007F6CE3" w:rsidRDefault="00CA0CF0" w:rsidP="00CA0CF0">
      <w:pPr>
        <w:pStyle w:val="a6"/>
        <w:rPr>
          <w:rFonts w:ascii="Times New Roman" w:hAnsi="Times New Roman" w:cs="Times New Roman"/>
          <w:sz w:val="28"/>
          <w:szCs w:val="28"/>
          <w:lang w:val="uk-UA"/>
        </w:rPr>
      </w:pPr>
    </w:p>
    <w:p w:rsidR="00CA0CF0" w:rsidRPr="007F6CE3" w:rsidRDefault="00CA0CF0" w:rsidP="007E329E">
      <w:pPr>
        <w:pStyle w:val="a6"/>
        <w:outlineLvl w:val="0"/>
        <w:rPr>
          <w:rFonts w:ascii="Times New Roman" w:hAnsi="Times New Roman" w:cs="Times New Roman"/>
          <w:b/>
          <w:sz w:val="28"/>
          <w:szCs w:val="28"/>
          <w:lang w:val="uk-UA"/>
        </w:rPr>
      </w:pPr>
      <w:r w:rsidRPr="007F6CE3">
        <w:rPr>
          <w:rFonts w:ascii="Times New Roman" w:hAnsi="Times New Roman" w:cs="Times New Roman"/>
          <w:b/>
          <w:sz w:val="28"/>
          <w:szCs w:val="28"/>
          <w:lang w:val="uk-UA"/>
        </w:rPr>
        <w:t xml:space="preserve">Кількісні: </w:t>
      </w:r>
    </w:p>
    <w:p w:rsidR="00CA0CF0" w:rsidRPr="007F6CE3" w:rsidRDefault="00CA0CF0" w:rsidP="00CA0CF0">
      <w:pPr>
        <w:pStyle w:val="a6"/>
        <w:rPr>
          <w:rFonts w:ascii="Times New Roman" w:hAnsi="Times New Roman" w:cs="Times New Roman"/>
          <w:sz w:val="28"/>
          <w:szCs w:val="28"/>
          <w:lang w:val="uk-UA"/>
        </w:rPr>
      </w:pPr>
    </w:p>
    <w:p w:rsidR="00CA0CF0" w:rsidRPr="007F6CE3" w:rsidRDefault="00CA0CF0" w:rsidP="00CA0CF0">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Результатом реалізації програми є: </w:t>
      </w:r>
    </w:p>
    <w:p w:rsidR="00CA0CF0" w:rsidRPr="007F6CE3" w:rsidRDefault="00CA0CF0" w:rsidP="00CA0CF0">
      <w:pPr>
        <w:pStyle w:val="a6"/>
        <w:rPr>
          <w:rFonts w:ascii="Times New Roman" w:hAnsi="Times New Roman" w:cs="Times New Roman"/>
          <w:sz w:val="28"/>
          <w:szCs w:val="28"/>
          <w:lang w:val="uk-UA"/>
        </w:rPr>
      </w:pPr>
    </w:p>
    <w:p w:rsidR="00CA0CF0" w:rsidRPr="007F6CE3" w:rsidRDefault="00CA0CF0" w:rsidP="00CA0CF0">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Організація повного циклу прийому та видачі паспорта громадянина України та для виїзду за кордон з безконтактним електронним носієм або паспорта громадянина України у формі картки через відділ дасть можливість отримання паспорта громадянина України та для виїзду за кордон з безконтактним електронним носієм або паспорта громадянина України у формі картки приблизно 250 громадянам у місяць,надходження коштів до бюджету </w:t>
      </w:r>
      <w:proofErr w:type="spellStart"/>
      <w:r w:rsidRPr="007F6CE3">
        <w:rPr>
          <w:rFonts w:ascii="Times New Roman" w:hAnsi="Times New Roman" w:cs="Times New Roman"/>
          <w:sz w:val="28"/>
          <w:szCs w:val="28"/>
          <w:lang w:val="uk-UA"/>
        </w:rPr>
        <w:t>Лисянської</w:t>
      </w:r>
      <w:proofErr w:type="spellEnd"/>
      <w:r w:rsidRPr="007F6CE3">
        <w:rPr>
          <w:rFonts w:ascii="Times New Roman" w:hAnsi="Times New Roman" w:cs="Times New Roman"/>
          <w:sz w:val="28"/>
          <w:szCs w:val="28"/>
          <w:lang w:val="uk-UA"/>
        </w:rPr>
        <w:t xml:space="preserve"> селищної ради.</w:t>
      </w:r>
    </w:p>
    <w:p w:rsidR="00CA0CF0" w:rsidRPr="007F6CE3" w:rsidRDefault="00CA0CF0" w:rsidP="00CA0CF0">
      <w:pPr>
        <w:pStyle w:val="a6"/>
        <w:rPr>
          <w:rFonts w:ascii="Times New Roman" w:hAnsi="Times New Roman" w:cs="Times New Roman"/>
          <w:sz w:val="28"/>
          <w:szCs w:val="28"/>
          <w:lang w:val="uk-UA"/>
        </w:rPr>
      </w:pPr>
    </w:p>
    <w:p w:rsidR="00CA0CF0" w:rsidRPr="007F6CE3" w:rsidRDefault="00CA0CF0" w:rsidP="007E329E">
      <w:pPr>
        <w:pStyle w:val="a6"/>
        <w:outlineLvl w:val="0"/>
        <w:rPr>
          <w:rFonts w:ascii="Times New Roman" w:hAnsi="Times New Roman" w:cs="Times New Roman"/>
          <w:b/>
          <w:sz w:val="28"/>
          <w:szCs w:val="28"/>
          <w:lang w:val="uk-UA"/>
        </w:rPr>
      </w:pPr>
      <w:r w:rsidRPr="007F6CE3">
        <w:rPr>
          <w:rFonts w:ascii="Times New Roman" w:hAnsi="Times New Roman" w:cs="Times New Roman"/>
          <w:b/>
          <w:sz w:val="28"/>
          <w:szCs w:val="28"/>
          <w:lang w:val="uk-UA"/>
        </w:rPr>
        <w:t>Якісні:</w:t>
      </w:r>
    </w:p>
    <w:p w:rsidR="00CA0CF0" w:rsidRPr="007F6CE3" w:rsidRDefault="00CA0CF0" w:rsidP="00CA0CF0">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Отримання адміністративних послуг через відділ дозволяє спростити життя громадян, навчити цінувати час і людські ресурси. </w:t>
      </w:r>
      <w:proofErr w:type="spellStart"/>
      <w:r w:rsidRPr="007F6CE3">
        <w:rPr>
          <w:rFonts w:ascii="Times New Roman" w:hAnsi="Times New Roman" w:cs="Times New Roman"/>
          <w:sz w:val="28"/>
          <w:szCs w:val="28"/>
        </w:rPr>
        <w:t>Це</w:t>
      </w:r>
      <w:proofErr w:type="spellEnd"/>
      <w:r w:rsidRPr="007F6CE3">
        <w:rPr>
          <w:rFonts w:ascii="Times New Roman" w:hAnsi="Times New Roman" w:cs="Times New Roman"/>
          <w:sz w:val="28"/>
          <w:szCs w:val="28"/>
        </w:rPr>
        <w:t xml:space="preserve"> </w:t>
      </w:r>
      <w:proofErr w:type="spellStart"/>
      <w:r w:rsidRPr="007F6CE3">
        <w:rPr>
          <w:rFonts w:ascii="Times New Roman" w:hAnsi="Times New Roman" w:cs="Times New Roman"/>
          <w:sz w:val="28"/>
          <w:szCs w:val="28"/>
        </w:rPr>
        <w:t>можливість</w:t>
      </w:r>
      <w:proofErr w:type="spellEnd"/>
      <w:r w:rsidRPr="007F6CE3">
        <w:rPr>
          <w:rFonts w:ascii="Times New Roman" w:hAnsi="Times New Roman" w:cs="Times New Roman"/>
          <w:sz w:val="28"/>
          <w:szCs w:val="28"/>
        </w:rPr>
        <w:t xml:space="preserve"> </w:t>
      </w:r>
      <w:proofErr w:type="spellStart"/>
      <w:r w:rsidRPr="007F6CE3">
        <w:rPr>
          <w:rFonts w:ascii="Times New Roman" w:hAnsi="Times New Roman" w:cs="Times New Roman"/>
          <w:sz w:val="28"/>
          <w:szCs w:val="28"/>
        </w:rPr>
        <w:t>отримання</w:t>
      </w:r>
      <w:proofErr w:type="spellEnd"/>
      <w:r w:rsidRPr="007F6CE3">
        <w:rPr>
          <w:rFonts w:ascii="Times New Roman" w:hAnsi="Times New Roman" w:cs="Times New Roman"/>
          <w:sz w:val="28"/>
          <w:szCs w:val="28"/>
        </w:rPr>
        <w:t xml:space="preserve"> </w:t>
      </w:r>
      <w:proofErr w:type="spellStart"/>
      <w:r w:rsidRPr="007F6CE3">
        <w:rPr>
          <w:rFonts w:ascii="Times New Roman" w:hAnsi="Times New Roman" w:cs="Times New Roman"/>
          <w:sz w:val="28"/>
          <w:szCs w:val="28"/>
        </w:rPr>
        <w:t>споживачем</w:t>
      </w:r>
      <w:proofErr w:type="spellEnd"/>
      <w:r w:rsidRPr="007F6CE3">
        <w:rPr>
          <w:rFonts w:ascii="Times New Roman" w:hAnsi="Times New Roman" w:cs="Times New Roman"/>
          <w:sz w:val="28"/>
          <w:szCs w:val="28"/>
        </w:rPr>
        <w:t xml:space="preserve"> </w:t>
      </w:r>
      <w:proofErr w:type="spellStart"/>
      <w:r w:rsidRPr="007F6CE3">
        <w:rPr>
          <w:rFonts w:ascii="Times New Roman" w:hAnsi="Times New Roman" w:cs="Times New Roman"/>
          <w:sz w:val="28"/>
          <w:szCs w:val="28"/>
        </w:rPr>
        <w:t>максимальної</w:t>
      </w:r>
      <w:proofErr w:type="spellEnd"/>
      <w:r w:rsidRPr="007F6CE3">
        <w:rPr>
          <w:rFonts w:ascii="Times New Roman" w:hAnsi="Times New Roman" w:cs="Times New Roman"/>
          <w:sz w:val="28"/>
          <w:szCs w:val="28"/>
        </w:rPr>
        <w:t xml:space="preserve"> </w:t>
      </w:r>
      <w:proofErr w:type="spellStart"/>
      <w:r w:rsidRPr="007F6CE3">
        <w:rPr>
          <w:rFonts w:ascii="Times New Roman" w:hAnsi="Times New Roman" w:cs="Times New Roman"/>
          <w:sz w:val="28"/>
          <w:szCs w:val="28"/>
        </w:rPr>
        <w:t>кількості</w:t>
      </w:r>
      <w:proofErr w:type="spellEnd"/>
      <w:r w:rsidRPr="007F6CE3">
        <w:rPr>
          <w:rFonts w:ascii="Times New Roman" w:hAnsi="Times New Roman" w:cs="Times New Roman"/>
          <w:sz w:val="28"/>
          <w:szCs w:val="28"/>
        </w:rPr>
        <w:t xml:space="preserve"> </w:t>
      </w:r>
      <w:proofErr w:type="spellStart"/>
      <w:r w:rsidRPr="007F6CE3">
        <w:rPr>
          <w:rFonts w:ascii="Times New Roman" w:hAnsi="Times New Roman" w:cs="Times New Roman"/>
          <w:sz w:val="28"/>
          <w:szCs w:val="28"/>
        </w:rPr>
        <w:t>адміністративних</w:t>
      </w:r>
      <w:proofErr w:type="spellEnd"/>
      <w:r w:rsidRPr="007F6CE3">
        <w:rPr>
          <w:rFonts w:ascii="Times New Roman" w:hAnsi="Times New Roman" w:cs="Times New Roman"/>
          <w:sz w:val="28"/>
          <w:szCs w:val="28"/>
        </w:rPr>
        <w:t xml:space="preserve"> </w:t>
      </w:r>
      <w:proofErr w:type="spellStart"/>
      <w:r w:rsidRPr="007F6CE3">
        <w:rPr>
          <w:rFonts w:ascii="Times New Roman" w:hAnsi="Times New Roman" w:cs="Times New Roman"/>
          <w:sz w:val="28"/>
          <w:szCs w:val="28"/>
        </w:rPr>
        <w:t>послуг</w:t>
      </w:r>
      <w:proofErr w:type="spellEnd"/>
      <w:r w:rsidRPr="007F6CE3">
        <w:rPr>
          <w:rFonts w:ascii="Times New Roman" w:hAnsi="Times New Roman" w:cs="Times New Roman"/>
          <w:sz w:val="28"/>
          <w:szCs w:val="28"/>
        </w:rPr>
        <w:t xml:space="preserve"> в одному </w:t>
      </w:r>
      <w:proofErr w:type="spellStart"/>
      <w:r w:rsidRPr="007F6CE3">
        <w:rPr>
          <w:rFonts w:ascii="Times New Roman" w:hAnsi="Times New Roman" w:cs="Times New Roman"/>
          <w:sz w:val="28"/>
          <w:szCs w:val="28"/>
        </w:rPr>
        <w:t>місці</w:t>
      </w:r>
      <w:proofErr w:type="spellEnd"/>
      <w:r w:rsidRPr="007F6CE3">
        <w:rPr>
          <w:rFonts w:ascii="Times New Roman" w:hAnsi="Times New Roman" w:cs="Times New Roman"/>
          <w:sz w:val="28"/>
          <w:szCs w:val="28"/>
        </w:rPr>
        <w:t xml:space="preserve">. </w:t>
      </w:r>
    </w:p>
    <w:p w:rsidR="00CA0CF0" w:rsidRPr="007F6CE3" w:rsidRDefault="00CA0CF0" w:rsidP="00CA0CF0">
      <w:pPr>
        <w:pStyle w:val="a6"/>
        <w:rPr>
          <w:rFonts w:ascii="Times New Roman" w:hAnsi="Times New Roman" w:cs="Times New Roman"/>
          <w:sz w:val="28"/>
          <w:szCs w:val="28"/>
          <w:lang w:val="uk-UA"/>
        </w:rPr>
      </w:pPr>
      <w:r w:rsidRPr="007F6CE3">
        <w:rPr>
          <w:rFonts w:ascii="Times New Roman" w:hAnsi="Times New Roman" w:cs="Times New Roman"/>
          <w:sz w:val="28"/>
          <w:szCs w:val="28"/>
          <w:lang w:val="uk-UA"/>
        </w:rPr>
        <w:t xml:space="preserve">               Перевагами є:</w:t>
      </w:r>
    </w:p>
    <w:p w:rsidR="00CA0CF0" w:rsidRPr="007F6CE3" w:rsidRDefault="00CA0CF0" w:rsidP="00CA0CF0">
      <w:pPr>
        <w:pStyle w:val="a6"/>
        <w:numPr>
          <w:ilvl w:val="0"/>
          <w:numId w:val="10"/>
        </w:numPr>
        <w:rPr>
          <w:rFonts w:ascii="Times New Roman" w:hAnsi="Times New Roman" w:cs="Times New Roman"/>
          <w:sz w:val="28"/>
          <w:szCs w:val="28"/>
          <w:lang w:val="uk-UA"/>
        </w:rPr>
      </w:pPr>
      <w:r w:rsidRPr="007F6CE3">
        <w:rPr>
          <w:rFonts w:ascii="Times New Roman" w:hAnsi="Times New Roman" w:cs="Times New Roman"/>
          <w:sz w:val="28"/>
          <w:szCs w:val="28"/>
          <w:lang w:val="uk-UA"/>
        </w:rPr>
        <w:t>задоволені громадяни;</w:t>
      </w:r>
    </w:p>
    <w:p w:rsidR="00CA0CF0" w:rsidRPr="007F6CE3" w:rsidRDefault="00CA0CF0" w:rsidP="00CA0CF0">
      <w:pPr>
        <w:pStyle w:val="a6"/>
        <w:numPr>
          <w:ilvl w:val="0"/>
          <w:numId w:val="10"/>
        </w:numPr>
        <w:rPr>
          <w:rFonts w:ascii="Times New Roman" w:hAnsi="Times New Roman" w:cs="Times New Roman"/>
          <w:sz w:val="28"/>
          <w:szCs w:val="28"/>
          <w:lang w:val="uk-UA"/>
        </w:rPr>
      </w:pPr>
      <w:r w:rsidRPr="007F6CE3">
        <w:rPr>
          <w:rFonts w:ascii="Times New Roman" w:hAnsi="Times New Roman" w:cs="Times New Roman"/>
          <w:sz w:val="28"/>
          <w:szCs w:val="28"/>
          <w:lang w:val="uk-UA"/>
        </w:rPr>
        <w:t>впорядковані умови для відвідувачів та співробітників;</w:t>
      </w:r>
    </w:p>
    <w:p w:rsidR="00CA0CF0" w:rsidRPr="007F6CE3" w:rsidRDefault="00CA0CF0" w:rsidP="00CA0CF0">
      <w:pPr>
        <w:pStyle w:val="a6"/>
        <w:numPr>
          <w:ilvl w:val="0"/>
          <w:numId w:val="10"/>
        </w:numPr>
        <w:rPr>
          <w:rFonts w:ascii="Times New Roman" w:hAnsi="Times New Roman" w:cs="Times New Roman"/>
          <w:sz w:val="28"/>
          <w:szCs w:val="28"/>
          <w:lang w:val="uk-UA"/>
        </w:rPr>
      </w:pPr>
      <w:r w:rsidRPr="007F6CE3">
        <w:rPr>
          <w:rFonts w:ascii="Times New Roman" w:hAnsi="Times New Roman" w:cs="Times New Roman"/>
          <w:sz w:val="28"/>
          <w:szCs w:val="28"/>
          <w:lang w:val="uk-UA"/>
        </w:rPr>
        <w:t>раціональні процедури прийняття рішень;</w:t>
      </w:r>
    </w:p>
    <w:p w:rsidR="00CA0CF0" w:rsidRPr="007F6CE3" w:rsidRDefault="00CA0CF0" w:rsidP="00CA0CF0">
      <w:pPr>
        <w:pStyle w:val="a6"/>
        <w:numPr>
          <w:ilvl w:val="0"/>
          <w:numId w:val="10"/>
        </w:numPr>
        <w:rPr>
          <w:rFonts w:ascii="Times New Roman" w:hAnsi="Times New Roman" w:cs="Times New Roman"/>
          <w:sz w:val="28"/>
          <w:szCs w:val="28"/>
          <w:lang w:val="uk-UA"/>
        </w:rPr>
      </w:pPr>
      <w:r w:rsidRPr="007F6CE3">
        <w:rPr>
          <w:rFonts w:ascii="Times New Roman" w:hAnsi="Times New Roman" w:cs="Times New Roman"/>
          <w:sz w:val="28"/>
          <w:szCs w:val="28"/>
          <w:lang w:val="uk-UA"/>
        </w:rPr>
        <w:t>мінімізація умов для корупції та зловживань;</w:t>
      </w:r>
    </w:p>
    <w:p w:rsidR="00CA0CF0" w:rsidRPr="007F6CE3" w:rsidRDefault="00CA0CF0" w:rsidP="00CA0CF0">
      <w:pPr>
        <w:pStyle w:val="a6"/>
        <w:numPr>
          <w:ilvl w:val="0"/>
          <w:numId w:val="10"/>
        </w:numPr>
        <w:rPr>
          <w:rFonts w:ascii="Times New Roman" w:hAnsi="Times New Roman" w:cs="Times New Roman"/>
          <w:sz w:val="28"/>
          <w:szCs w:val="28"/>
          <w:lang w:val="uk-UA"/>
        </w:rPr>
      </w:pPr>
      <w:r w:rsidRPr="007F6CE3">
        <w:rPr>
          <w:rFonts w:ascii="Times New Roman" w:hAnsi="Times New Roman" w:cs="Times New Roman"/>
          <w:sz w:val="28"/>
          <w:szCs w:val="28"/>
          <w:lang w:val="uk-UA"/>
        </w:rPr>
        <w:t>покращений інвестиційний клімат;</w:t>
      </w:r>
    </w:p>
    <w:p w:rsidR="00CA0CF0" w:rsidRPr="007F6CE3" w:rsidRDefault="00CA0CF0" w:rsidP="00CA0CF0">
      <w:pPr>
        <w:pStyle w:val="a6"/>
        <w:numPr>
          <w:ilvl w:val="0"/>
          <w:numId w:val="10"/>
        </w:numPr>
        <w:rPr>
          <w:rFonts w:ascii="Times New Roman" w:hAnsi="Times New Roman" w:cs="Times New Roman"/>
          <w:sz w:val="28"/>
          <w:szCs w:val="28"/>
          <w:lang w:val="uk-UA"/>
        </w:rPr>
      </w:pPr>
      <w:r w:rsidRPr="007F6CE3">
        <w:rPr>
          <w:rFonts w:ascii="Times New Roman" w:hAnsi="Times New Roman" w:cs="Times New Roman"/>
          <w:sz w:val="28"/>
          <w:szCs w:val="28"/>
          <w:lang w:val="uk-UA"/>
        </w:rPr>
        <w:t>додаткові робочі місця.</w:t>
      </w:r>
    </w:p>
    <w:p w:rsidR="00CA0CF0" w:rsidRPr="007F6CE3" w:rsidRDefault="00CA0CF0" w:rsidP="00CA0CF0">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p>
    <w:p w:rsidR="00CA0CF0" w:rsidRPr="007F6CE3" w:rsidRDefault="00CA0CF0"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6A6371" w:rsidRPr="007F6CE3" w:rsidRDefault="006A6371"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6A6371" w:rsidRPr="007F6CE3" w:rsidRDefault="006A6371"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6A6371" w:rsidRDefault="006A6371"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BC5493" w:rsidRDefault="00BC5493"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BC5493" w:rsidRDefault="00BC5493"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BC5493" w:rsidRDefault="00BC5493"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BC5493" w:rsidRPr="007F6CE3" w:rsidRDefault="00BC5493"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6A6371" w:rsidRPr="007F6CE3" w:rsidRDefault="006A6371"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
    <w:p w:rsidR="00095EAB" w:rsidRPr="007F6CE3" w:rsidRDefault="00095EAB" w:rsidP="007E329E">
      <w:pPr>
        <w:shd w:val="clear" w:color="auto" w:fill="FFFFFF"/>
        <w:spacing w:after="0" w:line="240" w:lineRule="auto"/>
        <w:jc w:val="center"/>
        <w:textAlignment w:val="baseline"/>
        <w:outlineLvl w:val="0"/>
        <w:rPr>
          <w:rFonts w:ascii="Times New Roman" w:eastAsia="Times New Roman" w:hAnsi="Times New Roman" w:cs="Times New Roman"/>
          <w:b/>
          <w:bCs/>
          <w:sz w:val="28"/>
          <w:szCs w:val="28"/>
          <w:lang w:val="uk-UA" w:eastAsia="ru-RU"/>
        </w:rPr>
      </w:pPr>
      <w:proofErr w:type="spellStart"/>
      <w:r w:rsidRPr="007F6CE3">
        <w:rPr>
          <w:rFonts w:ascii="Times New Roman" w:eastAsia="Times New Roman" w:hAnsi="Times New Roman" w:cs="Times New Roman"/>
          <w:b/>
          <w:bCs/>
          <w:sz w:val="28"/>
          <w:szCs w:val="28"/>
          <w:lang w:eastAsia="ru-RU"/>
        </w:rPr>
        <w:lastRenderedPageBreak/>
        <w:t>Розділ</w:t>
      </w:r>
      <w:proofErr w:type="spellEnd"/>
      <w:r w:rsidRPr="007F6CE3">
        <w:rPr>
          <w:rFonts w:ascii="Times New Roman" w:eastAsia="Times New Roman" w:hAnsi="Times New Roman" w:cs="Times New Roman"/>
          <w:b/>
          <w:bCs/>
          <w:sz w:val="28"/>
          <w:szCs w:val="28"/>
          <w:lang w:eastAsia="ru-RU"/>
        </w:rPr>
        <w:t> VII</w:t>
      </w:r>
      <w:r w:rsidR="00CA0CF0" w:rsidRPr="007F6CE3">
        <w:rPr>
          <w:rFonts w:ascii="Times New Roman" w:eastAsia="Times New Roman" w:hAnsi="Times New Roman" w:cs="Times New Roman"/>
          <w:b/>
          <w:bCs/>
          <w:sz w:val="28"/>
          <w:szCs w:val="28"/>
          <w:lang w:val="uk-UA" w:eastAsia="ru-RU"/>
        </w:rPr>
        <w:t>І</w:t>
      </w:r>
    </w:p>
    <w:p w:rsidR="00095EAB" w:rsidRPr="007F6CE3" w:rsidRDefault="00CA0CF0" w:rsidP="007E329E">
      <w:pPr>
        <w:shd w:val="clear" w:color="auto" w:fill="FFFFFF"/>
        <w:spacing w:after="0" w:line="240" w:lineRule="auto"/>
        <w:textAlignment w:val="baseline"/>
        <w:outlineLvl w:val="0"/>
        <w:rPr>
          <w:rFonts w:ascii="Times New Roman" w:eastAsia="Times New Roman" w:hAnsi="Times New Roman" w:cs="Times New Roman"/>
          <w:b/>
          <w:bCs/>
          <w:sz w:val="28"/>
          <w:szCs w:val="28"/>
          <w:lang w:eastAsia="ru-RU"/>
        </w:rPr>
      </w:pPr>
      <w:r w:rsidRPr="007F6CE3">
        <w:rPr>
          <w:rFonts w:ascii="Times New Roman" w:eastAsia="Times New Roman" w:hAnsi="Times New Roman" w:cs="Times New Roman"/>
          <w:sz w:val="28"/>
          <w:szCs w:val="28"/>
          <w:lang w:val="uk-UA" w:eastAsia="ru-RU"/>
        </w:rPr>
        <w:t xml:space="preserve">                 </w:t>
      </w:r>
      <w:r w:rsidR="00095EAB" w:rsidRPr="007F6CE3">
        <w:rPr>
          <w:rFonts w:ascii="Times New Roman" w:eastAsia="Times New Roman" w:hAnsi="Times New Roman" w:cs="Times New Roman"/>
          <w:b/>
          <w:bCs/>
          <w:sz w:val="28"/>
          <w:szCs w:val="28"/>
          <w:lang w:eastAsia="ru-RU"/>
        </w:rPr>
        <w:t xml:space="preserve"> </w:t>
      </w:r>
      <w:proofErr w:type="spellStart"/>
      <w:r w:rsidR="00095EAB" w:rsidRPr="007F6CE3">
        <w:rPr>
          <w:rFonts w:ascii="Times New Roman" w:eastAsia="Times New Roman" w:hAnsi="Times New Roman" w:cs="Times New Roman"/>
          <w:b/>
          <w:bCs/>
          <w:sz w:val="28"/>
          <w:szCs w:val="28"/>
          <w:lang w:eastAsia="ru-RU"/>
        </w:rPr>
        <w:t>Координація</w:t>
      </w:r>
      <w:proofErr w:type="spellEnd"/>
      <w:r w:rsidR="00095EAB" w:rsidRPr="007F6CE3">
        <w:rPr>
          <w:rFonts w:ascii="Times New Roman" w:eastAsia="Times New Roman" w:hAnsi="Times New Roman" w:cs="Times New Roman"/>
          <w:b/>
          <w:bCs/>
          <w:sz w:val="28"/>
          <w:szCs w:val="28"/>
          <w:lang w:eastAsia="ru-RU"/>
        </w:rPr>
        <w:t xml:space="preserve"> та контроль за </w:t>
      </w:r>
      <w:proofErr w:type="spellStart"/>
      <w:r w:rsidR="00095EAB" w:rsidRPr="007F6CE3">
        <w:rPr>
          <w:rFonts w:ascii="Times New Roman" w:eastAsia="Times New Roman" w:hAnsi="Times New Roman" w:cs="Times New Roman"/>
          <w:b/>
          <w:bCs/>
          <w:sz w:val="28"/>
          <w:szCs w:val="28"/>
          <w:lang w:eastAsia="ru-RU"/>
        </w:rPr>
        <w:t>виконанням</w:t>
      </w:r>
      <w:proofErr w:type="spellEnd"/>
      <w:r w:rsidR="00095EAB" w:rsidRPr="007F6CE3">
        <w:rPr>
          <w:rFonts w:ascii="Times New Roman" w:eastAsia="Times New Roman" w:hAnsi="Times New Roman" w:cs="Times New Roman"/>
          <w:b/>
          <w:bCs/>
          <w:sz w:val="28"/>
          <w:szCs w:val="28"/>
          <w:lang w:eastAsia="ru-RU"/>
        </w:rPr>
        <w:t xml:space="preserve"> </w:t>
      </w:r>
      <w:proofErr w:type="spellStart"/>
      <w:r w:rsidR="00095EAB" w:rsidRPr="007F6CE3">
        <w:rPr>
          <w:rFonts w:ascii="Times New Roman" w:eastAsia="Times New Roman" w:hAnsi="Times New Roman" w:cs="Times New Roman"/>
          <w:b/>
          <w:bCs/>
          <w:sz w:val="28"/>
          <w:szCs w:val="28"/>
          <w:lang w:eastAsia="ru-RU"/>
        </w:rPr>
        <w:t>програми</w:t>
      </w:r>
      <w:proofErr w:type="spellEnd"/>
    </w:p>
    <w:p w:rsidR="00DD43E2" w:rsidRPr="007F6CE3" w:rsidRDefault="00DD43E2" w:rsidP="00095EA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95EAB" w:rsidRPr="007F6CE3" w:rsidRDefault="009A4393" w:rsidP="00DD43E2">
      <w:pPr>
        <w:shd w:val="clear" w:color="auto" w:fill="FFFFFF"/>
        <w:spacing w:after="251" w:line="240" w:lineRule="auto"/>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val="uk-UA" w:eastAsia="ru-RU"/>
        </w:rPr>
        <w:t xml:space="preserve">          </w:t>
      </w:r>
      <w:proofErr w:type="spellStart"/>
      <w:r w:rsidR="00095EAB" w:rsidRPr="007F6CE3">
        <w:rPr>
          <w:rFonts w:ascii="Times New Roman" w:eastAsia="Times New Roman" w:hAnsi="Times New Roman" w:cs="Times New Roman"/>
          <w:sz w:val="28"/>
          <w:szCs w:val="28"/>
          <w:lang w:eastAsia="ru-RU"/>
        </w:rPr>
        <w:t>Підготовка</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аналізу</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виконання</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покладається</w:t>
      </w:r>
      <w:proofErr w:type="spellEnd"/>
      <w:r w:rsidR="00095EAB" w:rsidRPr="007F6CE3">
        <w:rPr>
          <w:rFonts w:ascii="Times New Roman" w:eastAsia="Times New Roman" w:hAnsi="Times New Roman" w:cs="Times New Roman"/>
          <w:sz w:val="28"/>
          <w:szCs w:val="28"/>
          <w:lang w:eastAsia="ru-RU"/>
        </w:rPr>
        <w:t xml:space="preserve"> на </w:t>
      </w:r>
      <w:proofErr w:type="spellStart"/>
      <w:r w:rsidR="00095EAB" w:rsidRPr="007F6CE3">
        <w:rPr>
          <w:rFonts w:ascii="Times New Roman" w:eastAsia="Times New Roman" w:hAnsi="Times New Roman" w:cs="Times New Roman"/>
          <w:sz w:val="28"/>
          <w:szCs w:val="28"/>
          <w:lang w:eastAsia="ru-RU"/>
        </w:rPr>
        <w:t>виконавців</w:t>
      </w:r>
      <w:proofErr w:type="spellEnd"/>
      <w:r w:rsidR="00095EAB" w:rsidRPr="007F6CE3">
        <w:rPr>
          <w:rFonts w:ascii="Times New Roman" w:eastAsia="Times New Roman" w:hAnsi="Times New Roman" w:cs="Times New Roman"/>
          <w:sz w:val="28"/>
          <w:szCs w:val="28"/>
          <w:lang w:eastAsia="ru-RU"/>
        </w:rPr>
        <w:t xml:space="preserve"> по </w:t>
      </w:r>
      <w:proofErr w:type="spellStart"/>
      <w:r w:rsidR="00095EAB" w:rsidRPr="007F6CE3">
        <w:rPr>
          <w:rFonts w:ascii="Times New Roman" w:eastAsia="Times New Roman" w:hAnsi="Times New Roman" w:cs="Times New Roman"/>
          <w:sz w:val="28"/>
          <w:szCs w:val="28"/>
          <w:lang w:eastAsia="ru-RU"/>
        </w:rPr>
        <w:t>напрямкам</w:t>
      </w:r>
      <w:proofErr w:type="spellEnd"/>
      <w:r w:rsidR="00095EAB" w:rsidRPr="007F6CE3">
        <w:rPr>
          <w:rFonts w:ascii="Times New Roman" w:eastAsia="Times New Roman" w:hAnsi="Times New Roman" w:cs="Times New Roman"/>
          <w:sz w:val="28"/>
          <w:szCs w:val="28"/>
          <w:lang w:eastAsia="ru-RU"/>
        </w:rPr>
        <w:t xml:space="preserve"> та </w:t>
      </w:r>
      <w:proofErr w:type="spellStart"/>
      <w:r w:rsidR="00095EAB" w:rsidRPr="007F6CE3">
        <w:rPr>
          <w:rFonts w:ascii="Times New Roman" w:eastAsia="Times New Roman" w:hAnsi="Times New Roman" w:cs="Times New Roman"/>
          <w:sz w:val="28"/>
          <w:szCs w:val="28"/>
          <w:lang w:eastAsia="ru-RU"/>
        </w:rPr>
        <w:t>завданням</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які</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готують</w:t>
      </w:r>
      <w:proofErr w:type="spellEnd"/>
      <w:r w:rsidR="00095EAB" w:rsidRPr="007F6CE3">
        <w:rPr>
          <w:rFonts w:ascii="Times New Roman" w:eastAsia="Times New Roman" w:hAnsi="Times New Roman" w:cs="Times New Roman"/>
          <w:sz w:val="28"/>
          <w:szCs w:val="28"/>
          <w:lang w:eastAsia="ru-RU"/>
        </w:rPr>
        <w:t xml:space="preserve"> і </w:t>
      </w:r>
      <w:proofErr w:type="spellStart"/>
      <w:r w:rsidR="00095EAB" w:rsidRPr="007F6CE3">
        <w:rPr>
          <w:rFonts w:ascii="Times New Roman" w:eastAsia="Times New Roman" w:hAnsi="Times New Roman" w:cs="Times New Roman"/>
          <w:sz w:val="28"/>
          <w:szCs w:val="28"/>
          <w:lang w:eastAsia="ru-RU"/>
        </w:rPr>
        <w:t>подають</w:t>
      </w:r>
      <w:proofErr w:type="spellEnd"/>
      <w:r w:rsidR="00095EAB" w:rsidRPr="007F6CE3">
        <w:rPr>
          <w:rFonts w:ascii="Times New Roman" w:eastAsia="Times New Roman" w:hAnsi="Times New Roman" w:cs="Times New Roman"/>
          <w:sz w:val="28"/>
          <w:szCs w:val="28"/>
          <w:lang w:eastAsia="ru-RU"/>
        </w:rPr>
        <w:t xml:space="preserve"> до </w:t>
      </w:r>
      <w:proofErr w:type="spellStart"/>
      <w:r w:rsidRPr="007F6CE3">
        <w:rPr>
          <w:rFonts w:ascii="Times New Roman" w:eastAsia="Times New Roman" w:hAnsi="Times New Roman" w:cs="Times New Roman"/>
          <w:sz w:val="28"/>
          <w:szCs w:val="28"/>
          <w:lang w:val="uk-UA" w:eastAsia="ru-RU"/>
        </w:rPr>
        <w:t>селищн</w:t>
      </w:r>
      <w:r w:rsidR="00095EAB" w:rsidRPr="007F6CE3">
        <w:rPr>
          <w:rFonts w:ascii="Times New Roman" w:eastAsia="Times New Roman" w:hAnsi="Times New Roman" w:cs="Times New Roman"/>
          <w:sz w:val="28"/>
          <w:szCs w:val="28"/>
          <w:lang w:eastAsia="ru-RU"/>
        </w:rPr>
        <w:t>ої</w:t>
      </w:r>
      <w:proofErr w:type="spellEnd"/>
      <w:r w:rsidR="00095EAB" w:rsidRPr="007F6CE3">
        <w:rPr>
          <w:rFonts w:ascii="Times New Roman" w:eastAsia="Times New Roman" w:hAnsi="Times New Roman" w:cs="Times New Roman"/>
          <w:sz w:val="28"/>
          <w:szCs w:val="28"/>
          <w:lang w:eastAsia="ru-RU"/>
        </w:rPr>
        <w:t xml:space="preserve"> ради </w:t>
      </w:r>
      <w:proofErr w:type="spellStart"/>
      <w:r w:rsidR="00095EAB" w:rsidRPr="007F6CE3">
        <w:rPr>
          <w:rFonts w:ascii="Times New Roman" w:eastAsia="Times New Roman" w:hAnsi="Times New Roman" w:cs="Times New Roman"/>
          <w:sz w:val="28"/>
          <w:szCs w:val="28"/>
          <w:lang w:eastAsia="ru-RU"/>
        </w:rPr>
        <w:t>окремо</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узагальнену</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інформацію</w:t>
      </w:r>
      <w:proofErr w:type="spellEnd"/>
      <w:r w:rsidR="00095EAB" w:rsidRPr="007F6CE3">
        <w:rPr>
          <w:rFonts w:ascii="Times New Roman" w:eastAsia="Times New Roman" w:hAnsi="Times New Roman" w:cs="Times New Roman"/>
          <w:sz w:val="28"/>
          <w:szCs w:val="28"/>
          <w:lang w:eastAsia="ru-RU"/>
        </w:rPr>
        <w:t xml:space="preserve"> про стан </w:t>
      </w:r>
      <w:proofErr w:type="spellStart"/>
      <w:r w:rsidR="00095EAB" w:rsidRPr="007F6CE3">
        <w:rPr>
          <w:rFonts w:ascii="Times New Roman" w:eastAsia="Times New Roman" w:hAnsi="Times New Roman" w:cs="Times New Roman"/>
          <w:sz w:val="28"/>
          <w:szCs w:val="28"/>
          <w:lang w:eastAsia="ru-RU"/>
        </w:rPr>
        <w:t>виконання</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r w:rsidR="00095EAB" w:rsidRPr="007F6CE3">
        <w:rPr>
          <w:rFonts w:ascii="Times New Roman" w:eastAsia="Times New Roman" w:hAnsi="Times New Roman" w:cs="Times New Roman"/>
          <w:sz w:val="28"/>
          <w:szCs w:val="28"/>
          <w:lang w:eastAsia="ru-RU"/>
        </w:rPr>
        <w:t xml:space="preserve"> та </w:t>
      </w:r>
      <w:proofErr w:type="spellStart"/>
      <w:r w:rsidR="00095EAB" w:rsidRPr="007F6CE3">
        <w:rPr>
          <w:rFonts w:ascii="Times New Roman" w:eastAsia="Times New Roman" w:hAnsi="Times New Roman" w:cs="Times New Roman"/>
          <w:sz w:val="28"/>
          <w:szCs w:val="28"/>
          <w:lang w:eastAsia="ru-RU"/>
        </w:rPr>
        <w:t>пояснювальну</w:t>
      </w:r>
      <w:proofErr w:type="spellEnd"/>
      <w:r w:rsidR="00095EAB" w:rsidRPr="007F6CE3">
        <w:rPr>
          <w:rFonts w:ascii="Times New Roman" w:eastAsia="Times New Roman" w:hAnsi="Times New Roman" w:cs="Times New Roman"/>
          <w:sz w:val="28"/>
          <w:szCs w:val="28"/>
          <w:lang w:eastAsia="ru-RU"/>
        </w:rPr>
        <w:t xml:space="preserve"> записку </w:t>
      </w:r>
      <w:proofErr w:type="gramStart"/>
      <w:r w:rsidR="00095EAB" w:rsidRPr="007F6CE3">
        <w:rPr>
          <w:rFonts w:ascii="Times New Roman" w:eastAsia="Times New Roman" w:hAnsi="Times New Roman" w:cs="Times New Roman"/>
          <w:sz w:val="28"/>
          <w:szCs w:val="28"/>
          <w:lang w:eastAsia="ru-RU"/>
        </w:rPr>
        <w:t>про роботу</w:t>
      </w:r>
      <w:proofErr w:type="gram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щодо</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її</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виконання</w:t>
      </w:r>
      <w:proofErr w:type="spellEnd"/>
      <w:r w:rsidR="00095EAB" w:rsidRPr="007F6CE3">
        <w:rPr>
          <w:rFonts w:ascii="Times New Roman" w:eastAsia="Times New Roman" w:hAnsi="Times New Roman" w:cs="Times New Roman"/>
          <w:sz w:val="28"/>
          <w:szCs w:val="28"/>
          <w:lang w:eastAsia="ru-RU"/>
        </w:rPr>
        <w:t xml:space="preserve">, у </w:t>
      </w:r>
      <w:proofErr w:type="spellStart"/>
      <w:r w:rsidR="00095EAB" w:rsidRPr="007F6CE3">
        <w:rPr>
          <w:rFonts w:ascii="Times New Roman" w:eastAsia="Times New Roman" w:hAnsi="Times New Roman" w:cs="Times New Roman"/>
          <w:sz w:val="28"/>
          <w:szCs w:val="28"/>
          <w:lang w:eastAsia="ru-RU"/>
        </w:rPr>
        <w:t>разі</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невиконання</w:t>
      </w:r>
      <w:proofErr w:type="spellEnd"/>
      <w:r w:rsidR="00095EAB" w:rsidRPr="007F6CE3">
        <w:rPr>
          <w:rFonts w:ascii="Times New Roman" w:eastAsia="Times New Roman" w:hAnsi="Times New Roman" w:cs="Times New Roman"/>
          <w:sz w:val="28"/>
          <w:szCs w:val="28"/>
          <w:lang w:eastAsia="ru-RU"/>
        </w:rPr>
        <w:t xml:space="preserve"> – </w:t>
      </w:r>
      <w:proofErr w:type="spellStart"/>
      <w:r w:rsidR="00095EAB" w:rsidRPr="007F6CE3">
        <w:rPr>
          <w:rFonts w:ascii="Times New Roman" w:eastAsia="Times New Roman" w:hAnsi="Times New Roman" w:cs="Times New Roman"/>
          <w:sz w:val="28"/>
          <w:szCs w:val="28"/>
          <w:lang w:eastAsia="ru-RU"/>
        </w:rPr>
        <w:t>обґрунтування</w:t>
      </w:r>
      <w:proofErr w:type="spellEnd"/>
      <w:r w:rsidR="00095EAB" w:rsidRPr="007F6CE3">
        <w:rPr>
          <w:rFonts w:ascii="Times New Roman" w:eastAsia="Times New Roman" w:hAnsi="Times New Roman" w:cs="Times New Roman"/>
          <w:sz w:val="28"/>
          <w:szCs w:val="28"/>
          <w:lang w:eastAsia="ru-RU"/>
        </w:rPr>
        <w:t xml:space="preserve"> причини. </w:t>
      </w:r>
      <w:proofErr w:type="spellStart"/>
      <w:r w:rsidR="00095EAB" w:rsidRPr="007F6CE3">
        <w:rPr>
          <w:rFonts w:ascii="Times New Roman" w:eastAsia="Times New Roman" w:hAnsi="Times New Roman" w:cs="Times New Roman"/>
          <w:sz w:val="28"/>
          <w:szCs w:val="28"/>
          <w:lang w:eastAsia="ru-RU"/>
        </w:rPr>
        <w:t>Після</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закінчення</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установленого</w:t>
      </w:r>
      <w:proofErr w:type="spellEnd"/>
      <w:r w:rsidR="00095EAB" w:rsidRPr="007F6CE3">
        <w:rPr>
          <w:rFonts w:ascii="Times New Roman" w:eastAsia="Times New Roman" w:hAnsi="Times New Roman" w:cs="Times New Roman"/>
          <w:sz w:val="28"/>
          <w:szCs w:val="28"/>
          <w:lang w:eastAsia="ru-RU"/>
        </w:rPr>
        <w:t xml:space="preserve"> строку </w:t>
      </w:r>
      <w:proofErr w:type="spellStart"/>
      <w:r w:rsidR="00095EAB" w:rsidRPr="007F6CE3">
        <w:rPr>
          <w:rFonts w:ascii="Times New Roman" w:eastAsia="Times New Roman" w:hAnsi="Times New Roman" w:cs="Times New Roman"/>
          <w:sz w:val="28"/>
          <w:szCs w:val="28"/>
          <w:lang w:eastAsia="ru-RU"/>
        </w:rPr>
        <w:t>виконання</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r w:rsidR="00095EAB" w:rsidRPr="007F6CE3">
        <w:rPr>
          <w:rFonts w:ascii="Times New Roman" w:eastAsia="Times New Roman" w:hAnsi="Times New Roman" w:cs="Times New Roman"/>
          <w:sz w:val="28"/>
          <w:szCs w:val="28"/>
          <w:lang w:eastAsia="ru-RU"/>
        </w:rPr>
        <w:t xml:space="preserve"> не </w:t>
      </w:r>
      <w:proofErr w:type="spellStart"/>
      <w:r w:rsidR="00095EAB" w:rsidRPr="007F6CE3">
        <w:rPr>
          <w:rFonts w:ascii="Times New Roman" w:eastAsia="Times New Roman" w:hAnsi="Times New Roman" w:cs="Times New Roman"/>
          <w:sz w:val="28"/>
          <w:szCs w:val="28"/>
          <w:lang w:eastAsia="ru-RU"/>
        </w:rPr>
        <w:t>пізніше</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ніж</w:t>
      </w:r>
      <w:proofErr w:type="spellEnd"/>
      <w:r w:rsidR="00095EAB" w:rsidRPr="007F6CE3">
        <w:rPr>
          <w:rFonts w:ascii="Times New Roman" w:eastAsia="Times New Roman" w:hAnsi="Times New Roman" w:cs="Times New Roman"/>
          <w:sz w:val="28"/>
          <w:szCs w:val="28"/>
          <w:lang w:eastAsia="ru-RU"/>
        </w:rPr>
        <w:t xml:space="preserve"> у </w:t>
      </w:r>
      <w:proofErr w:type="spellStart"/>
      <w:r w:rsidR="00095EAB" w:rsidRPr="007F6CE3">
        <w:rPr>
          <w:rFonts w:ascii="Times New Roman" w:eastAsia="Times New Roman" w:hAnsi="Times New Roman" w:cs="Times New Roman"/>
          <w:sz w:val="28"/>
          <w:szCs w:val="28"/>
          <w:lang w:eastAsia="ru-RU"/>
        </w:rPr>
        <w:t>місячний</w:t>
      </w:r>
      <w:proofErr w:type="spellEnd"/>
      <w:r w:rsidR="00095EAB" w:rsidRPr="007F6CE3">
        <w:rPr>
          <w:rFonts w:ascii="Times New Roman" w:eastAsia="Times New Roman" w:hAnsi="Times New Roman" w:cs="Times New Roman"/>
          <w:sz w:val="28"/>
          <w:szCs w:val="28"/>
          <w:lang w:eastAsia="ru-RU"/>
        </w:rPr>
        <w:t xml:space="preserve"> строк </w:t>
      </w:r>
      <w:proofErr w:type="spellStart"/>
      <w:r w:rsidR="00095EAB" w:rsidRPr="007F6CE3">
        <w:rPr>
          <w:rFonts w:ascii="Times New Roman" w:eastAsia="Times New Roman" w:hAnsi="Times New Roman" w:cs="Times New Roman"/>
          <w:sz w:val="28"/>
          <w:szCs w:val="28"/>
          <w:lang w:eastAsia="ru-RU"/>
        </w:rPr>
        <w:t>виконавці</w:t>
      </w:r>
      <w:proofErr w:type="spellEnd"/>
      <w:r w:rsidR="00095EAB" w:rsidRPr="007F6CE3">
        <w:rPr>
          <w:rFonts w:ascii="Times New Roman" w:eastAsia="Times New Roman" w:hAnsi="Times New Roman" w:cs="Times New Roman"/>
          <w:sz w:val="28"/>
          <w:szCs w:val="28"/>
          <w:lang w:eastAsia="ru-RU"/>
        </w:rPr>
        <w:t xml:space="preserve"> по </w:t>
      </w:r>
      <w:proofErr w:type="spellStart"/>
      <w:r w:rsidR="00095EAB" w:rsidRPr="007F6CE3">
        <w:rPr>
          <w:rFonts w:ascii="Times New Roman" w:eastAsia="Times New Roman" w:hAnsi="Times New Roman" w:cs="Times New Roman"/>
          <w:sz w:val="28"/>
          <w:szCs w:val="28"/>
          <w:lang w:eastAsia="ru-RU"/>
        </w:rPr>
        <w:t>напрямкам</w:t>
      </w:r>
      <w:proofErr w:type="spellEnd"/>
      <w:r w:rsidR="00095EAB" w:rsidRPr="007F6CE3">
        <w:rPr>
          <w:rFonts w:ascii="Times New Roman" w:eastAsia="Times New Roman" w:hAnsi="Times New Roman" w:cs="Times New Roman"/>
          <w:sz w:val="28"/>
          <w:szCs w:val="28"/>
          <w:lang w:eastAsia="ru-RU"/>
        </w:rPr>
        <w:t xml:space="preserve"> та </w:t>
      </w:r>
      <w:proofErr w:type="spellStart"/>
      <w:r w:rsidR="00095EAB" w:rsidRPr="007F6CE3">
        <w:rPr>
          <w:rFonts w:ascii="Times New Roman" w:eastAsia="Times New Roman" w:hAnsi="Times New Roman" w:cs="Times New Roman"/>
          <w:sz w:val="28"/>
          <w:szCs w:val="28"/>
          <w:lang w:eastAsia="ru-RU"/>
        </w:rPr>
        <w:t>завданням</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складають</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підсумковий</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звіт</w:t>
      </w:r>
      <w:proofErr w:type="spellEnd"/>
      <w:r w:rsidR="00095EAB" w:rsidRPr="007F6CE3">
        <w:rPr>
          <w:rFonts w:ascii="Times New Roman" w:eastAsia="Times New Roman" w:hAnsi="Times New Roman" w:cs="Times New Roman"/>
          <w:sz w:val="28"/>
          <w:szCs w:val="28"/>
          <w:lang w:eastAsia="ru-RU"/>
        </w:rPr>
        <w:t xml:space="preserve"> про </w:t>
      </w:r>
      <w:proofErr w:type="spellStart"/>
      <w:r w:rsidR="00095EAB" w:rsidRPr="007F6CE3">
        <w:rPr>
          <w:rFonts w:ascii="Times New Roman" w:eastAsia="Times New Roman" w:hAnsi="Times New Roman" w:cs="Times New Roman"/>
          <w:sz w:val="28"/>
          <w:szCs w:val="28"/>
          <w:lang w:eastAsia="ru-RU"/>
        </w:rPr>
        <w:t>результати</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її</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виконання</w:t>
      </w:r>
      <w:proofErr w:type="spellEnd"/>
      <w:r w:rsidR="00095EAB" w:rsidRPr="007F6CE3">
        <w:rPr>
          <w:rFonts w:ascii="Times New Roman" w:eastAsia="Times New Roman" w:hAnsi="Times New Roman" w:cs="Times New Roman"/>
          <w:sz w:val="28"/>
          <w:szCs w:val="28"/>
          <w:lang w:eastAsia="ru-RU"/>
        </w:rPr>
        <w:t xml:space="preserve"> та </w:t>
      </w:r>
      <w:proofErr w:type="spellStart"/>
      <w:r w:rsidR="00095EAB" w:rsidRPr="007F6CE3">
        <w:rPr>
          <w:rFonts w:ascii="Times New Roman" w:eastAsia="Times New Roman" w:hAnsi="Times New Roman" w:cs="Times New Roman"/>
          <w:sz w:val="28"/>
          <w:szCs w:val="28"/>
          <w:lang w:eastAsia="ru-RU"/>
        </w:rPr>
        <w:t>п</w:t>
      </w:r>
      <w:r w:rsidR="00DD43E2" w:rsidRPr="007F6CE3">
        <w:rPr>
          <w:rFonts w:ascii="Times New Roman" w:eastAsia="Times New Roman" w:hAnsi="Times New Roman" w:cs="Times New Roman"/>
          <w:sz w:val="28"/>
          <w:szCs w:val="28"/>
          <w:lang w:eastAsia="ru-RU"/>
        </w:rPr>
        <w:t>одають</w:t>
      </w:r>
      <w:proofErr w:type="spellEnd"/>
      <w:r w:rsidR="00DD43E2" w:rsidRPr="007F6CE3">
        <w:rPr>
          <w:rFonts w:ascii="Times New Roman" w:eastAsia="Times New Roman" w:hAnsi="Times New Roman" w:cs="Times New Roman"/>
          <w:sz w:val="28"/>
          <w:szCs w:val="28"/>
          <w:lang w:eastAsia="ru-RU"/>
        </w:rPr>
        <w:t xml:space="preserve"> </w:t>
      </w:r>
      <w:proofErr w:type="spellStart"/>
      <w:r w:rsidR="00DD43E2" w:rsidRPr="007F6CE3">
        <w:rPr>
          <w:rFonts w:ascii="Times New Roman" w:eastAsia="Times New Roman" w:hAnsi="Times New Roman" w:cs="Times New Roman"/>
          <w:sz w:val="28"/>
          <w:szCs w:val="28"/>
          <w:lang w:eastAsia="ru-RU"/>
        </w:rPr>
        <w:t>його</w:t>
      </w:r>
      <w:proofErr w:type="spellEnd"/>
      <w:r w:rsidR="00DD43E2" w:rsidRPr="007F6CE3">
        <w:rPr>
          <w:rFonts w:ascii="Times New Roman" w:eastAsia="Times New Roman" w:hAnsi="Times New Roman" w:cs="Times New Roman"/>
          <w:sz w:val="28"/>
          <w:szCs w:val="28"/>
          <w:lang w:eastAsia="ru-RU"/>
        </w:rPr>
        <w:t xml:space="preserve"> на </w:t>
      </w:r>
      <w:proofErr w:type="spellStart"/>
      <w:r w:rsidR="00DD43E2" w:rsidRPr="007F6CE3">
        <w:rPr>
          <w:rFonts w:ascii="Times New Roman" w:eastAsia="Times New Roman" w:hAnsi="Times New Roman" w:cs="Times New Roman"/>
          <w:sz w:val="28"/>
          <w:szCs w:val="28"/>
          <w:lang w:eastAsia="ru-RU"/>
        </w:rPr>
        <w:t>розгляд</w:t>
      </w:r>
      <w:proofErr w:type="spellEnd"/>
      <w:r w:rsidR="00DD43E2" w:rsidRPr="007F6CE3">
        <w:rPr>
          <w:rFonts w:ascii="Times New Roman" w:eastAsia="Times New Roman" w:hAnsi="Times New Roman" w:cs="Times New Roman"/>
          <w:sz w:val="28"/>
          <w:szCs w:val="28"/>
          <w:lang w:eastAsia="ru-RU"/>
        </w:rPr>
        <w:t xml:space="preserve"> </w:t>
      </w:r>
      <w:proofErr w:type="spellStart"/>
      <w:r w:rsidR="00DD43E2" w:rsidRPr="007F6CE3">
        <w:rPr>
          <w:rFonts w:ascii="Times New Roman" w:eastAsia="Times New Roman" w:hAnsi="Times New Roman" w:cs="Times New Roman"/>
          <w:sz w:val="28"/>
          <w:szCs w:val="28"/>
          <w:lang w:val="uk-UA" w:eastAsia="ru-RU"/>
        </w:rPr>
        <w:t>Лися</w:t>
      </w:r>
      <w:r w:rsidR="00DD43E2" w:rsidRPr="007F6CE3">
        <w:rPr>
          <w:rFonts w:ascii="Times New Roman" w:eastAsia="Times New Roman" w:hAnsi="Times New Roman" w:cs="Times New Roman"/>
          <w:sz w:val="28"/>
          <w:szCs w:val="28"/>
          <w:lang w:eastAsia="ru-RU"/>
        </w:rPr>
        <w:t>нської</w:t>
      </w:r>
      <w:proofErr w:type="spellEnd"/>
      <w:r w:rsidR="00DD43E2" w:rsidRPr="007F6CE3">
        <w:rPr>
          <w:rFonts w:ascii="Times New Roman" w:eastAsia="Times New Roman" w:hAnsi="Times New Roman" w:cs="Times New Roman"/>
          <w:sz w:val="28"/>
          <w:szCs w:val="28"/>
          <w:lang w:eastAsia="ru-RU"/>
        </w:rPr>
        <w:t xml:space="preserve"> </w:t>
      </w:r>
      <w:proofErr w:type="spellStart"/>
      <w:r w:rsidR="00DD43E2" w:rsidRPr="007F6CE3">
        <w:rPr>
          <w:rFonts w:ascii="Times New Roman" w:eastAsia="Times New Roman" w:hAnsi="Times New Roman" w:cs="Times New Roman"/>
          <w:sz w:val="28"/>
          <w:szCs w:val="28"/>
          <w:lang w:eastAsia="ru-RU"/>
        </w:rPr>
        <w:t>селищн</w:t>
      </w:r>
      <w:r w:rsidR="00095EAB" w:rsidRPr="007F6CE3">
        <w:rPr>
          <w:rFonts w:ascii="Times New Roman" w:eastAsia="Times New Roman" w:hAnsi="Times New Roman" w:cs="Times New Roman"/>
          <w:sz w:val="28"/>
          <w:szCs w:val="28"/>
          <w:lang w:eastAsia="ru-RU"/>
        </w:rPr>
        <w:t>ої</w:t>
      </w:r>
      <w:proofErr w:type="spellEnd"/>
      <w:r w:rsidR="00095EAB" w:rsidRPr="007F6CE3">
        <w:rPr>
          <w:rFonts w:ascii="Times New Roman" w:eastAsia="Times New Roman" w:hAnsi="Times New Roman" w:cs="Times New Roman"/>
          <w:sz w:val="28"/>
          <w:szCs w:val="28"/>
          <w:lang w:eastAsia="ru-RU"/>
        </w:rPr>
        <w:t xml:space="preserve"> </w:t>
      </w:r>
      <w:proofErr w:type="gramStart"/>
      <w:r w:rsidR="00095EAB" w:rsidRPr="007F6CE3">
        <w:rPr>
          <w:rFonts w:ascii="Times New Roman" w:eastAsia="Times New Roman" w:hAnsi="Times New Roman" w:cs="Times New Roman"/>
          <w:sz w:val="28"/>
          <w:szCs w:val="28"/>
          <w:lang w:eastAsia="ru-RU"/>
        </w:rPr>
        <w:t>ради разом</w:t>
      </w:r>
      <w:proofErr w:type="gramEnd"/>
      <w:r w:rsidR="00095EAB" w:rsidRPr="007F6CE3">
        <w:rPr>
          <w:rFonts w:ascii="Times New Roman" w:eastAsia="Times New Roman" w:hAnsi="Times New Roman" w:cs="Times New Roman"/>
          <w:sz w:val="28"/>
          <w:szCs w:val="28"/>
          <w:lang w:eastAsia="ru-RU"/>
        </w:rPr>
        <w:t xml:space="preserve"> з </w:t>
      </w:r>
      <w:proofErr w:type="spellStart"/>
      <w:r w:rsidR="00095EAB" w:rsidRPr="007F6CE3">
        <w:rPr>
          <w:rFonts w:ascii="Times New Roman" w:eastAsia="Times New Roman" w:hAnsi="Times New Roman" w:cs="Times New Roman"/>
          <w:sz w:val="28"/>
          <w:szCs w:val="28"/>
          <w:lang w:eastAsia="ru-RU"/>
        </w:rPr>
        <w:t>пояснювальною</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запискою</w:t>
      </w:r>
      <w:proofErr w:type="spellEnd"/>
      <w:r w:rsidR="00095EAB" w:rsidRPr="007F6CE3">
        <w:rPr>
          <w:rFonts w:ascii="Times New Roman" w:eastAsia="Times New Roman" w:hAnsi="Times New Roman" w:cs="Times New Roman"/>
          <w:sz w:val="28"/>
          <w:szCs w:val="28"/>
          <w:lang w:eastAsia="ru-RU"/>
        </w:rPr>
        <w:t>.</w:t>
      </w:r>
    </w:p>
    <w:p w:rsidR="00095EAB" w:rsidRPr="007F6CE3" w:rsidRDefault="009A4393" w:rsidP="00DD43E2">
      <w:pPr>
        <w:shd w:val="clear" w:color="auto" w:fill="FFFFFF"/>
        <w:spacing w:after="251" w:line="240" w:lineRule="auto"/>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val="uk-UA" w:eastAsia="ru-RU"/>
        </w:rPr>
        <w:t xml:space="preserve">          </w:t>
      </w:r>
      <w:proofErr w:type="spellStart"/>
      <w:r w:rsidR="00095EAB" w:rsidRPr="007F6CE3">
        <w:rPr>
          <w:rFonts w:ascii="Times New Roman" w:eastAsia="Times New Roman" w:hAnsi="Times New Roman" w:cs="Times New Roman"/>
          <w:sz w:val="28"/>
          <w:szCs w:val="28"/>
          <w:lang w:eastAsia="ru-RU"/>
        </w:rPr>
        <w:t>Координацію</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дій</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учасників</w:t>
      </w:r>
      <w:proofErr w:type="spellEnd"/>
      <w:r w:rsidR="00095EAB" w:rsidRPr="007F6CE3">
        <w:rPr>
          <w:rFonts w:ascii="Times New Roman" w:eastAsia="Times New Roman" w:hAnsi="Times New Roman" w:cs="Times New Roman"/>
          <w:sz w:val="28"/>
          <w:szCs w:val="28"/>
          <w:lang w:eastAsia="ru-RU"/>
        </w:rPr>
        <w:t xml:space="preserve"> та </w:t>
      </w:r>
      <w:proofErr w:type="spellStart"/>
      <w:r w:rsidR="00095EAB" w:rsidRPr="007F6CE3">
        <w:rPr>
          <w:rFonts w:ascii="Times New Roman" w:eastAsia="Times New Roman" w:hAnsi="Times New Roman" w:cs="Times New Roman"/>
          <w:sz w:val="28"/>
          <w:szCs w:val="28"/>
          <w:lang w:eastAsia="ru-RU"/>
        </w:rPr>
        <w:t>виконавців</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здійснює</w:t>
      </w:r>
      <w:proofErr w:type="spellEnd"/>
      <w:r w:rsidR="00095EAB" w:rsidRPr="007F6CE3">
        <w:rPr>
          <w:rFonts w:ascii="Times New Roman" w:eastAsia="Times New Roman" w:hAnsi="Times New Roman" w:cs="Times New Roman"/>
          <w:sz w:val="28"/>
          <w:szCs w:val="28"/>
          <w:lang w:eastAsia="ru-RU"/>
        </w:rPr>
        <w:t xml:space="preserve"> заступник </w:t>
      </w:r>
      <w:proofErr w:type="spellStart"/>
      <w:r w:rsidR="007243A3" w:rsidRPr="007F6CE3">
        <w:rPr>
          <w:rFonts w:ascii="Times New Roman" w:eastAsia="Times New Roman" w:hAnsi="Times New Roman" w:cs="Times New Roman"/>
          <w:sz w:val="28"/>
          <w:szCs w:val="28"/>
          <w:lang w:val="uk-UA" w:eastAsia="ru-RU"/>
        </w:rPr>
        <w:t>селищн</w:t>
      </w:r>
      <w:proofErr w:type="spellEnd"/>
      <w:r w:rsidR="00095EAB" w:rsidRPr="007F6CE3">
        <w:rPr>
          <w:rFonts w:ascii="Times New Roman" w:eastAsia="Times New Roman" w:hAnsi="Times New Roman" w:cs="Times New Roman"/>
          <w:sz w:val="28"/>
          <w:szCs w:val="28"/>
          <w:lang w:eastAsia="ru-RU"/>
        </w:rPr>
        <w:t xml:space="preserve">ого </w:t>
      </w:r>
      <w:proofErr w:type="spellStart"/>
      <w:r w:rsidR="00095EAB" w:rsidRPr="007F6CE3">
        <w:rPr>
          <w:rFonts w:ascii="Times New Roman" w:eastAsia="Times New Roman" w:hAnsi="Times New Roman" w:cs="Times New Roman"/>
          <w:sz w:val="28"/>
          <w:szCs w:val="28"/>
          <w:lang w:eastAsia="ru-RU"/>
        </w:rPr>
        <w:t>голови</w:t>
      </w:r>
      <w:proofErr w:type="spellEnd"/>
      <w:r w:rsidR="00095EAB" w:rsidRPr="007F6CE3">
        <w:rPr>
          <w:rFonts w:ascii="Times New Roman" w:eastAsia="Times New Roman" w:hAnsi="Times New Roman" w:cs="Times New Roman"/>
          <w:sz w:val="28"/>
          <w:szCs w:val="28"/>
          <w:lang w:eastAsia="ru-RU"/>
        </w:rPr>
        <w:t xml:space="preserve"> за </w:t>
      </w:r>
      <w:proofErr w:type="spellStart"/>
      <w:r w:rsidR="00095EAB" w:rsidRPr="007F6CE3">
        <w:rPr>
          <w:rFonts w:ascii="Times New Roman" w:eastAsia="Times New Roman" w:hAnsi="Times New Roman" w:cs="Times New Roman"/>
          <w:sz w:val="28"/>
          <w:szCs w:val="28"/>
          <w:lang w:eastAsia="ru-RU"/>
        </w:rPr>
        <w:t>розподілом</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обов’язків</w:t>
      </w:r>
      <w:proofErr w:type="spellEnd"/>
      <w:r w:rsidR="00095EAB" w:rsidRPr="007F6CE3">
        <w:rPr>
          <w:rFonts w:ascii="Times New Roman" w:eastAsia="Times New Roman" w:hAnsi="Times New Roman" w:cs="Times New Roman"/>
          <w:sz w:val="28"/>
          <w:szCs w:val="28"/>
          <w:lang w:eastAsia="ru-RU"/>
        </w:rPr>
        <w:t>.</w:t>
      </w:r>
    </w:p>
    <w:p w:rsidR="00095EAB" w:rsidRPr="007F6CE3" w:rsidRDefault="009A4393" w:rsidP="00DD43E2">
      <w:pPr>
        <w:shd w:val="clear" w:color="auto" w:fill="FFFFFF"/>
        <w:spacing w:after="251" w:line="240" w:lineRule="auto"/>
        <w:textAlignment w:val="baseline"/>
        <w:rPr>
          <w:rFonts w:ascii="Times New Roman" w:eastAsia="Times New Roman" w:hAnsi="Times New Roman" w:cs="Times New Roman"/>
          <w:sz w:val="28"/>
          <w:szCs w:val="28"/>
          <w:lang w:eastAsia="ru-RU"/>
        </w:rPr>
      </w:pPr>
      <w:r w:rsidRPr="007F6CE3">
        <w:rPr>
          <w:rFonts w:ascii="Times New Roman" w:eastAsia="Times New Roman" w:hAnsi="Times New Roman" w:cs="Times New Roman"/>
          <w:sz w:val="28"/>
          <w:szCs w:val="28"/>
          <w:lang w:val="uk-UA" w:eastAsia="ru-RU"/>
        </w:rPr>
        <w:t xml:space="preserve">           </w:t>
      </w:r>
      <w:r w:rsidR="00095EAB" w:rsidRPr="007F6CE3">
        <w:rPr>
          <w:rFonts w:ascii="Times New Roman" w:eastAsia="Times New Roman" w:hAnsi="Times New Roman" w:cs="Times New Roman"/>
          <w:sz w:val="28"/>
          <w:szCs w:val="28"/>
          <w:lang w:eastAsia="ru-RU"/>
        </w:rPr>
        <w:t xml:space="preserve">Контроль за </w:t>
      </w:r>
      <w:proofErr w:type="spellStart"/>
      <w:r w:rsidR="00095EAB" w:rsidRPr="007F6CE3">
        <w:rPr>
          <w:rFonts w:ascii="Times New Roman" w:eastAsia="Times New Roman" w:hAnsi="Times New Roman" w:cs="Times New Roman"/>
          <w:sz w:val="28"/>
          <w:szCs w:val="28"/>
          <w:lang w:eastAsia="ru-RU"/>
        </w:rPr>
        <w:t>виконанням</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програми</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здійснює</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постійна</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депутатська</w:t>
      </w:r>
      <w:proofErr w:type="spellEnd"/>
      <w:r w:rsidR="00095EAB" w:rsidRPr="007F6CE3">
        <w:rPr>
          <w:rFonts w:ascii="Times New Roman" w:eastAsia="Times New Roman" w:hAnsi="Times New Roman" w:cs="Times New Roman"/>
          <w:sz w:val="28"/>
          <w:szCs w:val="28"/>
          <w:lang w:eastAsia="ru-RU"/>
        </w:rPr>
        <w:t xml:space="preserve"> </w:t>
      </w:r>
      <w:proofErr w:type="spellStart"/>
      <w:r w:rsidR="00095EAB" w:rsidRPr="007F6CE3">
        <w:rPr>
          <w:rFonts w:ascii="Times New Roman" w:eastAsia="Times New Roman" w:hAnsi="Times New Roman" w:cs="Times New Roman"/>
          <w:sz w:val="28"/>
          <w:szCs w:val="28"/>
          <w:lang w:eastAsia="ru-RU"/>
        </w:rPr>
        <w:t>комісія</w:t>
      </w:r>
      <w:proofErr w:type="spellEnd"/>
      <w:r w:rsidR="00095EAB" w:rsidRPr="007F6CE3">
        <w:rPr>
          <w:rFonts w:ascii="Times New Roman" w:eastAsia="Times New Roman" w:hAnsi="Times New Roman" w:cs="Times New Roman"/>
          <w:sz w:val="28"/>
          <w:szCs w:val="28"/>
          <w:lang w:eastAsia="ru-RU"/>
        </w:rPr>
        <w:t xml:space="preserve"> за </w:t>
      </w:r>
      <w:proofErr w:type="spellStart"/>
      <w:r w:rsidR="00095EAB" w:rsidRPr="007F6CE3">
        <w:rPr>
          <w:rFonts w:ascii="Times New Roman" w:eastAsia="Times New Roman" w:hAnsi="Times New Roman" w:cs="Times New Roman"/>
          <w:sz w:val="28"/>
          <w:szCs w:val="28"/>
          <w:lang w:eastAsia="ru-RU"/>
        </w:rPr>
        <w:t>напрямком</w:t>
      </w:r>
      <w:proofErr w:type="spellEnd"/>
      <w:r w:rsidR="00095EAB" w:rsidRPr="007F6CE3">
        <w:rPr>
          <w:rFonts w:ascii="Times New Roman" w:eastAsia="Times New Roman" w:hAnsi="Times New Roman" w:cs="Times New Roman"/>
          <w:sz w:val="28"/>
          <w:szCs w:val="28"/>
          <w:lang w:eastAsia="ru-RU"/>
        </w:rPr>
        <w:t>.</w:t>
      </w:r>
    </w:p>
    <w:p w:rsidR="007243A3" w:rsidRPr="007F6CE3" w:rsidRDefault="007243A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243A3" w:rsidRPr="007F6CE3" w:rsidRDefault="007243A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7243A3" w:rsidRPr="007F6CE3" w:rsidRDefault="007243A3" w:rsidP="00095EAB">
      <w:pPr>
        <w:shd w:val="clear" w:color="auto" w:fill="FFFFFF"/>
        <w:spacing w:after="0" w:line="240" w:lineRule="auto"/>
        <w:jc w:val="center"/>
        <w:textAlignment w:val="baseline"/>
        <w:rPr>
          <w:rFonts w:ascii="Times New Roman" w:eastAsia="Times New Roman" w:hAnsi="Times New Roman" w:cs="Times New Roman"/>
          <w:b/>
          <w:bCs/>
          <w:sz w:val="28"/>
          <w:szCs w:val="28"/>
          <w:lang w:val="uk-UA" w:eastAsia="ru-RU"/>
        </w:rPr>
      </w:pPr>
    </w:p>
    <w:p w:rsidR="00095EAB" w:rsidRPr="007F6CE3" w:rsidRDefault="007F6CE3" w:rsidP="007F6CE3">
      <w:pPr>
        <w:shd w:val="clear" w:color="auto" w:fill="FFFFFF"/>
        <w:tabs>
          <w:tab w:val="left" w:pos="6915"/>
        </w:tabs>
        <w:spacing w:after="0" w:line="240" w:lineRule="auto"/>
        <w:jc w:val="both"/>
        <w:textAlignment w:val="baseline"/>
        <w:rPr>
          <w:rFonts w:ascii="Times New Roman" w:eastAsia="Times New Roman" w:hAnsi="Times New Roman" w:cs="Times New Roman"/>
          <w:sz w:val="28"/>
          <w:szCs w:val="28"/>
          <w:lang w:val="uk-UA" w:eastAsia="ru-RU"/>
        </w:rPr>
      </w:pPr>
      <w:r w:rsidRPr="007F6CE3">
        <w:rPr>
          <w:rFonts w:ascii="Times New Roman" w:eastAsia="Times New Roman" w:hAnsi="Times New Roman" w:cs="Times New Roman"/>
          <w:bCs/>
          <w:sz w:val="28"/>
          <w:szCs w:val="28"/>
          <w:lang w:val="uk-UA" w:eastAsia="ru-RU"/>
        </w:rPr>
        <w:t>Секретар</w:t>
      </w:r>
      <w:r w:rsidRPr="007F6CE3">
        <w:rPr>
          <w:rFonts w:ascii="Times New Roman" w:eastAsia="Times New Roman" w:hAnsi="Times New Roman" w:cs="Times New Roman"/>
          <w:bCs/>
          <w:sz w:val="28"/>
          <w:szCs w:val="28"/>
          <w:lang w:val="uk-UA" w:eastAsia="ru-RU"/>
        </w:rPr>
        <w:tab/>
      </w:r>
      <w:proofErr w:type="spellStart"/>
      <w:r w:rsidRPr="007F6CE3">
        <w:rPr>
          <w:rFonts w:ascii="Times New Roman" w:eastAsia="Times New Roman" w:hAnsi="Times New Roman" w:cs="Times New Roman"/>
          <w:bCs/>
          <w:sz w:val="28"/>
          <w:szCs w:val="28"/>
          <w:lang w:val="uk-UA" w:eastAsia="ru-RU"/>
        </w:rPr>
        <w:t>О.В.Макушенко</w:t>
      </w:r>
      <w:proofErr w:type="spellEnd"/>
    </w:p>
    <w:p w:rsidR="00095EAB" w:rsidRPr="007F6CE3" w:rsidRDefault="00095EAB" w:rsidP="00095EAB">
      <w:pPr>
        <w:shd w:val="clear" w:color="auto" w:fill="FFFFFF"/>
        <w:spacing w:line="240" w:lineRule="auto"/>
        <w:textAlignment w:val="baseline"/>
        <w:rPr>
          <w:rFonts w:ascii="Times New Roman" w:eastAsia="Times New Roman" w:hAnsi="Times New Roman" w:cs="Times New Roman"/>
          <w:sz w:val="28"/>
          <w:szCs w:val="28"/>
          <w:lang w:val="uk-UA" w:eastAsia="ru-RU"/>
        </w:rPr>
      </w:pPr>
    </w:p>
    <w:p w:rsidR="00B06036" w:rsidRPr="007F6CE3" w:rsidRDefault="00B06036" w:rsidP="00095EAB">
      <w:pPr>
        <w:shd w:val="clear" w:color="auto" w:fill="FFFFFF"/>
        <w:spacing w:line="240" w:lineRule="auto"/>
        <w:textAlignment w:val="baseline"/>
        <w:rPr>
          <w:rFonts w:ascii="Times New Roman" w:eastAsia="Times New Roman" w:hAnsi="Times New Roman" w:cs="Times New Roman"/>
          <w:sz w:val="28"/>
          <w:szCs w:val="28"/>
          <w:lang w:val="uk-UA" w:eastAsia="ru-RU"/>
        </w:rPr>
      </w:pPr>
    </w:p>
    <w:p w:rsidR="00B06036" w:rsidRPr="007F6CE3" w:rsidRDefault="00B06036" w:rsidP="00095EAB">
      <w:pPr>
        <w:shd w:val="clear" w:color="auto" w:fill="FFFFFF"/>
        <w:spacing w:line="240" w:lineRule="auto"/>
        <w:textAlignment w:val="baseline"/>
        <w:rPr>
          <w:rFonts w:ascii="Times New Roman" w:eastAsia="Times New Roman" w:hAnsi="Times New Roman" w:cs="Times New Roman"/>
          <w:sz w:val="28"/>
          <w:szCs w:val="28"/>
          <w:lang w:val="uk-UA" w:eastAsia="ru-RU"/>
        </w:rPr>
      </w:pPr>
    </w:p>
    <w:p w:rsidR="00B06036" w:rsidRPr="007F6CE3" w:rsidRDefault="00B06036" w:rsidP="00095EAB">
      <w:pPr>
        <w:shd w:val="clear" w:color="auto" w:fill="FFFFFF"/>
        <w:spacing w:line="240" w:lineRule="auto"/>
        <w:textAlignment w:val="baseline"/>
        <w:rPr>
          <w:rFonts w:ascii="Times New Roman" w:eastAsia="Times New Roman" w:hAnsi="Times New Roman" w:cs="Times New Roman"/>
          <w:sz w:val="28"/>
          <w:szCs w:val="28"/>
          <w:lang w:val="uk-UA" w:eastAsia="ru-RU"/>
        </w:rPr>
      </w:pPr>
    </w:p>
    <w:sectPr w:rsidR="00B06036" w:rsidRPr="007F6CE3" w:rsidSect="007E329E">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FC" w:rsidRDefault="00584DFC" w:rsidP="00F01397">
      <w:pPr>
        <w:pStyle w:val="a6"/>
      </w:pPr>
      <w:r>
        <w:separator/>
      </w:r>
    </w:p>
  </w:endnote>
  <w:endnote w:type="continuationSeparator" w:id="0">
    <w:p w:rsidR="00584DFC" w:rsidRDefault="00584DFC" w:rsidP="00F01397">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97" w:rsidRDefault="00F0139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97" w:rsidRDefault="00F0139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97" w:rsidRDefault="00F0139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FC" w:rsidRDefault="00584DFC" w:rsidP="00F01397">
      <w:pPr>
        <w:pStyle w:val="a6"/>
      </w:pPr>
      <w:r>
        <w:separator/>
      </w:r>
    </w:p>
  </w:footnote>
  <w:footnote w:type="continuationSeparator" w:id="0">
    <w:p w:rsidR="00584DFC" w:rsidRDefault="00584DFC" w:rsidP="00F01397">
      <w:pPr>
        <w:pStyle w:val="a6"/>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97" w:rsidRDefault="00F0139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97" w:rsidRDefault="00F0139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97" w:rsidRDefault="00F0139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6ED"/>
    <w:multiLevelType w:val="hybridMultilevel"/>
    <w:tmpl w:val="CD3277C8"/>
    <w:lvl w:ilvl="0" w:tplc="41060A38">
      <w:start w:val="1"/>
      <w:numFmt w:val="bullet"/>
      <w:lvlText w:val="-"/>
      <w:lvlJc w:val="left"/>
      <w:pPr>
        <w:ind w:left="20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45930"/>
    <w:multiLevelType w:val="hybridMultilevel"/>
    <w:tmpl w:val="0F92A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33CDA"/>
    <w:multiLevelType w:val="hybridMultilevel"/>
    <w:tmpl w:val="444CAD94"/>
    <w:lvl w:ilvl="0" w:tplc="41060A38">
      <w:start w:val="1"/>
      <w:numFmt w:val="bullet"/>
      <w:lvlText w:val="-"/>
      <w:lvlJc w:val="left"/>
      <w:pPr>
        <w:ind w:left="2040" w:hanging="360"/>
      </w:pPr>
      <w:rPr>
        <w:rFonts w:ascii="Times New Roman" w:eastAsiaTheme="minorHAnsi" w:hAnsi="Times New Roman" w:cs="Times New Roman"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 w15:restartNumberingAfterBreak="0">
    <w:nsid w:val="12C37F51"/>
    <w:multiLevelType w:val="multilevel"/>
    <w:tmpl w:val="09741F20"/>
    <w:lvl w:ilvl="0">
      <w:start w:val="1"/>
      <w:numFmt w:val="decimal"/>
      <w:lvlText w:val="%1."/>
      <w:lvlJc w:val="left"/>
      <w:pPr>
        <w:ind w:left="1294" w:hanging="58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D701926"/>
    <w:multiLevelType w:val="hybridMultilevel"/>
    <w:tmpl w:val="D654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942CE5"/>
    <w:multiLevelType w:val="hybridMultilevel"/>
    <w:tmpl w:val="EFA4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DF08C0"/>
    <w:multiLevelType w:val="hybridMultilevel"/>
    <w:tmpl w:val="9D4E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F5C1B"/>
    <w:multiLevelType w:val="hybridMultilevel"/>
    <w:tmpl w:val="95E05A76"/>
    <w:lvl w:ilvl="0" w:tplc="04190001">
      <w:start w:val="1"/>
      <w:numFmt w:val="bullet"/>
      <w:lvlText w:val=""/>
      <w:lvlJc w:val="left"/>
      <w:pPr>
        <w:ind w:left="1959" w:hanging="360"/>
      </w:pPr>
      <w:rPr>
        <w:rFonts w:ascii="Symbol" w:hAnsi="Symbol"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8" w15:restartNumberingAfterBreak="0">
    <w:nsid w:val="36A22B54"/>
    <w:multiLevelType w:val="multilevel"/>
    <w:tmpl w:val="F61C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81459F"/>
    <w:multiLevelType w:val="hybridMultilevel"/>
    <w:tmpl w:val="511E4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ED4893"/>
    <w:multiLevelType w:val="hybridMultilevel"/>
    <w:tmpl w:val="D2A22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67F10"/>
    <w:multiLevelType w:val="hybridMultilevel"/>
    <w:tmpl w:val="CC902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13A01AA"/>
    <w:multiLevelType w:val="hybridMultilevel"/>
    <w:tmpl w:val="25442AD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3" w15:restartNumberingAfterBreak="0">
    <w:nsid w:val="42962A00"/>
    <w:multiLevelType w:val="hybridMultilevel"/>
    <w:tmpl w:val="1EDEA804"/>
    <w:lvl w:ilvl="0" w:tplc="C3C059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4836CD"/>
    <w:multiLevelType w:val="hybridMultilevel"/>
    <w:tmpl w:val="1702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276506"/>
    <w:multiLevelType w:val="hybridMultilevel"/>
    <w:tmpl w:val="5B52C6C8"/>
    <w:lvl w:ilvl="0" w:tplc="790C319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446A52"/>
    <w:multiLevelType w:val="hybridMultilevel"/>
    <w:tmpl w:val="E64EDFEC"/>
    <w:lvl w:ilvl="0" w:tplc="0CD6CD8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CE6912"/>
    <w:multiLevelType w:val="hybridMultilevel"/>
    <w:tmpl w:val="7DA0E9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487968"/>
    <w:multiLevelType w:val="hybridMultilevel"/>
    <w:tmpl w:val="B8C8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B65E94"/>
    <w:multiLevelType w:val="hybridMultilevel"/>
    <w:tmpl w:val="1BB41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F56D92"/>
    <w:multiLevelType w:val="hybridMultilevel"/>
    <w:tmpl w:val="8C1A2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CB0F6F"/>
    <w:multiLevelType w:val="hybridMultilevel"/>
    <w:tmpl w:val="9BD48DFE"/>
    <w:lvl w:ilvl="0" w:tplc="CCBE4F6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F95EAF"/>
    <w:multiLevelType w:val="hybridMultilevel"/>
    <w:tmpl w:val="4008B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4F4818"/>
    <w:multiLevelType w:val="hybridMultilevel"/>
    <w:tmpl w:val="F1ACD2DE"/>
    <w:lvl w:ilvl="0" w:tplc="41060A38">
      <w:start w:val="1"/>
      <w:numFmt w:val="bullet"/>
      <w:lvlText w:val="-"/>
      <w:lvlJc w:val="left"/>
      <w:pPr>
        <w:ind w:left="20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4"/>
  </w:num>
  <w:num w:numId="5">
    <w:abstractNumId w:val="7"/>
  </w:num>
  <w:num w:numId="6">
    <w:abstractNumId w:val="22"/>
  </w:num>
  <w:num w:numId="7">
    <w:abstractNumId w:val="17"/>
  </w:num>
  <w:num w:numId="8">
    <w:abstractNumId w:val="21"/>
  </w:num>
  <w:num w:numId="9">
    <w:abstractNumId w:val="5"/>
  </w:num>
  <w:num w:numId="10">
    <w:abstractNumId w:val="2"/>
  </w:num>
  <w:num w:numId="11">
    <w:abstractNumId w:val="12"/>
  </w:num>
  <w:num w:numId="12">
    <w:abstractNumId w:val="18"/>
  </w:num>
  <w:num w:numId="13">
    <w:abstractNumId w:val="13"/>
  </w:num>
  <w:num w:numId="14">
    <w:abstractNumId w:val="23"/>
  </w:num>
  <w:num w:numId="15">
    <w:abstractNumId w:val="0"/>
  </w:num>
  <w:num w:numId="16">
    <w:abstractNumId w:val="16"/>
  </w:num>
  <w:num w:numId="17">
    <w:abstractNumId w:val="10"/>
  </w:num>
  <w:num w:numId="18">
    <w:abstractNumId w:val="19"/>
  </w:num>
  <w:num w:numId="19">
    <w:abstractNumId w:val="15"/>
  </w:num>
  <w:num w:numId="20">
    <w:abstractNumId w:val="20"/>
  </w:num>
  <w:num w:numId="21">
    <w:abstractNumId w:val="14"/>
  </w:num>
  <w:num w:numId="22">
    <w:abstractNumId w:val="9"/>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5EAB"/>
    <w:rsid w:val="0005668A"/>
    <w:rsid w:val="00095EAB"/>
    <w:rsid w:val="000A7522"/>
    <w:rsid w:val="000F7011"/>
    <w:rsid w:val="00165743"/>
    <w:rsid w:val="001C2153"/>
    <w:rsid w:val="00294ED3"/>
    <w:rsid w:val="002A7A6B"/>
    <w:rsid w:val="00373765"/>
    <w:rsid w:val="00383980"/>
    <w:rsid w:val="003D62D0"/>
    <w:rsid w:val="00461077"/>
    <w:rsid w:val="0046798A"/>
    <w:rsid w:val="004D341C"/>
    <w:rsid w:val="005274A7"/>
    <w:rsid w:val="00535603"/>
    <w:rsid w:val="005507C4"/>
    <w:rsid w:val="005603EA"/>
    <w:rsid w:val="0056146A"/>
    <w:rsid w:val="00583533"/>
    <w:rsid w:val="00584DFC"/>
    <w:rsid w:val="00591039"/>
    <w:rsid w:val="005F36DD"/>
    <w:rsid w:val="006147F1"/>
    <w:rsid w:val="0066433C"/>
    <w:rsid w:val="0067734D"/>
    <w:rsid w:val="006A6371"/>
    <w:rsid w:val="006A6EAC"/>
    <w:rsid w:val="007243A3"/>
    <w:rsid w:val="0077293B"/>
    <w:rsid w:val="00794966"/>
    <w:rsid w:val="007E329E"/>
    <w:rsid w:val="007E58C3"/>
    <w:rsid w:val="007F6CE3"/>
    <w:rsid w:val="008269F5"/>
    <w:rsid w:val="00834C14"/>
    <w:rsid w:val="00855F86"/>
    <w:rsid w:val="008D28FA"/>
    <w:rsid w:val="008F0BE2"/>
    <w:rsid w:val="00947896"/>
    <w:rsid w:val="00952BCF"/>
    <w:rsid w:val="00964E98"/>
    <w:rsid w:val="009657AF"/>
    <w:rsid w:val="00992AC8"/>
    <w:rsid w:val="009933D5"/>
    <w:rsid w:val="009A4393"/>
    <w:rsid w:val="009A6A82"/>
    <w:rsid w:val="009D62B9"/>
    <w:rsid w:val="009D6E46"/>
    <w:rsid w:val="00A20F83"/>
    <w:rsid w:val="00A346B6"/>
    <w:rsid w:val="00A62A2E"/>
    <w:rsid w:val="00A66CD3"/>
    <w:rsid w:val="00B06036"/>
    <w:rsid w:val="00B81ECB"/>
    <w:rsid w:val="00BA1714"/>
    <w:rsid w:val="00BC5493"/>
    <w:rsid w:val="00BE4CE7"/>
    <w:rsid w:val="00BF0027"/>
    <w:rsid w:val="00C56B7A"/>
    <w:rsid w:val="00CA0CF0"/>
    <w:rsid w:val="00CC0BA6"/>
    <w:rsid w:val="00D50A1D"/>
    <w:rsid w:val="00D67E81"/>
    <w:rsid w:val="00D76212"/>
    <w:rsid w:val="00DB118D"/>
    <w:rsid w:val="00DC1A71"/>
    <w:rsid w:val="00DC1ED8"/>
    <w:rsid w:val="00DD43E2"/>
    <w:rsid w:val="00E8383D"/>
    <w:rsid w:val="00ED4CDA"/>
    <w:rsid w:val="00ED6F63"/>
    <w:rsid w:val="00F01397"/>
    <w:rsid w:val="00F80945"/>
    <w:rsid w:val="00F80995"/>
    <w:rsid w:val="00FC3844"/>
    <w:rsid w:val="00FC5D0F"/>
    <w:rsid w:val="00FC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FD90"/>
  <w15:docId w15:val="{BFDC6134-AD7F-41F9-8073-6723719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E3"/>
  </w:style>
  <w:style w:type="paragraph" w:styleId="1">
    <w:name w:val="heading 1"/>
    <w:basedOn w:val="a"/>
    <w:next w:val="a"/>
    <w:link w:val="10"/>
    <w:qFormat/>
    <w:rsid w:val="008269F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8269F5"/>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EAB"/>
    <w:rPr>
      <w:b/>
      <w:bCs/>
    </w:rPr>
  </w:style>
  <w:style w:type="character" w:styleId="a5">
    <w:name w:val="Hyperlink"/>
    <w:basedOn w:val="a0"/>
    <w:uiPriority w:val="99"/>
    <w:semiHidden/>
    <w:unhideWhenUsed/>
    <w:rsid w:val="00095EAB"/>
    <w:rPr>
      <w:color w:val="0000FF"/>
      <w:u w:val="single"/>
    </w:rPr>
  </w:style>
  <w:style w:type="paragraph" w:styleId="a6">
    <w:name w:val="No Spacing"/>
    <w:link w:val="a7"/>
    <w:uiPriority w:val="1"/>
    <w:qFormat/>
    <w:rsid w:val="00B06036"/>
    <w:pPr>
      <w:spacing w:after="0" w:line="240" w:lineRule="auto"/>
    </w:pPr>
  </w:style>
  <w:style w:type="paragraph" w:styleId="a8">
    <w:name w:val="List Paragraph"/>
    <w:basedOn w:val="a"/>
    <w:uiPriority w:val="34"/>
    <w:qFormat/>
    <w:rsid w:val="004D341C"/>
    <w:pPr>
      <w:ind w:left="720"/>
      <w:contextualSpacing/>
    </w:pPr>
  </w:style>
  <w:style w:type="character" w:customStyle="1" w:styleId="docdata">
    <w:name w:val="docdata"/>
    <w:aliases w:val="docy,v5,2849,baiaagaaboqcaaadzgcaaav0bwaaaaaaaaaaaaaaaaaaaaaaaaaaaaaaaaaaaaaaaaaaaaaaaaaaaaaaaaaaaaaaaaaaaaaaaaaaaaaaaaaaaaaaaaaaaaaaaaaaaaaaaaaaaaaaaaaaaaaaaaaaaaaaaaaaaaaaaaaaaaaaaaaaaaaaaaaaaaaaaaaaaaaaaaaaaaaaaaaaaaaaaaaaaaaaaaaaaaaaaaaaaaaa"/>
    <w:basedOn w:val="a0"/>
    <w:rsid w:val="00D50A1D"/>
  </w:style>
  <w:style w:type="paragraph" w:customStyle="1" w:styleId="Default">
    <w:name w:val="Default"/>
    <w:rsid w:val="00952B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uiPriority w:val="99"/>
    <w:semiHidden/>
    <w:unhideWhenUsed/>
    <w:rsid w:val="00F0139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1397"/>
  </w:style>
  <w:style w:type="paragraph" w:styleId="ab">
    <w:name w:val="footer"/>
    <w:basedOn w:val="a"/>
    <w:link w:val="ac"/>
    <w:uiPriority w:val="99"/>
    <w:semiHidden/>
    <w:unhideWhenUsed/>
    <w:rsid w:val="00F0139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01397"/>
  </w:style>
  <w:style w:type="paragraph" w:styleId="ad">
    <w:name w:val="Body Text"/>
    <w:aliases w:val="Основной текст Знак Знак Знак,Iniiaiie oaeno Ciae Ciae Ciae,Знак Знак Знак Знак Знак Знак"/>
    <w:basedOn w:val="a"/>
    <w:link w:val="ae"/>
    <w:rsid w:val="007E58C3"/>
    <w:pPr>
      <w:spacing w:after="0" w:line="240" w:lineRule="auto"/>
      <w:jc w:val="both"/>
    </w:pPr>
    <w:rPr>
      <w:rFonts w:ascii="Times New Roman" w:eastAsia="Times New Roman" w:hAnsi="Times New Roman" w:cs="Times New Roman"/>
      <w:sz w:val="28"/>
      <w:szCs w:val="28"/>
      <w:lang w:val="uk-UA"/>
    </w:rPr>
  </w:style>
  <w:style w:type="character" w:customStyle="1" w:styleId="ae">
    <w:name w:val="Основной текст Знак"/>
    <w:aliases w:val="Основной текст Знак Знак Знак Знак,Iniiaiie oaeno Ciae Ciae Ciae Знак,Знак Знак Знак Знак Знак Знак Знак"/>
    <w:basedOn w:val="a0"/>
    <w:link w:val="ad"/>
    <w:rsid w:val="007E58C3"/>
    <w:rPr>
      <w:rFonts w:ascii="Times New Roman" w:eastAsia="Times New Roman" w:hAnsi="Times New Roman" w:cs="Times New Roman"/>
      <w:sz w:val="28"/>
      <w:szCs w:val="28"/>
      <w:lang w:val="uk-UA"/>
    </w:rPr>
  </w:style>
  <w:style w:type="paragraph" w:styleId="af">
    <w:name w:val="Document Map"/>
    <w:basedOn w:val="a"/>
    <w:link w:val="af0"/>
    <w:uiPriority w:val="99"/>
    <w:semiHidden/>
    <w:unhideWhenUsed/>
    <w:rsid w:val="007E329E"/>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7E329E"/>
    <w:rPr>
      <w:rFonts w:ascii="Tahoma" w:hAnsi="Tahoma" w:cs="Tahoma"/>
      <w:sz w:val="16"/>
      <w:szCs w:val="16"/>
    </w:rPr>
  </w:style>
  <w:style w:type="character" w:customStyle="1" w:styleId="10">
    <w:name w:val="Заголовок 1 Знак"/>
    <w:basedOn w:val="a0"/>
    <w:link w:val="1"/>
    <w:rsid w:val="008269F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8269F5"/>
    <w:rPr>
      <w:rFonts w:asciiTheme="majorHAnsi" w:eastAsiaTheme="majorEastAsia" w:hAnsiTheme="majorHAnsi" w:cstheme="majorBidi"/>
      <w:color w:val="365F91" w:themeColor="accent1" w:themeShade="BF"/>
      <w:sz w:val="26"/>
      <w:szCs w:val="26"/>
      <w:lang w:eastAsia="ru-RU"/>
    </w:rPr>
  </w:style>
  <w:style w:type="character" w:customStyle="1" w:styleId="a7">
    <w:name w:val="Без интервала Знак"/>
    <w:link w:val="a6"/>
    <w:uiPriority w:val="1"/>
    <w:locked/>
    <w:rsid w:val="008269F5"/>
  </w:style>
  <w:style w:type="paragraph" w:styleId="af1">
    <w:name w:val="Balloon Text"/>
    <w:basedOn w:val="a"/>
    <w:link w:val="af2"/>
    <w:uiPriority w:val="99"/>
    <w:semiHidden/>
    <w:unhideWhenUsed/>
    <w:rsid w:val="001C215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C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7216">
      <w:bodyDiv w:val="1"/>
      <w:marLeft w:val="0"/>
      <w:marRight w:val="0"/>
      <w:marTop w:val="0"/>
      <w:marBottom w:val="0"/>
      <w:divBdr>
        <w:top w:val="none" w:sz="0" w:space="0" w:color="auto"/>
        <w:left w:val="none" w:sz="0" w:space="0" w:color="auto"/>
        <w:bottom w:val="none" w:sz="0" w:space="0" w:color="auto"/>
        <w:right w:val="none" w:sz="0" w:space="0" w:color="auto"/>
      </w:divBdr>
      <w:divsChild>
        <w:div w:id="2104377113">
          <w:marLeft w:val="0"/>
          <w:marRight w:val="0"/>
          <w:marTop w:val="0"/>
          <w:marBottom w:val="502"/>
          <w:divBdr>
            <w:top w:val="none" w:sz="0" w:space="0" w:color="auto"/>
            <w:left w:val="none" w:sz="0" w:space="0" w:color="auto"/>
            <w:bottom w:val="none" w:sz="0" w:space="0" w:color="auto"/>
            <w:right w:val="none" w:sz="0" w:space="0" w:color="auto"/>
          </w:divBdr>
          <w:divsChild>
            <w:div w:id="731194432">
              <w:marLeft w:val="0"/>
              <w:marRight w:val="0"/>
              <w:marTop w:val="0"/>
              <w:marBottom w:val="0"/>
              <w:divBdr>
                <w:top w:val="none" w:sz="0" w:space="0" w:color="auto"/>
                <w:left w:val="none" w:sz="0" w:space="0" w:color="auto"/>
                <w:bottom w:val="none" w:sz="0" w:space="0" w:color="auto"/>
                <w:right w:val="none" w:sz="0" w:space="0" w:color="auto"/>
              </w:divBdr>
            </w:div>
            <w:div w:id="950088784">
              <w:marLeft w:val="0"/>
              <w:marRight w:val="0"/>
              <w:marTop w:val="0"/>
              <w:marBottom w:val="0"/>
              <w:divBdr>
                <w:top w:val="none" w:sz="0" w:space="0" w:color="auto"/>
                <w:left w:val="none" w:sz="0" w:space="0" w:color="auto"/>
                <w:bottom w:val="none" w:sz="0" w:space="0" w:color="auto"/>
                <w:right w:val="none" w:sz="0" w:space="0" w:color="auto"/>
              </w:divBdr>
            </w:div>
            <w:div w:id="93746030">
              <w:marLeft w:val="0"/>
              <w:marRight w:val="0"/>
              <w:marTop w:val="502"/>
              <w:marBottom w:val="167"/>
              <w:divBdr>
                <w:top w:val="none" w:sz="0" w:space="0" w:color="auto"/>
                <w:left w:val="none" w:sz="0" w:space="0" w:color="auto"/>
                <w:bottom w:val="none" w:sz="0" w:space="0" w:color="auto"/>
                <w:right w:val="none" w:sz="0" w:space="0" w:color="auto"/>
              </w:divBdr>
            </w:div>
            <w:div w:id="1814978286">
              <w:marLeft w:val="0"/>
              <w:marRight w:val="0"/>
              <w:marTop w:val="167"/>
              <w:marBottom w:val="251"/>
              <w:divBdr>
                <w:top w:val="none" w:sz="0" w:space="0" w:color="auto"/>
                <w:left w:val="none" w:sz="0" w:space="0" w:color="auto"/>
                <w:bottom w:val="none" w:sz="0" w:space="0" w:color="auto"/>
                <w:right w:val="none" w:sz="0" w:space="0" w:color="auto"/>
              </w:divBdr>
            </w:div>
            <w:div w:id="2106918104">
              <w:marLeft w:val="0"/>
              <w:marRight w:val="0"/>
              <w:marTop w:val="167"/>
              <w:marBottom w:val="167"/>
              <w:divBdr>
                <w:top w:val="none" w:sz="0" w:space="0" w:color="auto"/>
                <w:left w:val="none" w:sz="0" w:space="0" w:color="auto"/>
                <w:bottom w:val="none" w:sz="0" w:space="0" w:color="auto"/>
                <w:right w:val="none" w:sz="0" w:space="0" w:color="auto"/>
              </w:divBdr>
            </w:div>
            <w:div w:id="1289816254">
              <w:marLeft w:val="0"/>
              <w:marRight w:val="0"/>
              <w:marTop w:val="167"/>
              <w:marBottom w:val="167"/>
              <w:divBdr>
                <w:top w:val="none" w:sz="0" w:space="0" w:color="auto"/>
                <w:left w:val="none" w:sz="0" w:space="0" w:color="auto"/>
                <w:bottom w:val="none" w:sz="0" w:space="0" w:color="auto"/>
                <w:right w:val="none" w:sz="0" w:space="0" w:color="auto"/>
              </w:divBdr>
            </w:div>
            <w:div w:id="1671059676">
              <w:marLeft w:val="0"/>
              <w:marRight w:val="0"/>
              <w:marTop w:val="335"/>
              <w:marBottom w:val="167"/>
              <w:divBdr>
                <w:top w:val="none" w:sz="0" w:space="0" w:color="auto"/>
                <w:left w:val="none" w:sz="0" w:space="0" w:color="auto"/>
                <w:bottom w:val="none" w:sz="0" w:space="0" w:color="auto"/>
                <w:right w:val="none" w:sz="0" w:space="0" w:color="auto"/>
              </w:divBdr>
            </w:div>
            <w:div w:id="142354435">
              <w:marLeft w:val="0"/>
              <w:marRight w:val="0"/>
              <w:marTop w:val="0"/>
              <w:marBottom w:val="335"/>
              <w:divBdr>
                <w:top w:val="none" w:sz="0" w:space="0" w:color="auto"/>
                <w:left w:val="none" w:sz="0" w:space="0" w:color="auto"/>
                <w:bottom w:val="none" w:sz="0" w:space="0" w:color="auto"/>
                <w:right w:val="none" w:sz="0" w:space="0" w:color="auto"/>
              </w:divBdr>
            </w:div>
          </w:divsChild>
        </w:div>
        <w:div w:id="1661884586">
          <w:marLeft w:val="0"/>
          <w:marRight w:val="0"/>
          <w:marTop w:val="0"/>
          <w:marBottom w:val="0"/>
          <w:divBdr>
            <w:top w:val="none" w:sz="0" w:space="0" w:color="auto"/>
            <w:left w:val="none" w:sz="0" w:space="0" w:color="auto"/>
            <w:bottom w:val="none" w:sz="0" w:space="0" w:color="auto"/>
            <w:right w:val="none" w:sz="0" w:space="0" w:color="auto"/>
          </w:divBdr>
          <w:divsChild>
            <w:div w:id="1135637326">
              <w:marLeft w:val="0"/>
              <w:marRight w:val="0"/>
              <w:marTop w:val="0"/>
              <w:marBottom w:val="0"/>
              <w:divBdr>
                <w:top w:val="none" w:sz="0" w:space="0" w:color="auto"/>
                <w:left w:val="none" w:sz="0" w:space="0" w:color="auto"/>
                <w:bottom w:val="none" w:sz="0" w:space="0" w:color="auto"/>
                <w:right w:val="none" w:sz="0" w:space="0" w:color="auto"/>
              </w:divBdr>
            </w:div>
            <w:div w:id="1179269386">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1849638571">
              <w:marLeft w:val="0"/>
              <w:marRight w:val="0"/>
              <w:marTop w:val="670"/>
              <w:marBottom w:val="335"/>
              <w:divBdr>
                <w:top w:val="none" w:sz="0" w:space="0" w:color="auto"/>
                <w:left w:val="none" w:sz="0" w:space="0" w:color="auto"/>
                <w:bottom w:val="none" w:sz="0" w:space="0" w:color="auto"/>
                <w:right w:val="none" w:sz="0" w:space="0" w:color="auto"/>
              </w:divBdr>
            </w:div>
            <w:div w:id="1100755470">
              <w:marLeft w:val="0"/>
              <w:marRight w:val="0"/>
              <w:marTop w:val="0"/>
              <w:marBottom w:val="670"/>
              <w:divBdr>
                <w:top w:val="none" w:sz="0" w:space="0" w:color="auto"/>
                <w:left w:val="none" w:sz="0" w:space="0" w:color="auto"/>
                <w:bottom w:val="none" w:sz="0" w:space="0" w:color="auto"/>
                <w:right w:val="none" w:sz="0" w:space="0" w:color="auto"/>
              </w:divBdr>
              <w:divsChild>
                <w:div w:id="1219364172">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 w:id="10027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1</Pages>
  <Words>9792</Words>
  <Characters>5582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cp:lastModifiedBy>
  <cp:revision>16</cp:revision>
  <cp:lastPrinted>2024-01-10T12:46:00Z</cp:lastPrinted>
  <dcterms:created xsi:type="dcterms:W3CDTF">2023-11-28T08:32:00Z</dcterms:created>
  <dcterms:modified xsi:type="dcterms:W3CDTF">2024-01-10T12:46:00Z</dcterms:modified>
</cp:coreProperties>
</file>