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D6" w:rsidRPr="00102FAD" w:rsidRDefault="00AD42D6" w:rsidP="00DD3125">
      <w:pPr>
        <w:ind w:firstLine="0"/>
        <w:jc w:val="center"/>
        <w:rPr>
          <w:sz w:val="28"/>
          <w:szCs w:val="28"/>
          <w:lang w:val="uk-UA"/>
        </w:rPr>
      </w:pPr>
      <w:r w:rsidRPr="00102FAD">
        <w:rPr>
          <w:noProof/>
          <w:sz w:val="28"/>
          <w:szCs w:val="28"/>
          <w:lang w:eastAsia="ru-RU"/>
        </w:rPr>
        <w:drawing>
          <wp:inline distT="0" distB="0" distL="0" distR="0">
            <wp:extent cx="5810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2D6" w:rsidRDefault="00AD42D6" w:rsidP="00DD312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73ED">
        <w:rPr>
          <w:rFonts w:ascii="Times New Roman" w:hAnsi="Times New Roman" w:cs="Times New Roman"/>
          <w:sz w:val="28"/>
          <w:szCs w:val="28"/>
          <w:lang w:val="uk-UA"/>
        </w:rPr>
        <w:t>ЛИСЯНСЬКА СЕЛИЩНА РАДА</w:t>
      </w:r>
    </w:p>
    <w:p w:rsidR="003773ED" w:rsidRPr="003773ED" w:rsidRDefault="003773ED" w:rsidP="00DD312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42D6" w:rsidRPr="003773ED" w:rsidRDefault="00AD42D6" w:rsidP="00DD3125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3773ED">
        <w:rPr>
          <w:rFonts w:ascii="Times New Roman" w:hAnsi="Times New Roman"/>
          <w:b w:val="0"/>
          <w:sz w:val="28"/>
          <w:szCs w:val="28"/>
          <w:lang w:val="uk-UA"/>
        </w:rPr>
        <w:t>РІШЕННЯ</w:t>
      </w:r>
    </w:p>
    <w:p w:rsidR="00AD42D6" w:rsidRPr="00463650" w:rsidRDefault="00463650" w:rsidP="00DD3125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01DB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 xml:space="preserve"> р.        </w:t>
      </w:r>
      <w:r w:rsidR="00B222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AD42D6" w:rsidRPr="00D70A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3-4/VIII</w:t>
      </w:r>
    </w:p>
    <w:p w:rsidR="00AD42D6" w:rsidRDefault="00AD42D6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E87D65" w:rsidRPr="00E87D65" w:rsidRDefault="00E87D65" w:rsidP="00AD42D6">
      <w:pPr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B2221A" w:rsidRDefault="00B2221A" w:rsidP="00BF4BD2">
      <w:pPr>
        <w:spacing w:before="0" w:line="276" w:lineRule="auto"/>
        <w:ind w:firstLine="0"/>
        <w:contextualSpacing/>
        <w:rPr>
          <w:sz w:val="28"/>
          <w:szCs w:val="28"/>
          <w:lang w:val="uk-UA" w:eastAsia="uk-UA"/>
        </w:rPr>
      </w:pPr>
    </w:p>
    <w:p w:rsidR="00856461" w:rsidRDefault="00506FC3" w:rsidP="006031C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2B351E">
        <w:rPr>
          <w:b w:val="0"/>
          <w:sz w:val="28"/>
          <w:szCs w:val="28"/>
          <w:lang w:val="uk-UA"/>
        </w:rPr>
        <w:t xml:space="preserve">Про </w:t>
      </w:r>
      <w:r w:rsidR="00856461">
        <w:rPr>
          <w:b w:val="0"/>
          <w:sz w:val="28"/>
          <w:szCs w:val="28"/>
          <w:lang w:val="uk-UA"/>
        </w:rPr>
        <w:t xml:space="preserve">затвердження структури та </w:t>
      </w:r>
    </w:p>
    <w:p w:rsidR="00856461" w:rsidRDefault="00856461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граничної чисельності відділу та</w:t>
      </w:r>
    </w:p>
    <w:p w:rsidR="00856461" w:rsidRPr="002B351E" w:rsidRDefault="00856461" w:rsidP="00BF4BD2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закладів освіти Лисянської селищної ради</w:t>
      </w:r>
    </w:p>
    <w:p w:rsidR="00506FC3" w:rsidRPr="002B351E" w:rsidRDefault="008237E5" w:rsidP="00F35C20">
      <w:pPr>
        <w:pStyle w:val="20"/>
        <w:shd w:val="clear" w:color="auto" w:fill="auto"/>
        <w:spacing w:before="0" w:line="276" w:lineRule="auto"/>
        <w:ind w:firstLine="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E41B79">
        <w:rPr>
          <w:sz w:val="28"/>
          <w:szCs w:val="28"/>
          <w:lang w:val="uk-UA"/>
        </w:rPr>
        <w:t xml:space="preserve"> наказом</w:t>
      </w:r>
      <w:r>
        <w:rPr>
          <w:sz w:val="28"/>
          <w:szCs w:val="28"/>
          <w:lang w:val="uk-UA"/>
        </w:rPr>
        <w:t xml:space="preserve"> Міністерства освіти і науки України від 0</w:t>
      </w:r>
      <w:r w:rsidR="00BE779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.1</w:t>
      </w:r>
      <w:r w:rsidR="00BE779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.2010 №1</w:t>
      </w:r>
      <w:r w:rsidR="00BE7797">
        <w:rPr>
          <w:sz w:val="28"/>
          <w:szCs w:val="28"/>
          <w:lang w:val="uk-UA"/>
        </w:rPr>
        <w:t>205</w:t>
      </w:r>
      <w:r>
        <w:rPr>
          <w:sz w:val="28"/>
          <w:szCs w:val="28"/>
          <w:lang w:val="uk-UA"/>
        </w:rPr>
        <w:t xml:space="preserve"> «Про затвердження штатних нормативів </w:t>
      </w:r>
      <w:r w:rsidR="00BE7797">
        <w:rPr>
          <w:sz w:val="28"/>
          <w:szCs w:val="28"/>
          <w:lang w:val="uk-UA"/>
        </w:rPr>
        <w:t xml:space="preserve">загальноосвітніх навчальних закладів </w:t>
      </w:r>
      <w:r>
        <w:rPr>
          <w:sz w:val="28"/>
          <w:szCs w:val="28"/>
          <w:lang w:val="uk-UA"/>
        </w:rPr>
        <w:t>дошкільних навчальних закладів</w:t>
      </w:r>
      <w:r w:rsidR="003A4D86">
        <w:rPr>
          <w:sz w:val="28"/>
          <w:szCs w:val="28"/>
          <w:lang w:val="uk-UA"/>
        </w:rPr>
        <w:t xml:space="preserve">», </w:t>
      </w:r>
      <w:r w:rsidR="00856461">
        <w:rPr>
          <w:sz w:val="28"/>
          <w:szCs w:val="28"/>
          <w:lang w:val="uk-UA"/>
        </w:rPr>
        <w:t xml:space="preserve"> Постановою Кабінету Міністрів України від 30.08.2002 №1298 «Про оплату праці на основі Єдиної тарифної сітки розрядів і коефіцієнтів з оплати праці працівників установ</w:t>
      </w:r>
      <w:r w:rsidR="001D05D3">
        <w:rPr>
          <w:sz w:val="28"/>
          <w:szCs w:val="28"/>
          <w:lang w:val="uk-UA"/>
        </w:rPr>
        <w:t xml:space="preserve">, </w:t>
      </w:r>
      <w:r w:rsidR="00856461">
        <w:rPr>
          <w:sz w:val="28"/>
          <w:szCs w:val="28"/>
          <w:lang w:val="uk-UA"/>
        </w:rPr>
        <w:t xml:space="preserve">закладів та організацій </w:t>
      </w:r>
      <w:r w:rsidR="001D05D3">
        <w:rPr>
          <w:sz w:val="28"/>
          <w:szCs w:val="28"/>
          <w:lang w:val="uk-UA"/>
        </w:rPr>
        <w:t xml:space="preserve">окремих галузей бюджетних сфери» (із змінами і доповненнями) </w:t>
      </w:r>
      <w:r w:rsidR="001F272D">
        <w:rPr>
          <w:sz w:val="28"/>
          <w:szCs w:val="28"/>
          <w:lang w:val="uk-UA"/>
        </w:rPr>
        <w:t>та</w:t>
      </w:r>
      <w:r w:rsidR="001D05D3">
        <w:rPr>
          <w:sz w:val="28"/>
          <w:szCs w:val="28"/>
          <w:lang w:val="uk-UA"/>
        </w:rPr>
        <w:t xml:space="preserve"> </w:t>
      </w:r>
      <w:r w:rsidR="003A4D86">
        <w:rPr>
          <w:sz w:val="28"/>
          <w:szCs w:val="28"/>
          <w:lang w:val="uk-UA"/>
        </w:rPr>
        <w:t xml:space="preserve">з метою упорядкування штатів та штатних нормативів закладів освіти </w:t>
      </w:r>
      <w:r w:rsidR="00506FC3" w:rsidRPr="002B351E">
        <w:rPr>
          <w:sz w:val="28"/>
          <w:szCs w:val="28"/>
          <w:lang w:val="uk-UA"/>
        </w:rPr>
        <w:t>селищна рада</w:t>
      </w:r>
    </w:p>
    <w:p w:rsidR="00506FC3" w:rsidRPr="002B351E" w:rsidRDefault="00506FC3" w:rsidP="00F35C20">
      <w:pPr>
        <w:pStyle w:val="3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2B351E">
        <w:rPr>
          <w:sz w:val="28"/>
          <w:szCs w:val="28"/>
        </w:rPr>
        <w:t>ВИРІШИЛА:</w:t>
      </w:r>
    </w:p>
    <w:p w:rsidR="001D05D3" w:rsidRDefault="002718E8" w:rsidP="003A4D86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D05D3">
        <w:rPr>
          <w:sz w:val="28"/>
          <w:szCs w:val="28"/>
          <w:lang w:val="uk-UA"/>
        </w:rPr>
        <w:t>Затвердити граничну чисельність працівників апарату відділу освіти Лисянської селищної ради (додаток 1).</w:t>
      </w:r>
    </w:p>
    <w:p w:rsidR="001D05D3" w:rsidRDefault="001D05D3" w:rsidP="001D05D3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Затвердити граничну чисельність працівників відділу освіти Лисянської селищної ради (додатки 2,3).</w:t>
      </w:r>
    </w:p>
    <w:p w:rsidR="001D05D3" w:rsidRDefault="001D05D3" w:rsidP="001D05D3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граничну чисельність працівників закладів загальної середньої освіти  відділу освіти Лисянської селищної ради</w:t>
      </w:r>
      <w:r w:rsidR="0092794B">
        <w:rPr>
          <w:sz w:val="28"/>
          <w:szCs w:val="28"/>
          <w:lang w:val="uk-UA"/>
        </w:rPr>
        <w:t>, а саме:</w:t>
      </w:r>
    </w:p>
    <w:p w:rsidR="007A0B4E" w:rsidRDefault="00736704" w:rsidP="00C325E9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="007A0B4E">
        <w:rPr>
          <w:sz w:val="28"/>
          <w:szCs w:val="28"/>
        </w:rPr>
        <w:t>.1.</w:t>
      </w:r>
      <w:r w:rsidR="007A0B4E" w:rsidRPr="007A0B4E">
        <w:rPr>
          <w:rFonts w:ascii="Times New Roman" w:hAnsi="Times New Roman"/>
          <w:sz w:val="28"/>
          <w:szCs w:val="28"/>
        </w:rPr>
        <w:t>к</w:t>
      </w:r>
      <w:r w:rsidR="003773ED" w:rsidRPr="007A0B4E">
        <w:rPr>
          <w:rFonts w:ascii="Times New Roman" w:hAnsi="Times New Roman"/>
          <w:sz w:val="28"/>
          <w:szCs w:val="28"/>
        </w:rPr>
        <w:t xml:space="preserve">омунального </w:t>
      </w:r>
      <w:r w:rsidR="007A0B4E" w:rsidRPr="007A0B4E">
        <w:rPr>
          <w:rFonts w:ascii="Times New Roman" w:hAnsi="Times New Roman"/>
          <w:sz w:val="28"/>
          <w:szCs w:val="28"/>
        </w:rPr>
        <w:t>опорного закладу «</w:t>
      </w:r>
      <w:proofErr w:type="spellStart"/>
      <w:r w:rsidR="007A0B4E" w:rsidRPr="007A0B4E">
        <w:rPr>
          <w:rFonts w:ascii="Times New Roman" w:hAnsi="Times New Roman"/>
          <w:sz w:val="28"/>
          <w:szCs w:val="28"/>
        </w:rPr>
        <w:t>Лисянський</w:t>
      </w:r>
      <w:proofErr w:type="spellEnd"/>
      <w:r w:rsidR="007A0B4E" w:rsidRPr="007A0B4E">
        <w:rPr>
          <w:rFonts w:ascii="Times New Roman" w:hAnsi="Times New Roman"/>
          <w:sz w:val="28"/>
          <w:szCs w:val="28"/>
        </w:rPr>
        <w:t xml:space="preserve"> навчально-виховний комплекс «Загальноосвітня школа</w:t>
      </w:r>
      <w:r w:rsidR="007A0B4E" w:rsidRPr="0075797C">
        <w:rPr>
          <w:rFonts w:ascii="Times New Roman" w:hAnsi="Times New Roman"/>
          <w:sz w:val="28"/>
          <w:szCs w:val="28"/>
        </w:rPr>
        <w:t xml:space="preserve"> І-ІІІ ступенів №1-гімназія </w:t>
      </w:r>
      <w:r w:rsidR="007A0B4E">
        <w:rPr>
          <w:rFonts w:ascii="Times New Roman" w:hAnsi="Times New Roman"/>
          <w:sz w:val="28"/>
          <w:szCs w:val="28"/>
        </w:rPr>
        <w:t>- дошкільний навчальний заклад» (додаток 4);</w:t>
      </w:r>
    </w:p>
    <w:p w:rsidR="007A0B4E" w:rsidRDefault="00736704" w:rsidP="00C325E9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0B4E">
        <w:rPr>
          <w:rFonts w:ascii="Times New Roman" w:hAnsi="Times New Roman"/>
          <w:sz w:val="28"/>
          <w:szCs w:val="28"/>
        </w:rPr>
        <w:t xml:space="preserve">.2. </w:t>
      </w:r>
      <w:r w:rsidR="007A0B4E" w:rsidRPr="0075797C">
        <w:rPr>
          <w:rFonts w:ascii="Times New Roman" w:hAnsi="Times New Roman"/>
          <w:sz w:val="28"/>
          <w:szCs w:val="28"/>
        </w:rPr>
        <w:t>комунальн</w:t>
      </w:r>
      <w:r w:rsidR="007A0B4E">
        <w:rPr>
          <w:rFonts w:ascii="Times New Roman" w:hAnsi="Times New Roman"/>
          <w:sz w:val="28"/>
          <w:szCs w:val="28"/>
        </w:rPr>
        <w:t>ого  опорного</w:t>
      </w:r>
      <w:r w:rsidR="007A0B4E" w:rsidRPr="0075797C">
        <w:rPr>
          <w:rFonts w:ascii="Times New Roman" w:hAnsi="Times New Roman"/>
          <w:sz w:val="28"/>
          <w:szCs w:val="28"/>
        </w:rPr>
        <w:t xml:space="preserve"> заклад</w:t>
      </w:r>
      <w:r w:rsidR="007A0B4E">
        <w:rPr>
          <w:rFonts w:ascii="Times New Roman" w:hAnsi="Times New Roman"/>
          <w:sz w:val="28"/>
          <w:szCs w:val="28"/>
        </w:rPr>
        <w:t>у</w:t>
      </w:r>
      <w:r w:rsidR="007A0B4E" w:rsidRPr="0075797C">
        <w:rPr>
          <w:rFonts w:ascii="Times New Roman" w:hAnsi="Times New Roman"/>
          <w:sz w:val="28"/>
          <w:szCs w:val="28"/>
        </w:rPr>
        <w:t xml:space="preserve"> «</w:t>
      </w:r>
      <w:r w:rsidR="007A0B4E">
        <w:rPr>
          <w:rFonts w:ascii="Times New Roman" w:hAnsi="Times New Roman"/>
          <w:sz w:val="28"/>
          <w:szCs w:val="28"/>
        </w:rPr>
        <w:t>Боярський</w:t>
      </w:r>
      <w:r w:rsidR="007A0B4E" w:rsidRPr="0075797C">
        <w:rPr>
          <w:rFonts w:ascii="Times New Roman" w:hAnsi="Times New Roman"/>
          <w:sz w:val="28"/>
          <w:szCs w:val="28"/>
        </w:rPr>
        <w:t xml:space="preserve"> навчально-виховний комплекс «</w:t>
      </w:r>
      <w:r w:rsidR="007A0B4E">
        <w:rPr>
          <w:rFonts w:ascii="Times New Roman" w:hAnsi="Times New Roman"/>
          <w:sz w:val="28"/>
          <w:szCs w:val="28"/>
        </w:rPr>
        <w:t>Дошкільний навчальний заклад - з</w:t>
      </w:r>
      <w:r w:rsidR="007A0B4E" w:rsidRPr="0075797C">
        <w:rPr>
          <w:rFonts w:ascii="Times New Roman" w:hAnsi="Times New Roman"/>
          <w:sz w:val="28"/>
          <w:szCs w:val="28"/>
        </w:rPr>
        <w:t>агальноосвітня школа І-ІІІ ступенів</w:t>
      </w:r>
      <w:r w:rsidR="007A0B4E">
        <w:rPr>
          <w:rFonts w:ascii="Times New Roman" w:hAnsi="Times New Roman"/>
          <w:sz w:val="28"/>
          <w:szCs w:val="28"/>
        </w:rPr>
        <w:t>» (додаток 5);</w:t>
      </w:r>
    </w:p>
    <w:p w:rsidR="007A0B4E" w:rsidRDefault="00736704" w:rsidP="00C325E9">
      <w:pPr>
        <w:pStyle w:val="11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0B4E">
        <w:rPr>
          <w:rFonts w:ascii="Times New Roman" w:hAnsi="Times New Roman"/>
          <w:sz w:val="28"/>
          <w:szCs w:val="28"/>
        </w:rPr>
        <w:t xml:space="preserve">.3. комунального закладу </w:t>
      </w:r>
      <w:r w:rsidR="007A0B4E" w:rsidRPr="0075797C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7A0B4E" w:rsidRPr="0075797C">
        <w:rPr>
          <w:rFonts w:ascii="Times New Roman" w:hAnsi="Times New Roman"/>
          <w:color w:val="000000"/>
          <w:sz w:val="28"/>
          <w:szCs w:val="28"/>
        </w:rPr>
        <w:t>Лисянська</w:t>
      </w:r>
      <w:proofErr w:type="spellEnd"/>
      <w:r w:rsidR="007A0B4E" w:rsidRPr="0075797C">
        <w:rPr>
          <w:rFonts w:ascii="Times New Roman" w:hAnsi="Times New Roman"/>
          <w:color w:val="000000"/>
          <w:sz w:val="28"/>
          <w:szCs w:val="28"/>
        </w:rPr>
        <w:t xml:space="preserve"> загальноосвітня школа І-ІІІ с</w:t>
      </w:r>
      <w:r w:rsidR="007A0B4E">
        <w:rPr>
          <w:rFonts w:ascii="Times New Roman" w:hAnsi="Times New Roman"/>
          <w:color w:val="000000"/>
          <w:sz w:val="28"/>
          <w:szCs w:val="28"/>
        </w:rPr>
        <w:t>т</w:t>
      </w:r>
      <w:r w:rsidR="007A0B4E" w:rsidRPr="0075797C">
        <w:rPr>
          <w:rFonts w:ascii="Times New Roman" w:hAnsi="Times New Roman"/>
          <w:color w:val="000000"/>
          <w:sz w:val="28"/>
          <w:szCs w:val="28"/>
        </w:rPr>
        <w:t>упенів №2»</w:t>
      </w:r>
      <w:r w:rsidR="007A0B4E">
        <w:rPr>
          <w:rFonts w:ascii="Times New Roman" w:hAnsi="Times New Roman"/>
          <w:color w:val="000000"/>
          <w:sz w:val="28"/>
          <w:szCs w:val="28"/>
        </w:rPr>
        <w:t xml:space="preserve"> (додаток 6);</w:t>
      </w:r>
    </w:p>
    <w:p w:rsidR="007A0B4E" w:rsidRDefault="00736704" w:rsidP="00C325E9">
      <w:pPr>
        <w:pStyle w:val="11"/>
        <w:spacing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A0B4E">
        <w:rPr>
          <w:rFonts w:ascii="Times New Roman" w:hAnsi="Times New Roman"/>
          <w:color w:val="000000"/>
          <w:sz w:val="28"/>
          <w:szCs w:val="28"/>
        </w:rPr>
        <w:t xml:space="preserve">.4. </w:t>
      </w:r>
      <w:proofErr w:type="spellStart"/>
      <w:r w:rsidR="007A0B4E" w:rsidRPr="0075797C">
        <w:rPr>
          <w:rFonts w:ascii="Times New Roman" w:hAnsi="Times New Roman"/>
          <w:color w:val="000000"/>
          <w:sz w:val="28"/>
          <w:szCs w:val="28"/>
        </w:rPr>
        <w:t>П</w:t>
      </w:r>
      <w:r w:rsidR="007A0B4E">
        <w:rPr>
          <w:rFonts w:ascii="Times New Roman" w:hAnsi="Times New Roman"/>
          <w:color w:val="000000"/>
          <w:sz w:val="28"/>
          <w:szCs w:val="28"/>
        </w:rPr>
        <w:t>о</w:t>
      </w:r>
      <w:r w:rsidR="007A0B4E" w:rsidRPr="0075797C">
        <w:rPr>
          <w:rFonts w:ascii="Times New Roman" w:hAnsi="Times New Roman"/>
          <w:color w:val="000000"/>
          <w:sz w:val="28"/>
          <w:szCs w:val="28"/>
        </w:rPr>
        <w:t>чапинськ</w:t>
      </w:r>
      <w:r w:rsidR="007A0B4E">
        <w:rPr>
          <w:rFonts w:ascii="Times New Roman" w:hAnsi="Times New Roman"/>
          <w:color w:val="000000"/>
          <w:sz w:val="28"/>
          <w:szCs w:val="28"/>
        </w:rPr>
        <w:t>ої</w:t>
      </w:r>
      <w:proofErr w:type="spellEnd"/>
      <w:r w:rsidR="007A0B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0B4E" w:rsidRPr="008E5833">
        <w:rPr>
          <w:rFonts w:ascii="Times New Roman" w:hAnsi="Times New Roman"/>
          <w:color w:val="000000"/>
          <w:sz w:val="28"/>
          <w:szCs w:val="28"/>
        </w:rPr>
        <w:t>гімназі</w:t>
      </w:r>
      <w:r w:rsidR="007A0B4E">
        <w:rPr>
          <w:rFonts w:ascii="Times New Roman" w:hAnsi="Times New Roman"/>
          <w:color w:val="000000"/>
          <w:sz w:val="28"/>
          <w:szCs w:val="28"/>
        </w:rPr>
        <w:t>ї (додаток 7);</w:t>
      </w:r>
    </w:p>
    <w:p w:rsidR="007A0B4E" w:rsidRDefault="00736704" w:rsidP="00C325E9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0B4E">
        <w:rPr>
          <w:rFonts w:ascii="Times New Roman" w:hAnsi="Times New Roman"/>
          <w:sz w:val="28"/>
          <w:szCs w:val="28"/>
        </w:rPr>
        <w:t xml:space="preserve">.5.Петрівсько-Попівського навчально-виховного комплексу </w:t>
      </w:r>
      <w:r w:rsidR="007A0B4E" w:rsidRPr="0075797C">
        <w:rPr>
          <w:rFonts w:ascii="Times New Roman" w:hAnsi="Times New Roman"/>
          <w:sz w:val="28"/>
          <w:szCs w:val="28"/>
        </w:rPr>
        <w:t>«</w:t>
      </w:r>
      <w:r w:rsidR="007A0B4E">
        <w:rPr>
          <w:rFonts w:ascii="Times New Roman" w:hAnsi="Times New Roman"/>
          <w:sz w:val="28"/>
          <w:szCs w:val="28"/>
        </w:rPr>
        <w:t>Дошкільний навчальний заклад - з</w:t>
      </w:r>
      <w:r w:rsidR="007A0B4E" w:rsidRPr="0075797C">
        <w:rPr>
          <w:rFonts w:ascii="Times New Roman" w:hAnsi="Times New Roman"/>
          <w:sz w:val="28"/>
          <w:szCs w:val="28"/>
        </w:rPr>
        <w:t>агальноосвітня школа І ступен</w:t>
      </w:r>
      <w:r w:rsidR="007A0B4E">
        <w:rPr>
          <w:rFonts w:ascii="Times New Roman" w:hAnsi="Times New Roman"/>
          <w:sz w:val="28"/>
          <w:szCs w:val="28"/>
        </w:rPr>
        <w:t>я»</w:t>
      </w:r>
      <w:r w:rsidR="00FB46AE">
        <w:rPr>
          <w:rFonts w:ascii="Times New Roman" w:hAnsi="Times New Roman"/>
          <w:sz w:val="28"/>
          <w:szCs w:val="28"/>
        </w:rPr>
        <w:t xml:space="preserve"> (додаток 8)</w:t>
      </w:r>
      <w:r w:rsidR="007A0B4E">
        <w:rPr>
          <w:rFonts w:ascii="Times New Roman" w:hAnsi="Times New Roman"/>
          <w:sz w:val="28"/>
          <w:szCs w:val="28"/>
        </w:rPr>
        <w:t>;</w:t>
      </w:r>
    </w:p>
    <w:p w:rsidR="00C325E9" w:rsidRDefault="00736704" w:rsidP="00C325E9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25E9">
        <w:rPr>
          <w:rFonts w:ascii="Times New Roman" w:hAnsi="Times New Roman"/>
          <w:sz w:val="28"/>
          <w:szCs w:val="28"/>
        </w:rPr>
        <w:t>.6. Затвердити граничну чисельність працівників заклад</w:t>
      </w:r>
      <w:r w:rsidR="00211457">
        <w:rPr>
          <w:rFonts w:ascii="Times New Roman" w:hAnsi="Times New Roman"/>
          <w:sz w:val="28"/>
          <w:szCs w:val="28"/>
        </w:rPr>
        <w:t>ів</w:t>
      </w:r>
      <w:r w:rsidR="00C325E9">
        <w:rPr>
          <w:rFonts w:ascii="Times New Roman" w:hAnsi="Times New Roman"/>
          <w:sz w:val="28"/>
          <w:szCs w:val="28"/>
        </w:rPr>
        <w:t xml:space="preserve"> дошкільної освіти Лисянської селищної ради</w:t>
      </w:r>
      <w:r w:rsidR="005645C7">
        <w:rPr>
          <w:rFonts w:ascii="Times New Roman" w:hAnsi="Times New Roman"/>
          <w:sz w:val="28"/>
          <w:szCs w:val="28"/>
        </w:rPr>
        <w:t xml:space="preserve"> (додаток 9);</w:t>
      </w:r>
    </w:p>
    <w:p w:rsidR="005645C7" w:rsidRDefault="00736704" w:rsidP="005645C7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645C7">
        <w:rPr>
          <w:rFonts w:ascii="Times New Roman" w:hAnsi="Times New Roman"/>
          <w:sz w:val="28"/>
          <w:szCs w:val="28"/>
        </w:rPr>
        <w:t>.</w:t>
      </w:r>
      <w:r w:rsidR="00211457">
        <w:rPr>
          <w:rFonts w:ascii="Times New Roman" w:hAnsi="Times New Roman"/>
          <w:sz w:val="28"/>
          <w:szCs w:val="28"/>
        </w:rPr>
        <w:t>7</w:t>
      </w:r>
      <w:r w:rsidR="005645C7">
        <w:rPr>
          <w:rFonts w:ascii="Times New Roman" w:hAnsi="Times New Roman"/>
          <w:sz w:val="28"/>
          <w:szCs w:val="28"/>
        </w:rPr>
        <w:t xml:space="preserve">. Затвердити граничну чисельність працівників </w:t>
      </w:r>
      <w:r w:rsidR="00211457">
        <w:rPr>
          <w:rFonts w:ascii="Times New Roman" w:hAnsi="Times New Roman"/>
          <w:sz w:val="28"/>
          <w:szCs w:val="28"/>
        </w:rPr>
        <w:t xml:space="preserve">комунального опорного закладу «Будинок дитячої та юнацької творчості»  Лисянської селищної ради </w:t>
      </w:r>
      <w:r w:rsidR="005645C7">
        <w:rPr>
          <w:rFonts w:ascii="Times New Roman" w:hAnsi="Times New Roman"/>
          <w:sz w:val="28"/>
          <w:szCs w:val="28"/>
        </w:rPr>
        <w:t xml:space="preserve"> (додаток 1</w:t>
      </w:r>
      <w:r w:rsidR="00211457">
        <w:rPr>
          <w:rFonts w:ascii="Times New Roman" w:hAnsi="Times New Roman"/>
          <w:sz w:val="28"/>
          <w:szCs w:val="28"/>
        </w:rPr>
        <w:t>0</w:t>
      </w:r>
      <w:r w:rsidR="005645C7">
        <w:rPr>
          <w:rFonts w:ascii="Times New Roman" w:hAnsi="Times New Roman"/>
          <w:sz w:val="28"/>
          <w:szCs w:val="28"/>
        </w:rPr>
        <w:t>);</w:t>
      </w:r>
    </w:p>
    <w:p w:rsidR="006A2BB3" w:rsidRDefault="00736704" w:rsidP="006A2BB3">
      <w:pPr>
        <w:pStyle w:val="1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2BB3">
        <w:rPr>
          <w:rFonts w:ascii="Times New Roman" w:hAnsi="Times New Roman"/>
          <w:sz w:val="28"/>
          <w:szCs w:val="28"/>
        </w:rPr>
        <w:t xml:space="preserve">.8. Затвердити граничну чисельність </w:t>
      </w:r>
      <w:r w:rsidR="00F01CA4">
        <w:rPr>
          <w:rFonts w:ascii="Times New Roman" w:hAnsi="Times New Roman"/>
          <w:sz w:val="28"/>
          <w:szCs w:val="28"/>
        </w:rPr>
        <w:t>інклюзивно-</w:t>
      </w:r>
      <w:r w:rsidR="006A2BB3">
        <w:rPr>
          <w:rFonts w:ascii="Times New Roman" w:hAnsi="Times New Roman"/>
          <w:sz w:val="28"/>
          <w:szCs w:val="28"/>
        </w:rPr>
        <w:t>ресурсного центру Лисянської селищної ради (додаток 11);</w:t>
      </w:r>
    </w:p>
    <w:p w:rsidR="00506FC3" w:rsidRPr="002B351E" w:rsidRDefault="0031710B" w:rsidP="0031710B">
      <w:pPr>
        <w:pStyle w:val="a5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5.</w:t>
      </w:r>
      <w:bookmarkStart w:id="0" w:name="_GoBack"/>
      <w:bookmarkEnd w:id="0"/>
      <w:r w:rsidR="00506FC3" w:rsidRPr="002B351E">
        <w:rPr>
          <w:b w:val="0"/>
          <w:szCs w:val="28"/>
        </w:rPr>
        <w:t xml:space="preserve">Контроль за виконанням </w:t>
      </w:r>
      <w:r w:rsidR="00F01CA4">
        <w:rPr>
          <w:b w:val="0"/>
          <w:szCs w:val="28"/>
        </w:rPr>
        <w:t>даного</w:t>
      </w:r>
      <w:r w:rsidR="00506FC3" w:rsidRPr="002B351E">
        <w:rPr>
          <w:b w:val="0"/>
          <w:szCs w:val="28"/>
        </w:rPr>
        <w:t xml:space="preserve"> рішення покласти на постійну комісію з </w:t>
      </w:r>
      <w:r w:rsidR="00506FC3" w:rsidRPr="002B351E">
        <w:rPr>
          <w:b w:val="0"/>
          <w:bCs/>
          <w:iCs/>
          <w:color w:val="000000"/>
          <w:szCs w:val="28"/>
          <w:shd w:val="clear" w:color="auto" w:fill="FFFFFF"/>
        </w:rPr>
        <w:t>питань освіти, культури, засобів масової інформації, у справах молоді, спорту, охорони здоров’я та соціального забезпечення.</w:t>
      </w:r>
    </w:p>
    <w:p w:rsidR="00506FC3" w:rsidRPr="002B351E" w:rsidRDefault="00506FC3" w:rsidP="00F35C20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firstLine="0"/>
        <w:jc w:val="both"/>
        <w:rPr>
          <w:sz w:val="28"/>
          <w:szCs w:val="28"/>
        </w:rPr>
      </w:pPr>
    </w:p>
    <w:p w:rsidR="00506FC3" w:rsidRPr="002B351E" w:rsidRDefault="00506FC3" w:rsidP="00F35C20">
      <w:pPr>
        <w:spacing w:line="276" w:lineRule="auto"/>
        <w:ind w:firstLine="0"/>
        <w:rPr>
          <w:sz w:val="28"/>
          <w:szCs w:val="28"/>
          <w:lang w:eastAsia="uk-UA"/>
        </w:rPr>
      </w:pPr>
    </w:p>
    <w:p w:rsidR="00506FC3" w:rsidRPr="002B351E" w:rsidRDefault="00F35C20" w:rsidP="00B2221A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B351E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</w:t>
      </w:r>
      <w:r w:rsidRPr="002B35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1CA4">
        <w:rPr>
          <w:rFonts w:ascii="Times New Roman" w:hAnsi="Times New Roman" w:cs="Times New Roman"/>
          <w:sz w:val="28"/>
          <w:szCs w:val="28"/>
          <w:lang w:val="uk-UA"/>
        </w:rPr>
        <w:t>А.П. Проценко</w:t>
      </w:r>
    </w:p>
    <w:p w:rsidR="00B57849" w:rsidRDefault="00B57849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35E51" w:rsidRDefault="00935E51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57849" w:rsidRPr="002B351E" w:rsidRDefault="00B57849" w:rsidP="00663AB5">
      <w:pPr>
        <w:tabs>
          <w:tab w:val="left" w:pos="7815"/>
        </w:tabs>
        <w:ind w:firstLine="0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63AB5" w:rsidRPr="002B351E" w:rsidRDefault="00663AB5" w:rsidP="00663AB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uk-UA"/>
        </w:rPr>
      </w:pPr>
    </w:p>
    <w:sectPr w:rsidR="00663AB5" w:rsidRPr="002B351E" w:rsidSect="00FB46AE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2C2"/>
    <w:rsid w:val="00001A63"/>
    <w:rsid w:val="000B1012"/>
    <w:rsid w:val="000B6EF8"/>
    <w:rsid w:val="00111B7D"/>
    <w:rsid w:val="001149A1"/>
    <w:rsid w:val="0016211B"/>
    <w:rsid w:val="001630E5"/>
    <w:rsid w:val="00197E4B"/>
    <w:rsid w:val="001D05D3"/>
    <w:rsid w:val="001F272D"/>
    <w:rsid w:val="00211457"/>
    <w:rsid w:val="00221843"/>
    <w:rsid w:val="00222C8C"/>
    <w:rsid w:val="00224159"/>
    <w:rsid w:val="00241404"/>
    <w:rsid w:val="00246BE1"/>
    <w:rsid w:val="00247833"/>
    <w:rsid w:val="002718E8"/>
    <w:rsid w:val="00281015"/>
    <w:rsid w:val="00290334"/>
    <w:rsid w:val="002B351E"/>
    <w:rsid w:val="002B3B95"/>
    <w:rsid w:val="002B6946"/>
    <w:rsid w:val="00301F35"/>
    <w:rsid w:val="0031710B"/>
    <w:rsid w:val="0032044C"/>
    <w:rsid w:val="00327D5D"/>
    <w:rsid w:val="00365C71"/>
    <w:rsid w:val="00372552"/>
    <w:rsid w:val="003773ED"/>
    <w:rsid w:val="00391E1E"/>
    <w:rsid w:val="003A4D86"/>
    <w:rsid w:val="003A6306"/>
    <w:rsid w:val="003B03A2"/>
    <w:rsid w:val="003D2432"/>
    <w:rsid w:val="0041302C"/>
    <w:rsid w:val="00451330"/>
    <w:rsid w:val="00463650"/>
    <w:rsid w:val="00470CD0"/>
    <w:rsid w:val="004B6E88"/>
    <w:rsid w:val="004C6F26"/>
    <w:rsid w:val="004D41CD"/>
    <w:rsid w:val="004D5BB3"/>
    <w:rsid w:val="00502889"/>
    <w:rsid w:val="00506FC3"/>
    <w:rsid w:val="005645C7"/>
    <w:rsid w:val="005D720E"/>
    <w:rsid w:val="005F55BB"/>
    <w:rsid w:val="00602B92"/>
    <w:rsid w:val="006031CC"/>
    <w:rsid w:val="00612EC2"/>
    <w:rsid w:val="006238BB"/>
    <w:rsid w:val="00624F46"/>
    <w:rsid w:val="006317CD"/>
    <w:rsid w:val="00654A22"/>
    <w:rsid w:val="00663AB5"/>
    <w:rsid w:val="00671D11"/>
    <w:rsid w:val="0067603B"/>
    <w:rsid w:val="00695D46"/>
    <w:rsid w:val="0069767B"/>
    <w:rsid w:val="006A2BB3"/>
    <w:rsid w:val="006C4802"/>
    <w:rsid w:val="006C61CD"/>
    <w:rsid w:val="006F5A4D"/>
    <w:rsid w:val="00736704"/>
    <w:rsid w:val="007561E7"/>
    <w:rsid w:val="00770255"/>
    <w:rsid w:val="0079249B"/>
    <w:rsid w:val="00793310"/>
    <w:rsid w:val="0079709F"/>
    <w:rsid w:val="007A0B4E"/>
    <w:rsid w:val="007A1E9D"/>
    <w:rsid w:val="007B1261"/>
    <w:rsid w:val="007B64E4"/>
    <w:rsid w:val="007E39ED"/>
    <w:rsid w:val="007F6D05"/>
    <w:rsid w:val="00821113"/>
    <w:rsid w:val="008237E5"/>
    <w:rsid w:val="0082601B"/>
    <w:rsid w:val="00834886"/>
    <w:rsid w:val="00847617"/>
    <w:rsid w:val="00856461"/>
    <w:rsid w:val="008D14D9"/>
    <w:rsid w:val="008F0CBC"/>
    <w:rsid w:val="0090759F"/>
    <w:rsid w:val="00913EEA"/>
    <w:rsid w:val="0092794B"/>
    <w:rsid w:val="00934E21"/>
    <w:rsid w:val="00935E51"/>
    <w:rsid w:val="009446E6"/>
    <w:rsid w:val="00950A74"/>
    <w:rsid w:val="00981386"/>
    <w:rsid w:val="0098718E"/>
    <w:rsid w:val="009B18E4"/>
    <w:rsid w:val="00A062FB"/>
    <w:rsid w:val="00A25C4E"/>
    <w:rsid w:val="00A40717"/>
    <w:rsid w:val="00A54740"/>
    <w:rsid w:val="00A9290D"/>
    <w:rsid w:val="00AA187C"/>
    <w:rsid w:val="00AB1324"/>
    <w:rsid w:val="00AB7372"/>
    <w:rsid w:val="00AC3C18"/>
    <w:rsid w:val="00AC3FF7"/>
    <w:rsid w:val="00AD2B9B"/>
    <w:rsid w:val="00AD42D6"/>
    <w:rsid w:val="00AD7425"/>
    <w:rsid w:val="00B00F73"/>
    <w:rsid w:val="00B201DB"/>
    <w:rsid w:val="00B208F8"/>
    <w:rsid w:val="00B2221A"/>
    <w:rsid w:val="00B276B4"/>
    <w:rsid w:val="00B342EF"/>
    <w:rsid w:val="00B54195"/>
    <w:rsid w:val="00B57849"/>
    <w:rsid w:val="00BA77EF"/>
    <w:rsid w:val="00BB6165"/>
    <w:rsid w:val="00BB7DEA"/>
    <w:rsid w:val="00BE7797"/>
    <w:rsid w:val="00BF4BD2"/>
    <w:rsid w:val="00C325E9"/>
    <w:rsid w:val="00C32A83"/>
    <w:rsid w:val="00C53A54"/>
    <w:rsid w:val="00C6793D"/>
    <w:rsid w:val="00C810D6"/>
    <w:rsid w:val="00C8294B"/>
    <w:rsid w:val="00CA1711"/>
    <w:rsid w:val="00CB230F"/>
    <w:rsid w:val="00CB26C0"/>
    <w:rsid w:val="00D00100"/>
    <w:rsid w:val="00D70A39"/>
    <w:rsid w:val="00DA2B52"/>
    <w:rsid w:val="00DD3125"/>
    <w:rsid w:val="00E07065"/>
    <w:rsid w:val="00E41837"/>
    <w:rsid w:val="00E41B79"/>
    <w:rsid w:val="00E87D65"/>
    <w:rsid w:val="00EB0189"/>
    <w:rsid w:val="00F01CA4"/>
    <w:rsid w:val="00F05B08"/>
    <w:rsid w:val="00F35C20"/>
    <w:rsid w:val="00F40B15"/>
    <w:rsid w:val="00F55C57"/>
    <w:rsid w:val="00F86791"/>
    <w:rsid w:val="00F95878"/>
    <w:rsid w:val="00FB32C2"/>
    <w:rsid w:val="00FB46AE"/>
    <w:rsid w:val="00FE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  <w:style w:type="paragraph" w:customStyle="1" w:styleId="11">
    <w:name w:val="Абзац списка1"/>
    <w:basedOn w:val="a"/>
    <w:rsid w:val="007A0B4E"/>
    <w:pPr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F868-81F8-46B7-B9A8-9ECE181B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cp:lastPrinted>2020-12-22T14:06:00Z</cp:lastPrinted>
  <dcterms:created xsi:type="dcterms:W3CDTF">2020-02-11T08:28:00Z</dcterms:created>
  <dcterms:modified xsi:type="dcterms:W3CDTF">2021-01-06T06:05:00Z</dcterms:modified>
</cp:coreProperties>
</file>