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F37D1" w:rsidRPr="004F37D1" w:rsidTr="000130F2">
        <w:tc>
          <w:tcPr>
            <w:tcW w:w="3190" w:type="dxa"/>
          </w:tcPr>
          <w:p w:rsidR="004F37D1" w:rsidRPr="004F37D1" w:rsidRDefault="00B73DB7" w:rsidP="004F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7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3190" w:type="dxa"/>
          </w:tcPr>
          <w:p w:rsidR="004F37D1" w:rsidRPr="004F37D1" w:rsidRDefault="004F37D1" w:rsidP="004F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F37D1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39052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4F37D1" w:rsidRPr="004F37D1" w:rsidRDefault="004F37D1" w:rsidP="004F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37D1" w:rsidRPr="004F37D1" w:rsidRDefault="004F37D1" w:rsidP="004F37D1">
      <w:pPr>
        <w:pStyle w:val="1"/>
        <w:spacing w:before="0" w:after="0" w:line="240" w:lineRule="auto"/>
        <w:rPr>
          <w:rFonts w:ascii="Times New Roman" w:hAnsi="Times New Roman"/>
          <w:sz w:val="28"/>
          <w:szCs w:val="28"/>
          <w:highlight w:val="green"/>
        </w:rPr>
      </w:pPr>
      <w:r w:rsidRPr="004F37D1">
        <w:rPr>
          <w:rFonts w:ascii="Times New Roman" w:hAnsi="Times New Roman"/>
          <w:sz w:val="28"/>
          <w:szCs w:val="28"/>
          <w:highlight w:val="green"/>
        </w:rPr>
        <w:t xml:space="preserve">                                                   </w:t>
      </w:r>
    </w:p>
    <w:p w:rsidR="004F37D1" w:rsidRPr="004F37D1" w:rsidRDefault="004F37D1" w:rsidP="004F37D1">
      <w:pPr>
        <w:pStyle w:val="1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4F37D1" w:rsidRPr="004F37D1" w:rsidRDefault="004F37D1" w:rsidP="004F37D1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4F37D1">
        <w:rPr>
          <w:rFonts w:ascii="Times New Roman" w:hAnsi="Times New Roman"/>
          <w:sz w:val="28"/>
          <w:szCs w:val="28"/>
        </w:rPr>
        <w:t>ЛИСЯНСЬКА СЕЛИЩНА РАДА</w:t>
      </w:r>
    </w:p>
    <w:p w:rsidR="004F37D1" w:rsidRPr="004F37D1" w:rsidRDefault="004F37D1" w:rsidP="004F3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7D1" w:rsidRPr="004F37D1" w:rsidRDefault="004F37D1" w:rsidP="004F37D1">
      <w:pPr>
        <w:pStyle w:val="2"/>
        <w:spacing w:before="0" w:beforeAutospacing="0" w:after="0" w:afterAutospacing="0"/>
        <w:jc w:val="center"/>
        <w:rPr>
          <w:i/>
          <w:sz w:val="28"/>
          <w:szCs w:val="28"/>
        </w:rPr>
      </w:pPr>
      <w:r w:rsidRPr="004F37D1">
        <w:rPr>
          <w:sz w:val="28"/>
          <w:szCs w:val="28"/>
        </w:rPr>
        <w:t>РІШЕННЯ</w:t>
      </w:r>
    </w:p>
    <w:p w:rsidR="004F37D1" w:rsidRPr="004F37D1" w:rsidRDefault="004F37D1" w:rsidP="004F37D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37D1" w:rsidRPr="004F37D1" w:rsidRDefault="004F37D1" w:rsidP="004F3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7D1">
        <w:rPr>
          <w:rFonts w:ascii="Times New Roman" w:hAnsi="Times New Roman" w:cs="Times New Roman"/>
          <w:sz w:val="28"/>
          <w:szCs w:val="28"/>
        </w:rPr>
        <w:t>від 2</w:t>
      </w:r>
      <w:r w:rsidR="000C2ABA">
        <w:rPr>
          <w:rFonts w:ascii="Times New Roman" w:hAnsi="Times New Roman" w:cs="Times New Roman"/>
          <w:sz w:val="28"/>
          <w:szCs w:val="28"/>
        </w:rPr>
        <w:t>5</w:t>
      </w:r>
      <w:r w:rsidRPr="004F37D1">
        <w:rPr>
          <w:rFonts w:ascii="Times New Roman" w:hAnsi="Times New Roman" w:cs="Times New Roman"/>
          <w:sz w:val="28"/>
          <w:szCs w:val="28"/>
        </w:rPr>
        <w:t>.</w:t>
      </w:r>
      <w:r w:rsidR="000C2ABA">
        <w:rPr>
          <w:rFonts w:ascii="Times New Roman" w:hAnsi="Times New Roman" w:cs="Times New Roman"/>
          <w:sz w:val="28"/>
          <w:szCs w:val="28"/>
        </w:rPr>
        <w:t>01</w:t>
      </w:r>
      <w:r w:rsidRPr="004F37D1">
        <w:rPr>
          <w:rFonts w:ascii="Times New Roman" w:hAnsi="Times New Roman" w:cs="Times New Roman"/>
          <w:sz w:val="28"/>
          <w:szCs w:val="28"/>
        </w:rPr>
        <w:t>.202</w:t>
      </w:r>
      <w:r w:rsidR="000C2ABA">
        <w:rPr>
          <w:rFonts w:ascii="Times New Roman" w:hAnsi="Times New Roman" w:cs="Times New Roman"/>
          <w:sz w:val="28"/>
          <w:szCs w:val="28"/>
        </w:rPr>
        <w:t>2</w:t>
      </w:r>
      <w:r w:rsidRPr="004F37D1">
        <w:rPr>
          <w:rFonts w:ascii="Times New Roman" w:hAnsi="Times New Roman" w:cs="Times New Roman"/>
          <w:sz w:val="28"/>
          <w:szCs w:val="28"/>
        </w:rPr>
        <w:t xml:space="preserve"> </w:t>
      </w:r>
      <w:r w:rsidRPr="004F37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смт Лисянка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F37D1">
        <w:rPr>
          <w:rFonts w:ascii="Times New Roman" w:hAnsi="Times New Roman" w:cs="Times New Roman"/>
          <w:sz w:val="28"/>
          <w:szCs w:val="28"/>
        </w:rPr>
        <w:t>№ 2</w:t>
      </w:r>
      <w:r w:rsidR="009577D0">
        <w:rPr>
          <w:rFonts w:ascii="Times New Roman" w:hAnsi="Times New Roman" w:cs="Times New Roman"/>
          <w:sz w:val="28"/>
          <w:szCs w:val="28"/>
        </w:rPr>
        <w:t>4</w:t>
      </w:r>
      <w:r w:rsidRPr="004F37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F37D1">
        <w:rPr>
          <w:rFonts w:ascii="Times New Roman" w:hAnsi="Times New Roman" w:cs="Times New Roman"/>
          <w:sz w:val="28"/>
          <w:szCs w:val="28"/>
        </w:rPr>
        <w:t>/VIII</w:t>
      </w:r>
    </w:p>
    <w:p w:rsidR="004F37D1" w:rsidRPr="004F37D1" w:rsidRDefault="004F37D1" w:rsidP="004F3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7D1" w:rsidRPr="004F37D1" w:rsidRDefault="004F37D1" w:rsidP="004F3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7D1" w:rsidRPr="009B2037" w:rsidRDefault="004F37D1" w:rsidP="004F37D1">
      <w:pPr>
        <w:spacing w:after="0" w:line="240" w:lineRule="auto"/>
        <w:ind w:right="4676"/>
        <w:jc w:val="both"/>
        <w:rPr>
          <w:rFonts w:ascii="Times New Roman" w:hAnsi="Times New Roman" w:cs="Times New Roman"/>
          <w:sz w:val="28"/>
          <w:szCs w:val="28"/>
        </w:rPr>
      </w:pPr>
      <w:r w:rsidRPr="009B2037">
        <w:rPr>
          <w:rFonts w:ascii="Times New Roman" w:hAnsi="Times New Roman" w:cs="Times New Roman"/>
          <w:sz w:val="28"/>
          <w:szCs w:val="28"/>
        </w:rPr>
        <w:t xml:space="preserve">Про затвердження Програми </w:t>
      </w:r>
      <w:r w:rsidR="009B2037">
        <w:rPr>
          <w:rFonts w:ascii="Times New Roman" w:hAnsi="Times New Roman" w:cs="Times New Roman"/>
          <w:sz w:val="28"/>
          <w:szCs w:val="28"/>
        </w:rPr>
        <w:t>розвитку територіальної оборони Лисянської селищної ради Звенигородського району для військової частини А 7235 на 2022-2023 роки</w:t>
      </w:r>
    </w:p>
    <w:p w:rsidR="004F37D1" w:rsidRPr="004F37D1" w:rsidRDefault="004F37D1" w:rsidP="004F37D1">
      <w:pPr>
        <w:spacing w:after="0" w:line="240" w:lineRule="auto"/>
        <w:ind w:right="4676"/>
        <w:rPr>
          <w:rFonts w:ascii="Times New Roman" w:hAnsi="Times New Roman" w:cs="Times New Roman"/>
          <w:b/>
          <w:i/>
          <w:sz w:val="28"/>
          <w:szCs w:val="28"/>
        </w:rPr>
      </w:pPr>
    </w:p>
    <w:p w:rsidR="009B2037" w:rsidRDefault="004F37D1" w:rsidP="004F3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7D1">
        <w:rPr>
          <w:rFonts w:ascii="Times New Roman" w:hAnsi="Times New Roman" w:cs="Times New Roman"/>
          <w:sz w:val="28"/>
          <w:szCs w:val="28"/>
        </w:rPr>
        <w:t xml:space="preserve">Відповідно до п.22 ч.1 ст.26 Закону України „Про місцеве самоврядування в Україні”, розглянувши Програму економічного та соціального розвитку Лисянської територіальної громади на 2022рік, селищна рада </w:t>
      </w:r>
    </w:p>
    <w:p w:rsidR="004F37D1" w:rsidRPr="004F37D1" w:rsidRDefault="009B2037" w:rsidP="009B203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</w:t>
      </w:r>
      <w:r w:rsidR="004F37D1" w:rsidRPr="004F37D1">
        <w:rPr>
          <w:rFonts w:ascii="Times New Roman" w:hAnsi="Times New Roman" w:cs="Times New Roman"/>
          <w:sz w:val="28"/>
          <w:szCs w:val="28"/>
        </w:rPr>
        <w:t>:</w:t>
      </w:r>
    </w:p>
    <w:p w:rsidR="004F37D1" w:rsidRPr="004F37D1" w:rsidRDefault="004F37D1" w:rsidP="004F37D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7D1">
        <w:rPr>
          <w:rFonts w:ascii="Times New Roman" w:hAnsi="Times New Roman" w:cs="Times New Roman"/>
          <w:sz w:val="28"/>
          <w:szCs w:val="28"/>
        </w:rPr>
        <w:t xml:space="preserve">Затвердити Програму </w:t>
      </w:r>
      <w:r w:rsidR="009B2037">
        <w:rPr>
          <w:rFonts w:ascii="Times New Roman" w:hAnsi="Times New Roman" w:cs="Times New Roman"/>
          <w:sz w:val="28"/>
          <w:szCs w:val="28"/>
        </w:rPr>
        <w:t>розвитку територіальної оборони Лисянської селищної ради Звенигородського району для військової частини А 7235 на 2022-2023 роки</w:t>
      </w:r>
      <w:r w:rsidRPr="004F37D1">
        <w:rPr>
          <w:rFonts w:ascii="Times New Roman" w:hAnsi="Times New Roman" w:cs="Times New Roman"/>
          <w:sz w:val="28"/>
          <w:szCs w:val="28"/>
        </w:rPr>
        <w:t xml:space="preserve"> (додається).</w:t>
      </w:r>
    </w:p>
    <w:p w:rsidR="004F37D1" w:rsidRPr="004F37D1" w:rsidRDefault="004F37D1" w:rsidP="004F37D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37D1" w:rsidRPr="004F37D1" w:rsidRDefault="004F37D1" w:rsidP="004F37D1">
      <w:pPr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7D1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відділ містобудування, архітектури, соціально-економічного розвитку інфраструктури та цивільного захисту та фінансовий відділ виконавчого комітету Лисянської селищної ради.</w:t>
      </w:r>
    </w:p>
    <w:p w:rsidR="004F37D1" w:rsidRPr="004F37D1" w:rsidRDefault="004F37D1" w:rsidP="004F3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7D1" w:rsidRPr="004F37D1" w:rsidRDefault="004F37D1" w:rsidP="004F3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7D1" w:rsidRPr="004F37D1" w:rsidRDefault="004F37D1" w:rsidP="004F3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7D1" w:rsidRPr="004F37D1" w:rsidRDefault="004F37D1" w:rsidP="004F3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7D1" w:rsidRPr="004F37D1" w:rsidRDefault="004F37D1" w:rsidP="004F3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7D1" w:rsidRPr="004F37D1" w:rsidRDefault="009B2037" w:rsidP="004F3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F37D1" w:rsidRPr="004F37D1">
        <w:rPr>
          <w:rFonts w:ascii="Times New Roman" w:hAnsi="Times New Roman" w:cs="Times New Roman"/>
          <w:sz w:val="28"/>
          <w:szCs w:val="28"/>
        </w:rPr>
        <w:t>елищн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4F37D1" w:rsidRPr="004F37D1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37D1" w:rsidRPr="004F37D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4F37D1" w:rsidRPr="004F37D1">
        <w:rPr>
          <w:rFonts w:ascii="Times New Roman" w:hAnsi="Times New Roman" w:cs="Times New Roman"/>
          <w:sz w:val="28"/>
          <w:szCs w:val="28"/>
        </w:rPr>
        <w:tab/>
      </w:r>
      <w:r w:rsidR="004F37D1" w:rsidRPr="004F37D1">
        <w:rPr>
          <w:rFonts w:ascii="Times New Roman" w:hAnsi="Times New Roman" w:cs="Times New Roman"/>
          <w:sz w:val="28"/>
          <w:szCs w:val="28"/>
        </w:rPr>
        <w:tab/>
      </w:r>
      <w:r w:rsidR="004F37D1" w:rsidRPr="004F37D1">
        <w:rPr>
          <w:rFonts w:ascii="Times New Roman" w:hAnsi="Times New Roman" w:cs="Times New Roman"/>
          <w:sz w:val="28"/>
          <w:szCs w:val="28"/>
        </w:rPr>
        <w:tab/>
      </w:r>
      <w:r w:rsidR="004F37D1" w:rsidRPr="004F37D1">
        <w:rPr>
          <w:rFonts w:ascii="Times New Roman" w:hAnsi="Times New Roman" w:cs="Times New Roman"/>
          <w:sz w:val="28"/>
          <w:szCs w:val="28"/>
        </w:rPr>
        <w:tab/>
      </w:r>
      <w:r w:rsidR="004F37D1" w:rsidRPr="004F37D1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А.П.</w:t>
      </w:r>
      <w:r w:rsidR="00D44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Проценко</w:t>
      </w:r>
    </w:p>
    <w:p w:rsidR="00B73DB7" w:rsidRDefault="00B73DB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37D1" w:rsidRDefault="004F37D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D251BD" w:rsidRPr="00347A92" w:rsidRDefault="00401186" w:rsidP="00D251B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1D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Рішення</w:t>
      </w:r>
      <w:r w:rsidR="003E1DA9">
        <w:rPr>
          <w:rFonts w:ascii="Times New Roman" w:hAnsi="Times New Roman" w:cs="Times New Roman"/>
          <w:sz w:val="28"/>
          <w:szCs w:val="28"/>
          <w:lang w:eastAsia="ru-RU"/>
        </w:rPr>
        <w:t xml:space="preserve"> № 24-10/VIII</w:t>
      </w:r>
    </w:p>
    <w:p w:rsidR="00D251BD" w:rsidRPr="003E1DA9" w:rsidRDefault="003E1DA9" w:rsidP="00D251BD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D251BD" w:rsidRPr="004031D2">
        <w:rPr>
          <w:rFonts w:ascii="Times New Roman" w:hAnsi="Times New Roman" w:cs="Times New Roman"/>
          <w:sz w:val="28"/>
          <w:szCs w:val="28"/>
          <w:lang w:eastAsia="ru-RU"/>
        </w:rPr>
        <w:t>ід</w:t>
      </w:r>
      <w:r w:rsidRPr="00347A9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25.01.2022</w:t>
      </w:r>
    </w:p>
    <w:p w:rsidR="00D251BD" w:rsidRPr="004031D2" w:rsidRDefault="00D251BD" w:rsidP="00D251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51BD" w:rsidRPr="004031D2" w:rsidRDefault="00D251BD" w:rsidP="00D251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51BD" w:rsidRPr="004031D2" w:rsidRDefault="00D251BD" w:rsidP="00D251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51BD" w:rsidRPr="004031D2" w:rsidRDefault="00D251BD" w:rsidP="00D251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51BD" w:rsidRPr="004031D2" w:rsidRDefault="00D251BD" w:rsidP="00D251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51BD" w:rsidRPr="004031D2" w:rsidRDefault="00D251BD" w:rsidP="00D251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51BD" w:rsidRPr="00B73DB7" w:rsidRDefault="00D251BD" w:rsidP="00D251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D251BD" w:rsidRPr="004031D2" w:rsidRDefault="00D251BD" w:rsidP="00D251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51BD" w:rsidRPr="004031D2" w:rsidRDefault="00D251BD" w:rsidP="00D251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031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 Р О Г Р А М А</w:t>
      </w:r>
    </w:p>
    <w:p w:rsidR="00565FF9" w:rsidRPr="004031D2" w:rsidRDefault="009B6933" w:rsidP="00565FF9">
      <w:pPr>
        <w:spacing w:after="0" w:line="240" w:lineRule="auto"/>
        <w:ind w:right="-365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9B69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розвитку </w:t>
      </w:r>
      <w:r w:rsidR="00D251BD" w:rsidRPr="004031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територіальної оборони </w:t>
      </w:r>
      <w:r w:rsidR="00802E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Лисянської селищної ради </w:t>
      </w:r>
      <w:r w:rsidR="00401186" w:rsidRPr="004031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Звенигородського району</w:t>
      </w:r>
    </w:p>
    <w:p w:rsidR="00D251BD" w:rsidRPr="004031D2" w:rsidRDefault="00401186" w:rsidP="00D251BD">
      <w:pPr>
        <w:spacing w:after="0" w:line="240" w:lineRule="auto"/>
        <w:ind w:right="-36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031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військової частини  А7325</w:t>
      </w:r>
    </w:p>
    <w:p w:rsidR="00565FF9" w:rsidRPr="004031D2" w:rsidRDefault="00565FF9" w:rsidP="00D251BD">
      <w:pPr>
        <w:spacing w:after="0" w:line="240" w:lineRule="auto"/>
        <w:ind w:right="-36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031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DD0437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22</w:t>
      </w:r>
      <w:r w:rsidR="004745A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-2023</w:t>
      </w:r>
      <w:r w:rsidRPr="004031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</w:t>
      </w:r>
      <w:r w:rsidRPr="004031D2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оки</w:t>
      </w:r>
    </w:p>
    <w:p w:rsidR="00D251BD" w:rsidRPr="004031D2" w:rsidRDefault="00D251BD" w:rsidP="00D251B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51BD" w:rsidRPr="001470AA" w:rsidRDefault="00D251BD" w:rsidP="00D251BD">
      <w:pPr>
        <w:tabs>
          <w:tab w:val="left" w:pos="920"/>
        </w:tabs>
        <w:spacing w:after="0" w:line="240" w:lineRule="auto"/>
        <w:ind w:right="-365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D251BD" w:rsidRPr="001470AA" w:rsidRDefault="00D251BD" w:rsidP="00D251BD">
      <w:pPr>
        <w:tabs>
          <w:tab w:val="left" w:pos="920"/>
        </w:tabs>
        <w:spacing w:after="0" w:line="240" w:lineRule="auto"/>
        <w:ind w:right="-36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51BD" w:rsidRPr="001470AA" w:rsidRDefault="00D251BD" w:rsidP="00D251BD">
      <w:pPr>
        <w:tabs>
          <w:tab w:val="left" w:pos="920"/>
        </w:tabs>
        <w:spacing w:after="0" w:line="240" w:lineRule="auto"/>
        <w:ind w:right="-36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51BD" w:rsidRPr="001470AA" w:rsidRDefault="00D251BD" w:rsidP="00D251BD">
      <w:pPr>
        <w:tabs>
          <w:tab w:val="left" w:pos="920"/>
        </w:tabs>
        <w:spacing w:after="0" w:line="240" w:lineRule="auto"/>
        <w:ind w:right="-36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51BD" w:rsidRPr="001470AA" w:rsidRDefault="00D251BD" w:rsidP="00D251BD">
      <w:pPr>
        <w:tabs>
          <w:tab w:val="left" w:pos="920"/>
        </w:tabs>
        <w:spacing w:after="0" w:line="240" w:lineRule="auto"/>
        <w:ind w:right="-36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51BD" w:rsidRPr="001470AA" w:rsidRDefault="00D251BD" w:rsidP="00D251BD">
      <w:pPr>
        <w:tabs>
          <w:tab w:val="left" w:pos="920"/>
        </w:tabs>
        <w:spacing w:after="0" w:line="240" w:lineRule="auto"/>
        <w:ind w:right="-36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51BD" w:rsidRPr="001470AA" w:rsidRDefault="00D251BD" w:rsidP="00D251BD">
      <w:pPr>
        <w:tabs>
          <w:tab w:val="left" w:pos="920"/>
        </w:tabs>
        <w:spacing w:after="0" w:line="240" w:lineRule="auto"/>
        <w:ind w:right="-36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51BD" w:rsidRPr="001470AA" w:rsidRDefault="00D251BD" w:rsidP="00D251BD">
      <w:pPr>
        <w:tabs>
          <w:tab w:val="left" w:pos="920"/>
        </w:tabs>
        <w:spacing w:after="0" w:line="240" w:lineRule="auto"/>
        <w:ind w:right="-36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51BD" w:rsidRPr="001470AA" w:rsidRDefault="00D251BD" w:rsidP="00D251BD">
      <w:pPr>
        <w:tabs>
          <w:tab w:val="left" w:pos="920"/>
        </w:tabs>
        <w:spacing w:after="0" w:line="240" w:lineRule="auto"/>
        <w:ind w:right="-36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51BD" w:rsidRPr="001470AA" w:rsidRDefault="00D251BD" w:rsidP="00D251BD">
      <w:pPr>
        <w:tabs>
          <w:tab w:val="left" w:pos="920"/>
        </w:tabs>
        <w:spacing w:after="0" w:line="240" w:lineRule="auto"/>
        <w:ind w:right="-36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51BD" w:rsidRPr="001470AA" w:rsidRDefault="00D251BD" w:rsidP="00D251BD">
      <w:pPr>
        <w:tabs>
          <w:tab w:val="left" w:pos="920"/>
        </w:tabs>
        <w:spacing w:after="0" w:line="240" w:lineRule="auto"/>
        <w:ind w:right="-36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51BD" w:rsidRPr="001470AA" w:rsidRDefault="00D251BD" w:rsidP="00D251BD">
      <w:pPr>
        <w:tabs>
          <w:tab w:val="left" w:pos="920"/>
        </w:tabs>
        <w:spacing w:after="0" w:line="240" w:lineRule="auto"/>
        <w:ind w:right="-36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51BD" w:rsidRPr="001470AA" w:rsidRDefault="00D251BD" w:rsidP="00D251BD">
      <w:pPr>
        <w:tabs>
          <w:tab w:val="left" w:pos="920"/>
        </w:tabs>
        <w:spacing w:after="0" w:line="240" w:lineRule="auto"/>
        <w:ind w:right="-36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51BD" w:rsidRPr="001470AA" w:rsidRDefault="00D251BD" w:rsidP="00D251BD">
      <w:pPr>
        <w:tabs>
          <w:tab w:val="left" w:pos="920"/>
        </w:tabs>
        <w:spacing w:after="0" w:line="240" w:lineRule="auto"/>
        <w:ind w:right="-36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51BD" w:rsidRPr="001470AA" w:rsidRDefault="00D251BD" w:rsidP="00D251BD">
      <w:pPr>
        <w:tabs>
          <w:tab w:val="left" w:pos="920"/>
        </w:tabs>
        <w:spacing w:after="0" w:line="240" w:lineRule="auto"/>
        <w:ind w:right="-36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51BD" w:rsidRPr="001470AA" w:rsidRDefault="00D251BD" w:rsidP="00D251BD">
      <w:pPr>
        <w:tabs>
          <w:tab w:val="left" w:pos="920"/>
        </w:tabs>
        <w:spacing w:after="0" w:line="240" w:lineRule="auto"/>
        <w:ind w:right="-36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51BD" w:rsidRPr="001470AA" w:rsidRDefault="00D251BD" w:rsidP="00D251BD">
      <w:pPr>
        <w:tabs>
          <w:tab w:val="left" w:pos="920"/>
        </w:tabs>
        <w:spacing w:after="0" w:line="240" w:lineRule="auto"/>
        <w:ind w:right="-36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51BD" w:rsidRPr="001470AA" w:rsidRDefault="00D251BD" w:rsidP="00D251BD">
      <w:pPr>
        <w:tabs>
          <w:tab w:val="left" w:pos="920"/>
        </w:tabs>
        <w:spacing w:after="0" w:line="240" w:lineRule="auto"/>
        <w:ind w:right="-36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51BD" w:rsidRPr="009E5AD6" w:rsidRDefault="00D251BD" w:rsidP="00D251BD">
      <w:pPr>
        <w:tabs>
          <w:tab w:val="left" w:pos="920"/>
        </w:tabs>
        <w:spacing w:after="0" w:line="240" w:lineRule="auto"/>
        <w:ind w:right="-365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D251BD" w:rsidRDefault="00D251BD" w:rsidP="00D251BD">
      <w:pPr>
        <w:tabs>
          <w:tab w:val="left" w:pos="920"/>
        </w:tabs>
        <w:spacing w:after="0" w:line="240" w:lineRule="auto"/>
        <w:ind w:right="-365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3758A0" w:rsidRDefault="003758A0" w:rsidP="00D251BD">
      <w:pPr>
        <w:tabs>
          <w:tab w:val="left" w:pos="920"/>
        </w:tabs>
        <w:spacing w:after="0" w:line="240" w:lineRule="auto"/>
        <w:ind w:right="-365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3758A0" w:rsidRDefault="003758A0" w:rsidP="00D251BD">
      <w:pPr>
        <w:tabs>
          <w:tab w:val="left" w:pos="920"/>
        </w:tabs>
        <w:spacing w:after="0" w:line="240" w:lineRule="auto"/>
        <w:ind w:right="-365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3758A0" w:rsidRDefault="003758A0" w:rsidP="00D251BD">
      <w:pPr>
        <w:tabs>
          <w:tab w:val="left" w:pos="920"/>
        </w:tabs>
        <w:spacing w:after="0" w:line="240" w:lineRule="auto"/>
        <w:ind w:right="-365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3758A0" w:rsidRDefault="003758A0" w:rsidP="00D251BD">
      <w:pPr>
        <w:tabs>
          <w:tab w:val="left" w:pos="920"/>
        </w:tabs>
        <w:spacing w:after="0" w:line="240" w:lineRule="auto"/>
        <w:ind w:right="-365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3758A0" w:rsidRPr="009E5AD6" w:rsidRDefault="003758A0" w:rsidP="00D251BD">
      <w:pPr>
        <w:tabs>
          <w:tab w:val="left" w:pos="920"/>
        </w:tabs>
        <w:spacing w:after="0" w:line="240" w:lineRule="auto"/>
        <w:ind w:right="-365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D251BD" w:rsidRPr="009E5AD6" w:rsidRDefault="00D251BD" w:rsidP="00D251BD">
      <w:pPr>
        <w:tabs>
          <w:tab w:val="left" w:pos="920"/>
        </w:tabs>
        <w:spacing w:after="0" w:line="240" w:lineRule="auto"/>
        <w:ind w:right="-365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D251BD" w:rsidRPr="001470AA" w:rsidRDefault="00802EB9" w:rsidP="00D251BD">
      <w:pPr>
        <w:tabs>
          <w:tab w:val="left" w:pos="920"/>
        </w:tabs>
        <w:spacing w:after="0" w:line="240" w:lineRule="auto"/>
        <w:ind w:right="-36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смт</w:t>
      </w:r>
      <w:r w:rsidR="00D251BD" w:rsidRPr="001470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Лисянка</w:t>
      </w:r>
    </w:p>
    <w:p w:rsidR="00D251BD" w:rsidRPr="00DD0437" w:rsidRDefault="00D251BD" w:rsidP="00D251BD">
      <w:pPr>
        <w:tabs>
          <w:tab w:val="left" w:pos="920"/>
        </w:tabs>
        <w:spacing w:after="0" w:line="240" w:lineRule="auto"/>
        <w:ind w:right="-365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1470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</w:t>
      </w:r>
      <w:r w:rsidR="00DD04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DD0437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2</w:t>
      </w:r>
    </w:p>
    <w:p w:rsidR="00727367" w:rsidRPr="009E6DF1" w:rsidRDefault="00D251BD" w:rsidP="00727367">
      <w:pPr>
        <w:tabs>
          <w:tab w:val="left" w:pos="920"/>
        </w:tabs>
        <w:spacing w:after="0" w:line="240" w:lineRule="auto"/>
        <w:ind w:right="-42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="00727367" w:rsidRPr="009E6D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Розділ I </w:t>
      </w:r>
    </w:p>
    <w:p w:rsidR="00727367" w:rsidRDefault="00727367" w:rsidP="00727367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E6D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Загальна характеристика </w:t>
      </w:r>
      <w:r w:rsidR="00CD1E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9E6D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рограми</w:t>
      </w:r>
    </w:p>
    <w:p w:rsidR="00FC5A1B" w:rsidRPr="009E6DF1" w:rsidRDefault="00FC5A1B" w:rsidP="00727367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F3CFD" w:rsidRPr="00D3492D" w:rsidRDefault="000F3CFD" w:rsidP="00922C8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E6D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Програма </w:t>
      </w:r>
      <w:r w:rsidR="00B437C9" w:rsidRPr="009E6D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розвитку </w:t>
      </w:r>
      <w:r w:rsidR="00565FF9" w:rsidRPr="009E6D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територіальної оборони </w:t>
      </w:r>
      <w:r w:rsidR="00DD04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Лисянської селищ</w:t>
      </w:r>
      <w:bookmarkStart w:id="0" w:name="_GoBack"/>
      <w:bookmarkEnd w:id="0"/>
      <w:r w:rsidR="00DD04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ної ради</w:t>
      </w:r>
      <w:r w:rsidR="00565FF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для </w:t>
      </w:r>
      <w:r w:rsidR="00327BD2" w:rsidRPr="009E6D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військово</w:t>
      </w:r>
      <w:r w:rsidR="00B437C9" w:rsidRPr="009E6D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ї </w:t>
      </w:r>
      <w:r w:rsidR="00327BD2" w:rsidRPr="009E6D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частини</w:t>
      </w:r>
      <w:r w:rsidR="00DC3F5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А7325 </w:t>
      </w:r>
      <w:r w:rsidRPr="009E6D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20</w:t>
      </w:r>
      <w:r w:rsidR="00DD04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22</w:t>
      </w:r>
      <w:r w:rsidRPr="009E6D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-20</w:t>
      </w:r>
      <w:r w:rsidR="00D3492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23</w:t>
      </w:r>
      <w:r w:rsidRPr="009E6D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роки (далі−Програма) розроблена відповідно до положень Конституції України, </w:t>
      </w:r>
      <w:r w:rsidR="006F0D8E" w:rsidRPr="009E6D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З</w:t>
      </w:r>
      <w:r w:rsidR="006F0D8E" w:rsidRPr="009E6D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акон</w:t>
      </w:r>
      <w:r w:rsidR="00922C8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ів</w:t>
      </w:r>
      <w:r w:rsidR="00D3492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України «Про оборону України»</w:t>
      </w:r>
      <w:r w:rsidR="00922C8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="00922C84" w:rsidRPr="00922C8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«Про основи національного спротиву»</w:t>
      </w:r>
      <w:r w:rsidRPr="009E6D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та Указу Президента України від </w:t>
      </w:r>
      <w:r w:rsidRPr="009E6D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23.10.2016</w:t>
      </w:r>
      <w:r w:rsidRPr="009E6D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№ </w:t>
      </w:r>
      <w:r w:rsidRPr="009E6D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406/2016</w:t>
      </w:r>
      <w:r w:rsidR="00D3492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Pr="009E6D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 Положення пр</w:t>
      </w:r>
      <w:r w:rsidR="00D3492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 територіальну оборону України»</w:t>
      </w:r>
      <w:r w:rsidRPr="009E6D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наказів</w:t>
      </w:r>
      <w:r w:rsidR="00A074B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9E6D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та розпоряджень Генераль</w:t>
      </w:r>
      <w:r w:rsidR="00B532D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ного штабу Збройних Сил України </w:t>
      </w:r>
      <w:r w:rsidR="00B532D6" w:rsidRPr="00D3492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та</w:t>
      </w:r>
      <w:r w:rsidR="00624E3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«</w:t>
      </w:r>
      <w:r w:rsidR="00DC3F5A" w:rsidRPr="00D3492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Програми розвитку територіальної оборони Черкаської області для військової частини А7046 Черкаського обласного військового комісаріату на 2018-2022 роки»</w:t>
      </w:r>
      <w:r w:rsidR="00CD1E7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0F3CFD" w:rsidRPr="009E6DF1" w:rsidRDefault="000F3CFD" w:rsidP="00922C84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spacing w:val="2"/>
          <w:kern w:val="0"/>
          <w:sz w:val="28"/>
          <w:szCs w:val="28"/>
          <w:shd w:val="clear" w:color="auto" w:fill="FFFFFF"/>
        </w:rPr>
      </w:pPr>
      <w:r w:rsidRPr="009E6DF1">
        <w:rPr>
          <w:rFonts w:ascii="Times New Roman" w:hAnsi="Times New Roman"/>
          <w:b w:val="0"/>
          <w:bCs w:val="0"/>
          <w:spacing w:val="2"/>
          <w:kern w:val="0"/>
          <w:sz w:val="28"/>
          <w:szCs w:val="28"/>
          <w:shd w:val="clear" w:color="auto" w:fill="FFFFFF"/>
        </w:rPr>
        <w:t>Розробник</w:t>
      </w:r>
      <w:r w:rsidR="004C1204">
        <w:rPr>
          <w:rFonts w:ascii="Times New Roman" w:hAnsi="Times New Roman"/>
          <w:b w:val="0"/>
          <w:bCs w:val="0"/>
          <w:spacing w:val="2"/>
          <w:kern w:val="0"/>
          <w:sz w:val="28"/>
          <w:szCs w:val="28"/>
          <w:shd w:val="clear" w:color="auto" w:fill="FFFFFF"/>
        </w:rPr>
        <w:t>ами</w:t>
      </w:r>
      <w:r w:rsidRPr="009E6DF1">
        <w:rPr>
          <w:rFonts w:ascii="Times New Roman" w:hAnsi="Times New Roman"/>
          <w:b w:val="0"/>
          <w:bCs w:val="0"/>
          <w:spacing w:val="2"/>
          <w:kern w:val="0"/>
          <w:sz w:val="28"/>
          <w:szCs w:val="28"/>
          <w:shd w:val="clear" w:color="auto" w:fill="FFFFFF"/>
        </w:rPr>
        <w:t xml:space="preserve"> Програми є </w:t>
      </w:r>
      <w:r w:rsidR="00922C84">
        <w:rPr>
          <w:rFonts w:ascii="Times New Roman" w:hAnsi="Times New Roman"/>
          <w:b w:val="0"/>
          <w:bCs w:val="0"/>
          <w:spacing w:val="2"/>
          <w:kern w:val="0"/>
          <w:sz w:val="28"/>
          <w:szCs w:val="28"/>
          <w:shd w:val="clear" w:color="auto" w:fill="FFFFFF"/>
        </w:rPr>
        <w:t>відділ</w:t>
      </w:r>
      <w:r w:rsidR="00911432" w:rsidRPr="00911432">
        <w:rPr>
          <w:rFonts w:ascii="Times New Roman" w:hAnsi="Times New Roman"/>
          <w:b w:val="0"/>
          <w:bCs w:val="0"/>
          <w:spacing w:val="2"/>
          <w:kern w:val="0"/>
          <w:sz w:val="28"/>
          <w:szCs w:val="28"/>
          <w:shd w:val="clear" w:color="auto" w:fill="FFFFFF"/>
        </w:rPr>
        <w:t xml:space="preserve"> з питань цивільного захисту та оборонної роботи </w:t>
      </w:r>
      <w:r w:rsidR="00922C84">
        <w:rPr>
          <w:rFonts w:ascii="Times New Roman" w:hAnsi="Times New Roman"/>
          <w:b w:val="0"/>
          <w:bCs w:val="0"/>
          <w:spacing w:val="2"/>
          <w:kern w:val="0"/>
          <w:sz w:val="28"/>
          <w:szCs w:val="28"/>
          <w:shd w:val="clear" w:color="auto" w:fill="FFFFFF"/>
        </w:rPr>
        <w:t xml:space="preserve">Звенигородської </w:t>
      </w:r>
      <w:r w:rsidR="00911432" w:rsidRPr="00911432">
        <w:rPr>
          <w:rFonts w:ascii="Times New Roman" w:hAnsi="Times New Roman"/>
          <w:b w:val="0"/>
          <w:bCs w:val="0"/>
          <w:spacing w:val="2"/>
          <w:kern w:val="0"/>
          <w:sz w:val="28"/>
          <w:szCs w:val="28"/>
          <w:shd w:val="clear" w:color="auto" w:fill="FFFFFF"/>
        </w:rPr>
        <w:t>рай</w:t>
      </w:r>
      <w:r w:rsidR="00922C84">
        <w:rPr>
          <w:rFonts w:ascii="Times New Roman" w:hAnsi="Times New Roman"/>
          <w:b w:val="0"/>
          <w:bCs w:val="0"/>
          <w:spacing w:val="2"/>
          <w:kern w:val="0"/>
          <w:sz w:val="28"/>
          <w:szCs w:val="28"/>
          <w:shd w:val="clear" w:color="auto" w:fill="FFFFFF"/>
        </w:rPr>
        <w:t xml:space="preserve">онної </w:t>
      </w:r>
      <w:r w:rsidR="00911432" w:rsidRPr="00911432">
        <w:rPr>
          <w:rFonts w:ascii="Times New Roman" w:hAnsi="Times New Roman"/>
          <w:b w:val="0"/>
          <w:bCs w:val="0"/>
          <w:spacing w:val="2"/>
          <w:kern w:val="0"/>
          <w:sz w:val="28"/>
          <w:szCs w:val="28"/>
          <w:shd w:val="clear" w:color="auto" w:fill="FFFFFF"/>
        </w:rPr>
        <w:t>держ</w:t>
      </w:r>
      <w:r w:rsidR="00922C84">
        <w:rPr>
          <w:rFonts w:ascii="Times New Roman" w:hAnsi="Times New Roman"/>
          <w:b w:val="0"/>
          <w:bCs w:val="0"/>
          <w:spacing w:val="2"/>
          <w:kern w:val="0"/>
          <w:sz w:val="28"/>
          <w:szCs w:val="28"/>
          <w:shd w:val="clear" w:color="auto" w:fill="FFFFFF"/>
        </w:rPr>
        <w:t xml:space="preserve">авної </w:t>
      </w:r>
      <w:r w:rsidR="00911432" w:rsidRPr="00911432">
        <w:rPr>
          <w:rFonts w:ascii="Times New Roman" w:hAnsi="Times New Roman"/>
          <w:b w:val="0"/>
          <w:bCs w:val="0"/>
          <w:spacing w:val="2"/>
          <w:kern w:val="0"/>
          <w:sz w:val="28"/>
          <w:szCs w:val="28"/>
          <w:shd w:val="clear" w:color="auto" w:fill="FFFFFF"/>
        </w:rPr>
        <w:t>адміністрації</w:t>
      </w:r>
      <w:r w:rsidR="00911432">
        <w:rPr>
          <w:rFonts w:ascii="Times New Roman" w:hAnsi="Times New Roman"/>
          <w:b w:val="0"/>
          <w:bCs w:val="0"/>
          <w:spacing w:val="2"/>
          <w:kern w:val="0"/>
          <w:sz w:val="28"/>
          <w:szCs w:val="28"/>
          <w:shd w:val="clear" w:color="auto" w:fill="FFFFFF"/>
        </w:rPr>
        <w:t xml:space="preserve"> та </w:t>
      </w:r>
      <w:r w:rsidR="00B532D6">
        <w:rPr>
          <w:rFonts w:ascii="Times New Roman" w:hAnsi="Times New Roman"/>
          <w:b w:val="0"/>
          <w:bCs w:val="0"/>
          <w:spacing w:val="2"/>
          <w:kern w:val="0"/>
          <w:sz w:val="28"/>
          <w:szCs w:val="28"/>
          <w:shd w:val="clear" w:color="auto" w:fill="FFFFFF"/>
        </w:rPr>
        <w:t xml:space="preserve">військова частина </w:t>
      </w:r>
      <w:r w:rsidR="005754E4" w:rsidRPr="009E6DF1">
        <w:rPr>
          <w:rFonts w:ascii="Times New Roman" w:hAnsi="Times New Roman"/>
          <w:b w:val="0"/>
          <w:bCs w:val="0"/>
          <w:spacing w:val="2"/>
          <w:kern w:val="0"/>
          <w:sz w:val="28"/>
          <w:szCs w:val="28"/>
          <w:shd w:val="clear" w:color="auto" w:fill="FFFFFF"/>
        </w:rPr>
        <w:t>територіал</w:t>
      </w:r>
      <w:r w:rsidR="005754E4">
        <w:rPr>
          <w:rFonts w:ascii="Times New Roman" w:hAnsi="Times New Roman"/>
          <w:b w:val="0"/>
          <w:bCs w:val="0"/>
          <w:spacing w:val="2"/>
          <w:kern w:val="0"/>
          <w:sz w:val="28"/>
          <w:szCs w:val="28"/>
          <w:shd w:val="clear" w:color="auto" w:fill="FFFFFF"/>
        </w:rPr>
        <w:t xml:space="preserve">ьної оборони </w:t>
      </w:r>
      <w:r w:rsidR="00B532D6">
        <w:rPr>
          <w:rFonts w:ascii="Times New Roman" w:hAnsi="Times New Roman"/>
          <w:b w:val="0"/>
          <w:bCs w:val="0"/>
          <w:spacing w:val="2"/>
          <w:kern w:val="0"/>
          <w:sz w:val="28"/>
          <w:szCs w:val="28"/>
          <w:shd w:val="clear" w:color="auto" w:fill="FFFFFF"/>
        </w:rPr>
        <w:t>А7325</w:t>
      </w:r>
      <w:r w:rsidR="00F22A36">
        <w:rPr>
          <w:rFonts w:ascii="Times New Roman" w:hAnsi="Times New Roman"/>
          <w:b w:val="0"/>
          <w:bCs w:val="0"/>
          <w:spacing w:val="2"/>
          <w:kern w:val="0"/>
          <w:sz w:val="28"/>
          <w:szCs w:val="28"/>
          <w:shd w:val="clear" w:color="auto" w:fill="FFFFFF"/>
        </w:rPr>
        <w:t xml:space="preserve">(далі </w:t>
      </w:r>
      <w:r w:rsidR="00F863A1">
        <w:rPr>
          <w:rFonts w:ascii="Times New Roman" w:hAnsi="Times New Roman"/>
          <w:b w:val="0"/>
          <w:bCs w:val="0"/>
          <w:spacing w:val="2"/>
          <w:kern w:val="0"/>
          <w:sz w:val="28"/>
          <w:szCs w:val="28"/>
          <w:shd w:val="clear" w:color="auto" w:fill="FFFFFF"/>
        </w:rPr>
        <w:t xml:space="preserve">– </w:t>
      </w:r>
      <w:r w:rsidR="00F22A36">
        <w:rPr>
          <w:rFonts w:ascii="Times New Roman" w:hAnsi="Times New Roman"/>
          <w:b w:val="0"/>
          <w:bCs w:val="0"/>
          <w:spacing w:val="2"/>
          <w:kern w:val="0"/>
          <w:sz w:val="28"/>
          <w:szCs w:val="28"/>
          <w:shd w:val="clear" w:color="auto" w:fill="FFFFFF"/>
        </w:rPr>
        <w:t>військова частина</w:t>
      </w:r>
      <w:r w:rsidR="00A074B8">
        <w:rPr>
          <w:rFonts w:ascii="Times New Roman" w:hAnsi="Times New Roman"/>
          <w:b w:val="0"/>
          <w:bCs w:val="0"/>
          <w:spacing w:val="2"/>
          <w:kern w:val="0"/>
          <w:sz w:val="28"/>
          <w:szCs w:val="28"/>
          <w:shd w:val="clear" w:color="auto" w:fill="FFFFFF"/>
        </w:rPr>
        <w:t xml:space="preserve"> </w:t>
      </w:r>
      <w:r w:rsidR="000E13D8">
        <w:rPr>
          <w:rFonts w:ascii="Times New Roman" w:hAnsi="Times New Roman"/>
          <w:b w:val="0"/>
          <w:bCs w:val="0"/>
          <w:spacing w:val="2"/>
          <w:kern w:val="0"/>
          <w:sz w:val="28"/>
          <w:szCs w:val="28"/>
          <w:shd w:val="clear" w:color="auto" w:fill="FFFFFF"/>
        </w:rPr>
        <w:t>ТрО)</w:t>
      </w:r>
      <w:r w:rsidRPr="009E6DF1">
        <w:rPr>
          <w:rFonts w:ascii="Times New Roman" w:hAnsi="Times New Roman"/>
          <w:b w:val="0"/>
          <w:bCs w:val="0"/>
          <w:spacing w:val="2"/>
          <w:kern w:val="0"/>
          <w:sz w:val="28"/>
          <w:szCs w:val="28"/>
          <w:shd w:val="clear" w:color="auto" w:fill="FFFFFF"/>
        </w:rPr>
        <w:t>.</w:t>
      </w:r>
    </w:p>
    <w:p w:rsidR="000F3CFD" w:rsidRPr="009E6DF1" w:rsidRDefault="000F3CFD" w:rsidP="00922C84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spacing w:val="2"/>
          <w:kern w:val="0"/>
          <w:sz w:val="28"/>
          <w:szCs w:val="28"/>
          <w:shd w:val="clear" w:color="auto" w:fill="FFFFFF"/>
        </w:rPr>
      </w:pPr>
      <w:r w:rsidRPr="009E6DF1">
        <w:rPr>
          <w:rFonts w:ascii="Times New Roman" w:hAnsi="Times New Roman"/>
          <w:b w:val="0"/>
          <w:bCs w:val="0"/>
          <w:spacing w:val="2"/>
          <w:kern w:val="0"/>
          <w:sz w:val="28"/>
          <w:szCs w:val="28"/>
          <w:shd w:val="clear" w:color="auto" w:fill="FFFFFF"/>
        </w:rPr>
        <w:t>Відповідальним виконавцем Програми є</w:t>
      </w:r>
      <w:r w:rsidR="00A074B8">
        <w:rPr>
          <w:rFonts w:ascii="Times New Roman" w:hAnsi="Times New Roman"/>
          <w:b w:val="0"/>
          <w:bCs w:val="0"/>
          <w:spacing w:val="2"/>
          <w:kern w:val="0"/>
          <w:sz w:val="28"/>
          <w:szCs w:val="28"/>
          <w:shd w:val="clear" w:color="auto" w:fill="FFFFFF"/>
        </w:rPr>
        <w:t xml:space="preserve"> </w:t>
      </w:r>
      <w:r w:rsidR="00922C84" w:rsidRPr="00922C84">
        <w:rPr>
          <w:rFonts w:ascii="Times New Roman" w:hAnsi="Times New Roman"/>
          <w:b w:val="0"/>
          <w:bCs w:val="0"/>
          <w:spacing w:val="2"/>
          <w:kern w:val="0"/>
          <w:sz w:val="28"/>
          <w:szCs w:val="28"/>
          <w:shd w:val="clear" w:color="auto" w:fill="FFFFFF"/>
        </w:rPr>
        <w:t>Звенигородськ</w:t>
      </w:r>
      <w:r w:rsidR="00922C84">
        <w:rPr>
          <w:rFonts w:ascii="Times New Roman" w:hAnsi="Times New Roman"/>
          <w:b w:val="0"/>
          <w:bCs w:val="0"/>
          <w:spacing w:val="2"/>
          <w:kern w:val="0"/>
          <w:sz w:val="28"/>
          <w:szCs w:val="28"/>
          <w:shd w:val="clear" w:color="auto" w:fill="FFFFFF"/>
        </w:rPr>
        <w:t>а районна державна адміністрація</w:t>
      </w:r>
      <w:r w:rsidR="000E13D8">
        <w:rPr>
          <w:rFonts w:ascii="Times New Roman" w:hAnsi="Times New Roman"/>
          <w:b w:val="0"/>
          <w:bCs w:val="0"/>
          <w:spacing w:val="2"/>
          <w:kern w:val="0"/>
          <w:sz w:val="28"/>
          <w:szCs w:val="28"/>
          <w:shd w:val="clear" w:color="auto" w:fill="FFFFFF"/>
        </w:rPr>
        <w:t>.</w:t>
      </w:r>
    </w:p>
    <w:p w:rsidR="00727367" w:rsidRPr="009E6DF1" w:rsidRDefault="00727367" w:rsidP="00922C84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spacing w:val="2"/>
          <w:kern w:val="0"/>
          <w:sz w:val="28"/>
          <w:szCs w:val="28"/>
          <w:shd w:val="clear" w:color="auto" w:fill="FFFFFF"/>
        </w:rPr>
      </w:pPr>
    </w:p>
    <w:p w:rsidR="00727367" w:rsidRPr="009E6DF1" w:rsidRDefault="00727367" w:rsidP="00922C84">
      <w:pPr>
        <w:tabs>
          <w:tab w:val="left" w:pos="9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E6D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Розділ ІI </w:t>
      </w:r>
    </w:p>
    <w:p w:rsidR="00727367" w:rsidRDefault="00A074B8" w:rsidP="00922C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Визначення </w:t>
      </w:r>
      <w:r w:rsidR="00727367" w:rsidRPr="009E6DF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проблеми, на розв’язання  якої спрямована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="00727367" w:rsidRPr="009E6DF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Програма</w:t>
      </w:r>
    </w:p>
    <w:p w:rsidR="00FC5A1B" w:rsidRPr="009E6DF1" w:rsidRDefault="00FC5A1B" w:rsidP="00922C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5754E4" w:rsidRDefault="005754E4" w:rsidP="00922C84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spacing w:val="2"/>
          <w:kern w:val="0"/>
          <w:sz w:val="28"/>
          <w:szCs w:val="28"/>
          <w:shd w:val="clear" w:color="auto" w:fill="FFFFFF"/>
        </w:rPr>
      </w:pPr>
      <w:r w:rsidRPr="005754E4">
        <w:rPr>
          <w:rFonts w:ascii="Times New Roman" w:hAnsi="Times New Roman"/>
          <w:b w:val="0"/>
          <w:bCs w:val="0"/>
          <w:spacing w:val="2"/>
          <w:kern w:val="0"/>
          <w:sz w:val="28"/>
          <w:szCs w:val="28"/>
          <w:shd w:val="clear" w:color="auto" w:fill="FFFFFF"/>
        </w:rPr>
        <w:t>16.07.2021</w:t>
      </w:r>
      <w:r>
        <w:rPr>
          <w:rFonts w:ascii="Times New Roman" w:hAnsi="Times New Roman"/>
          <w:b w:val="0"/>
          <w:bCs w:val="0"/>
          <w:spacing w:val="2"/>
          <w:kern w:val="0"/>
          <w:sz w:val="28"/>
          <w:szCs w:val="28"/>
          <w:shd w:val="clear" w:color="auto" w:fill="FFFFFF"/>
        </w:rPr>
        <w:t xml:space="preserve"> Верховною Радою України прийнято Закон України «</w:t>
      </w:r>
      <w:r w:rsidRPr="005754E4">
        <w:rPr>
          <w:rFonts w:ascii="Times New Roman" w:hAnsi="Times New Roman"/>
          <w:b w:val="0"/>
          <w:bCs w:val="0"/>
          <w:spacing w:val="2"/>
          <w:kern w:val="0"/>
          <w:sz w:val="28"/>
          <w:szCs w:val="28"/>
          <w:shd w:val="clear" w:color="auto" w:fill="FFFFFF"/>
        </w:rPr>
        <w:t>Про основи національного спротиву</w:t>
      </w:r>
      <w:r>
        <w:rPr>
          <w:rFonts w:ascii="Times New Roman" w:hAnsi="Times New Roman"/>
          <w:b w:val="0"/>
          <w:bCs w:val="0"/>
          <w:spacing w:val="2"/>
          <w:kern w:val="0"/>
          <w:sz w:val="28"/>
          <w:szCs w:val="28"/>
          <w:shd w:val="clear" w:color="auto" w:fill="FFFFFF"/>
        </w:rPr>
        <w:t xml:space="preserve">». </w:t>
      </w:r>
      <w:r w:rsidRPr="005754E4">
        <w:rPr>
          <w:rFonts w:ascii="Times New Roman" w:hAnsi="Times New Roman"/>
          <w:b w:val="0"/>
          <w:bCs w:val="0"/>
          <w:spacing w:val="2"/>
          <w:kern w:val="0"/>
          <w:sz w:val="28"/>
          <w:szCs w:val="28"/>
          <w:shd w:val="clear" w:color="auto" w:fill="FFFFFF"/>
        </w:rPr>
        <w:t>Завданнями цього Закону є: формування в Україні національного спротиву; сприяння максимально широкому залученню населення до дій, спрямованих на забезпечення суверенітету і територіальної цілісності держави; визначення завдань територіальної оборони, руху опору і підготовки громадян України до національного спротиву; встановлення порядку організації, підготовки та ведення територіальної оборони і руху опору; унормування повноважень органів державної влади та місцевого самоврядування з питань національного спротиву; визначення засад фінансування і матеріального забезпечення національного спротиву та забезпечення соціального захисту військовослужбовців і добровольців Сил територіальної оборони Збройних Сил України та осіб, які виконують завдання руху опору.</w:t>
      </w:r>
    </w:p>
    <w:p w:rsidR="005754E4" w:rsidRDefault="005754E4" w:rsidP="008E43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5754E4">
        <w:rPr>
          <w:rFonts w:ascii="Times New Roman" w:hAnsi="Times New Roman" w:cs="Times New Roman"/>
          <w:sz w:val="28"/>
        </w:rPr>
        <w:t xml:space="preserve">Рішенням начальника Генерального штабу – Головнокомандувача Збройних Сил України </w:t>
      </w:r>
      <w:r w:rsidR="00E026F6">
        <w:rPr>
          <w:rFonts w:ascii="Times New Roman" w:hAnsi="Times New Roman" w:cs="Times New Roman"/>
          <w:sz w:val="28"/>
        </w:rPr>
        <w:t xml:space="preserve">на території району </w:t>
      </w:r>
      <w:r w:rsidRPr="005754E4">
        <w:rPr>
          <w:rFonts w:ascii="Times New Roman" w:hAnsi="Times New Roman" w:cs="Times New Roman"/>
          <w:sz w:val="28"/>
        </w:rPr>
        <w:t>створена військова частина ТрО</w:t>
      </w:r>
      <w:r w:rsidR="00E026F6">
        <w:rPr>
          <w:rFonts w:ascii="Times New Roman" w:hAnsi="Times New Roman" w:cs="Times New Roman"/>
          <w:sz w:val="28"/>
        </w:rPr>
        <w:t xml:space="preserve"> А7325</w:t>
      </w:r>
      <w:r w:rsidRPr="005754E4">
        <w:rPr>
          <w:rFonts w:ascii="Times New Roman" w:hAnsi="Times New Roman" w:cs="Times New Roman"/>
          <w:sz w:val="28"/>
        </w:rPr>
        <w:t>.</w:t>
      </w:r>
    </w:p>
    <w:p w:rsidR="00B56C52" w:rsidRPr="00B56C52" w:rsidRDefault="00B56C52" w:rsidP="008E43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Відповідно до статті 3 Закону України </w:t>
      </w:r>
      <w:r w:rsidRPr="00B56C52">
        <w:rPr>
          <w:rFonts w:ascii="Times New Roman" w:hAnsi="Times New Roman" w:cs="Times New Roman"/>
          <w:sz w:val="28"/>
        </w:rPr>
        <w:t xml:space="preserve">«Про основи національного спротиву» </w:t>
      </w:r>
      <w:r>
        <w:rPr>
          <w:rFonts w:ascii="Times New Roman" w:hAnsi="Times New Roman" w:cs="Times New Roman"/>
          <w:sz w:val="28"/>
        </w:rPr>
        <w:t>з</w:t>
      </w:r>
      <w:r w:rsidRPr="00B56C52">
        <w:rPr>
          <w:rFonts w:ascii="Times New Roman" w:hAnsi="Times New Roman" w:cs="Times New Roman"/>
          <w:sz w:val="28"/>
        </w:rPr>
        <w:t>авданнями територіальної оборони є:</w:t>
      </w:r>
    </w:p>
    <w:p w:rsidR="00B56C52" w:rsidRPr="00B56C52" w:rsidRDefault="00B56C52" w:rsidP="008E43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56C52">
        <w:rPr>
          <w:rFonts w:ascii="Times New Roman" w:hAnsi="Times New Roman" w:cs="Times New Roman"/>
          <w:sz w:val="28"/>
        </w:rPr>
        <w:t>1) своєчасне реагування та вжиття необхідних заходів щодо оборони території та захисту населення на визначеній місцевості до моменту розгортання в межах такої території угруповання військ (сил) або/чи угруповання об’єднаних сил, призначених для ведення воєнних (бойових) дій з відсічі збройної агресії проти України;</w:t>
      </w:r>
    </w:p>
    <w:p w:rsidR="00B56C52" w:rsidRPr="00B56C52" w:rsidRDefault="00B56C52" w:rsidP="008E43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56C52">
        <w:rPr>
          <w:rFonts w:ascii="Times New Roman" w:hAnsi="Times New Roman" w:cs="Times New Roman"/>
          <w:sz w:val="28"/>
        </w:rPr>
        <w:t>2) участь у посиленні охорони та захисті державного кордону;</w:t>
      </w:r>
    </w:p>
    <w:p w:rsidR="00B56C52" w:rsidRPr="00B56C52" w:rsidRDefault="00B56C52" w:rsidP="008E43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56C52">
        <w:rPr>
          <w:rFonts w:ascii="Times New Roman" w:hAnsi="Times New Roman" w:cs="Times New Roman"/>
          <w:sz w:val="28"/>
        </w:rPr>
        <w:lastRenderedPageBreak/>
        <w:t xml:space="preserve">3) участь у захисті населення, територій, навколишнього природного середовища та майна від надзвичайних ситуацій, ліквідації наслідків ведення воєнних (бойових) дій; </w:t>
      </w:r>
    </w:p>
    <w:p w:rsidR="00B56C52" w:rsidRPr="00B56C52" w:rsidRDefault="00B56C52" w:rsidP="008E43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56C52">
        <w:rPr>
          <w:rFonts w:ascii="Times New Roman" w:hAnsi="Times New Roman" w:cs="Times New Roman"/>
          <w:sz w:val="28"/>
        </w:rPr>
        <w:t>4) участь у підготовці громадян України до національного спротиву;</w:t>
      </w:r>
    </w:p>
    <w:p w:rsidR="00B56C52" w:rsidRPr="00B56C52" w:rsidRDefault="00B56C52" w:rsidP="008E43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56C52">
        <w:rPr>
          <w:rFonts w:ascii="Times New Roman" w:hAnsi="Times New Roman" w:cs="Times New Roman"/>
          <w:sz w:val="28"/>
        </w:rPr>
        <w:t xml:space="preserve">5) участь у забезпеченні умов для безпечного функціонування органів державної влади, інших державних органів, органів місцевого самоврядування та органів військового управління; </w:t>
      </w:r>
    </w:p>
    <w:p w:rsidR="00B56C52" w:rsidRPr="00B56C52" w:rsidRDefault="00B56C52" w:rsidP="008E43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56C52">
        <w:rPr>
          <w:rFonts w:ascii="Times New Roman" w:hAnsi="Times New Roman" w:cs="Times New Roman"/>
          <w:sz w:val="28"/>
        </w:rPr>
        <w:t>6) участь в охороні та обороні важливих об’єктів і комунікацій, інших критично важливих об’єктів інфраструктури, визначених Кабінетом Міністрів України, та об’єктів обласного, районного, сільського, селищного, міського значення, районного у містах рад, сільських, селищних, порушення функціонування та виведення з ладу яких становлять загрозу для життєдіяльності населення;</w:t>
      </w:r>
    </w:p>
    <w:p w:rsidR="00B56C52" w:rsidRPr="00B56C52" w:rsidRDefault="00B56C52" w:rsidP="008E43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56C52">
        <w:rPr>
          <w:rFonts w:ascii="Times New Roman" w:hAnsi="Times New Roman" w:cs="Times New Roman"/>
          <w:sz w:val="28"/>
        </w:rPr>
        <w:t>7) забезпечення умов для стратегічного (оперативного) розгортання військ (сил) або їх перегрупування;</w:t>
      </w:r>
    </w:p>
    <w:p w:rsidR="00B56C52" w:rsidRPr="00B56C52" w:rsidRDefault="00B56C52" w:rsidP="008E43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56C52">
        <w:rPr>
          <w:rFonts w:ascii="Times New Roman" w:hAnsi="Times New Roman" w:cs="Times New Roman"/>
          <w:sz w:val="28"/>
        </w:rPr>
        <w:t xml:space="preserve">8) участь у здійсненні заходів щодо тимчасової заборони або обмеження руху транспортних засобів і пішоходів поблизу та в межах зон/районів надзвичайних ситуацій та/або ведення воєнних (бойових) дій; </w:t>
      </w:r>
    </w:p>
    <w:p w:rsidR="00B56C52" w:rsidRPr="00B56C52" w:rsidRDefault="00B56C52" w:rsidP="008E43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56C52">
        <w:rPr>
          <w:rFonts w:ascii="Times New Roman" w:hAnsi="Times New Roman" w:cs="Times New Roman"/>
          <w:sz w:val="28"/>
        </w:rPr>
        <w:t>9) участь у забезпеченні заходів громадської безпеки і порядку в населених пунктах;</w:t>
      </w:r>
    </w:p>
    <w:p w:rsidR="00B56C52" w:rsidRPr="00B56C52" w:rsidRDefault="00B56C52" w:rsidP="008E43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56C52">
        <w:rPr>
          <w:rFonts w:ascii="Times New Roman" w:hAnsi="Times New Roman" w:cs="Times New Roman"/>
          <w:sz w:val="28"/>
        </w:rPr>
        <w:t>10) участь у запровадженні та здійсненні заходів правового режиму воєнного стану в разі його введення на всій території України або в окремих її місцевостях;</w:t>
      </w:r>
    </w:p>
    <w:p w:rsidR="00B56C52" w:rsidRPr="00B56C52" w:rsidRDefault="00B56C52" w:rsidP="008E43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56C52">
        <w:rPr>
          <w:rFonts w:ascii="Times New Roman" w:hAnsi="Times New Roman" w:cs="Times New Roman"/>
          <w:sz w:val="28"/>
        </w:rPr>
        <w:t>11) участь у боротьбі з диверсійно-розвідувальними силами, іншими збройними формуваннями агресора (противника) та не передбаченими законами України воєнізованими або збройними формуваннями;</w:t>
      </w:r>
    </w:p>
    <w:p w:rsidR="00B56C52" w:rsidRDefault="00B56C52" w:rsidP="008E4321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pacing w:val="2"/>
          <w:sz w:val="28"/>
          <w:szCs w:val="28"/>
          <w:shd w:val="clear" w:color="auto" w:fill="FFFFFF"/>
        </w:rPr>
      </w:pPr>
      <w:r w:rsidRPr="00B56C52">
        <w:rPr>
          <w:rFonts w:ascii="Times New Roman" w:hAnsi="Times New Roman" w:cs="Times New Roman"/>
          <w:sz w:val="28"/>
        </w:rPr>
        <w:t>12) участь в інформаційних заходах, спрямованих на підвищення рівня обороноздатності держави та на протидію інформаційним операціям агресора (противника).</w:t>
      </w:r>
    </w:p>
    <w:p w:rsidR="00727367" w:rsidRPr="00E026F6" w:rsidRDefault="00084859" w:rsidP="00922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26F6">
        <w:rPr>
          <w:rFonts w:ascii="Times New Roman" w:hAnsi="Times New Roman" w:cs="Times New Roman"/>
          <w:sz w:val="28"/>
          <w:szCs w:val="28"/>
          <w:lang w:eastAsia="ru-RU"/>
        </w:rPr>
        <w:t xml:space="preserve">Для своєчасного </w:t>
      </w:r>
      <w:r w:rsidR="000E13D8" w:rsidRPr="00E026F6">
        <w:rPr>
          <w:rFonts w:ascii="Times New Roman" w:hAnsi="Times New Roman" w:cs="Times New Roman"/>
          <w:sz w:val="28"/>
          <w:szCs w:val="28"/>
          <w:lang w:eastAsia="ru-RU"/>
        </w:rPr>
        <w:t>розгортання</w:t>
      </w:r>
      <w:r w:rsidRPr="00E026F6">
        <w:rPr>
          <w:rFonts w:ascii="Times New Roman" w:hAnsi="Times New Roman" w:cs="Times New Roman"/>
          <w:sz w:val="28"/>
          <w:szCs w:val="28"/>
          <w:lang w:eastAsia="ru-RU"/>
        </w:rPr>
        <w:t xml:space="preserve"> та приведення в готовість до виконання завдань за призначенням</w:t>
      </w:r>
      <w:r w:rsidR="00A074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2A36" w:rsidRPr="00E026F6">
        <w:rPr>
          <w:rFonts w:ascii="Times New Roman" w:hAnsi="Times New Roman" w:cs="Times New Roman"/>
          <w:sz w:val="28"/>
          <w:szCs w:val="28"/>
          <w:lang w:eastAsia="ru-RU"/>
        </w:rPr>
        <w:t>військової</w:t>
      </w:r>
      <w:r w:rsidR="00A074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2A36" w:rsidRPr="00E026F6">
        <w:rPr>
          <w:rFonts w:ascii="Times New Roman" w:hAnsi="Times New Roman" w:cs="Times New Roman"/>
          <w:sz w:val="28"/>
          <w:szCs w:val="28"/>
          <w:lang w:eastAsia="ru-RU"/>
        </w:rPr>
        <w:t>частини</w:t>
      </w:r>
      <w:r w:rsidR="00A074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13D8" w:rsidRPr="00E026F6">
        <w:rPr>
          <w:rFonts w:ascii="Times New Roman" w:hAnsi="Times New Roman" w:cs="Times New Roman"/>
          <w:sz w:val="28"/>
          <w:szCs w:val="28"/>
          <w:lang w:eastAsia="ru-RU"/>
        </w:rPr>
        <w:t>ТрО</w:t>
      </w:r>
      <w:r w:rsidR="00911432" w:rsidRPr="00E026F6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="00C8506D" w:rsidRPr="00E026F6">
        <w:rPr>
          <w:rFonts w:ascii="Times New Roman" w:hAnsi="Times New Roman" w:cs="Times New Roman"/>
          <w:sz w:val="28"/>
          <w:szCs w:val="28"/>
          <w:lang w:eastAsia="ru-RU"/>
        </w:rPr>
        <w:t xml:space="preserve">еобхідно </w:t>
      </w:r>
      <w:r w:rsidRPr="00E026F6">
        <w:rPr>
          <w:rFonts w:ascii="Times New Roman" w:hAnsi="Times New Roman" w:cs="Times New Roman"/>
          <w:sz w:val="28"/>
          <w:szCs w:val="28"/>
          <w:lang w:eastAsia="ru-RU"/>
        </w:rPr>
        <w:t xml:space="preserve">негайно </w:t>
      </w:r>
      <w:r w:rsidR="00C8506D" w:rsidRPr="00E026F6">
        <w:rPr>
          <w:rFonts w:ascii="Times New Roman" w:hAnsi="Times New Roman" w:cs="Times New Roman"/>
          <w:sz w:val="28"/>
          <w:szCs w:val="28"/>
          <w:lang w:eastAsia="ru-RU"/>
        </w:rPr>
        <w:t>виконати</w:t>
      </w:r>
      <w:r w:rsidR="00727367" w:rsidRPr="00E026F6">
        <w:rPr>
          <w:rFonts w:ascii="Times New Roman" w:hAnsi="Times New Roman" w:cs="Times New Roman"/>
          <w:sz w:val="28"/>
          <w:szCs w:val="28"/>
        </w:rPr>
        <w:t xml:space="preserve"> заход</w:t>
      </w:r>
      <w:r w:rsidR="00C8506D" w:rsidRPr="00E026F6">
        <w:rPr>
          <w:rFonts w:ascii="Times New Roman" w:hAnsi="Times New Roman" w:cs="Times New Roman"/>
          <w:sz w:val="28"/>
          <w:szCs w:val="28"/>
        </w:rPr>
        <w:t>и</w:t>
      </w:r>
      <w:r w:rsidR="00727367" w:rsidRPr="00E026F6">
        <w:rPr>
          <w:rFonts w:ascii="Times New Roman" w:hAnsi="Times New Roman" w:cs="Times New Roman"/>
          <w:sz w:val="28"/>
          <w:szCs w:val="28"/>
        </w:rPr>
        <w:t xml:space="preserve"> щодо</w:t>
      </w:r>
      <w:r w:rsidR="00727367" w:rsidRPr="00E026F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27367" w:rsidRPr="009E6DF1" w:rsidRDefault="00F22A36" w:rsidP="00922C84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виділення та обладнання</w:t>
      </w:r>
      <w:r w:rsidR="00A074B8">
        <w:rPr>
          <w:rFonts w:ascii="Times New Roman" w:hAnsi="Times New Roman" w:cs="Times New Roman"/>
          <w:sz w:val="28"/>
          <w:szCs w:val="28"/>
        </w:rPr>
        <w:t xml:space="preserve"> </w:t>
      </w:r>
      <w:r w:rsidR="00BE3B42" w:rsidRPr="009E6DF1">
        <w:rPr>
          <w:rFonts w:ascii="Times New Roman" w:hAnsi="Times New Roman" w:cs="Times New Roman"/>
          <w:sz w:val="28"/>
          <w:szCs w:val="28"/>
        </w:rPr>
        <w:t>місц</w:t>
      </w:r>
      <w:r w:rsidR="00067995" w:rsidRPr="009E6DF1">
        <w:rPr>
          <w:rFonts w:ascii="Times New Roman" w:hAnsi="Times New Roman" w:cs="Times New Roman"/>
          <w:sz w:val="28"/>
          <w:szCs w:val="28"/>
        </w:rPr>
        <w:t>ь</w:t>
      </w:r>
      <w:r w:rsidR="00A074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розгортання, </w:t>
      </w:r>
      <w:r w:rsidR="009B180F" w:rsidRPr="009E6DF1">
        <w:rPr>
          <w:rFonts w:ascii="Times New Roman" w:hAnsi="Times New Roman" w:cs="Times New Roman"/>
          <w:sz w:val="28"/>
          <w:szCs w:val="28"/>
        </w:rPr>
        <w:t>проведення навчань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C8506D" w:rsidRPr="009E6DF1">
        <w:rPr>
          <w:rFonts w:ascii="Times New Roman" w:hAnsi="Times New Roman" w:cs="Times New Roman"/>
          <w:sz w:val="28"/>
          <w:szCs w:val="28"/>
        </w:rPr>
        <w:t xml:space="preserve"> заходів злагодження</w:t>
      </w:r>
      <w:r w:rsidR="00A074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військової</w:t>
      </w:r>
      <w:r w:rsidR="00A074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частини</w:t>
      </w:r>
      <w:r w:rsidR="00A074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13D8">
        <w:rPr>
          <w:rFonts w:ascii="Times New Roman" w:hAnsi="Times New Roman" w:cs="Times New Roman"/>
          <w:sz w:val="28"/>
          <w:szCs w:val="28"/>
          <w:lang w:eastAsia="ru-RU"/>
        </w:rPr>
        <w:t>ТрО</w:t>
      </w:r>
      <w:r w:rsidR="00BE3B42" w:rsidRPr="009E6DF1">
        <w:rPr>
          <w:rFonts w:ascii="Times New Roman" w:hAnsi="Times New Roman" w:cs="Times New Roman"/>
          <w:sz w:val="28"/>
          <w:szCs w:val="28"/>
        </w:rPr>
        <w:t>з прийняттям відпові</w:t>
      </w:r>
      <w:r w:rsidR="003B1556">
        <w:rPr>
          <w:rFonts w:ascii="Times New Roman" w:hAnsi="Times New Roman" w:cs="Times New Roman"/>
          <w:sz w:val="28"/>
          <w:szCs w:val="28"/>
        </w:rPr>
        <w:t>д</w:t>
      </w:r>
      <w:r w:rsidR="005F18FE">
        <w:rPr>
          <w:rFonts w:ascii="Times New Roman" w:hAnsi="Times New Roman" w:cs="Times New Roman"/>
          <w:sz w:val="28"/>
          <w:szCs w:val="28"/>
        </w:rPr>
        <w:t>ного рішення на сесіях районної та відповідних місцевих рад</w:t>
      </w:r>
      <w:r w:rsidR="00727367" w:rsidRPr="009E6DF1">
        <w:rPr>
          <w:rFonts w:ascii="Times New Roman" w:hAnsi="Times New Roman" w:cs="Times New Roman"/>
          <w:sz w:val="28"/>
          <w:szCs w:val="28"/>
        </w:rPr>
        <w:t>;</w:t>
      </w:r>
    </w:p>
    <w:p w:rsidR="00727367" w:rsidRPr="009E6DF1" w:rsidRDefault="00067995" w:rsidP="00922C84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E6DF1">
        <w:rPr>
          <w:rFonts w:ascii="Times New Roman" w:hAnsi="Times New Roman" w:cs="Times New Roman"/>
          <w:sz w:val="28"/>
          <w:szCs w:val="28"/>
        </w:rPr>
        <w:t>створення</w:t>
      </w:r>
      <w:r w:rsidR="00727367" w:rsidRPr="009E6DF1">
        <w:rPr>
          <w:rFonts w:ascii="Times New Roman" w:hAnsi="Times New Roman" w:cs="Times New Roman"/>
          <w:sz w:val="28"/>
          <w:szCs w:val="28"/>
        </w:rPr>
        <w:t xml:space="preserve"> та підтримання в постійній готовності системи </w:t>
      </w:r>
      <w:r w:rsidRPr="009E6DF1">
        <w:rPr>
          <w:rFonts w:ascii="Times New Roman" w:hAnsi="Times New Roman" w:cs="Times New Roman"/>
          <w:sz w:val="28"/>
          <w:szCs w:val="28"/>
        </w:rPr>
        <w:t>зв’язку</w:t>
      </w:r>
      <w:r w:rsidR="00A074B8">
        <w:rPr>
          <w:rFonts w:ascii="Times New Roman" w:hAnsi="Times New Roman" w:cs="Times New Roman"/>
          <w:sz w:val="28"/>
          <w:szCs w:val="28"/>
        </w:rPr>
        <w:t xml:space="preserve"> </w:t>
      </w:r>
      <w:r w:rsidRPr="009E6DF1">
        <w:rPr>
          <w:rFonts w:ascii="Times New Roman" w:hAnsi="Times New Roman" w:cs="Times New Roman"/>
          <w:sz w:val="28"/>
          <w:szCs w:val="28"/>
        </w:rPr>
        <w:t xml:space="preserve">та взаємодії </w:t>
      </w:r>
      <w:r w:rsidR="00D47329" w:rsidRPr="009E6DF1">
        <w:rPr>
          <w:rFonts w:ascii="Times New Roman" w:hAnsi="Times New Roman" w:cs="Times New Roman"/>
          <w:sz w:val="28"/>
          <w:szCs w:val="28"/>
        </w:rPr>
        <w:t xml:space="preserve">військової частини </w:t>
      </w:r>
      <w:r w:rsidR="00F22A36">
        <w:rPr>
          <w:rFonts w:ascii="Times New Roman" w:hAnsi="Times New Roman" w:cs="Times New Roman"/>
          <w:sz w:val="28"/>
          <w:szCs w:val="28"/>
        </w:rPr>
        <w:t>ТрО</w:t>
      </w:r>
      <w:r w:rsidR="003B1556">
        <w:rPr>
          <w:rFonts w:ascii="Times New Roman" w:hAnsi="Times New Roman" w:cs="Times New Roman"/>
          <w:sz w:val="28"/>
          <w:szCs w:val="28"/>
        </w:rPr>
        <w:t xml:space="preserve"> з  районною державною адміністрацією</w:t>
      </w:r>
      <w:r w:rsidR="004E064B">
        <w:rPr>
          <w:rFonts w:ascii="Times New Roman" w:hAnsi="Times New Roman" w:cs="Times New Roman"/>
          <w:sz w:val="28"/>
          <w:szCs w:val="28"/>
        </w:rPr>
        <w:t>,  територіальними</w:t>
      </w:r>
      <w:r w:rsidRPr="009E6DF1">
        <w:rPr>
          <w:rFonts w:ascii="Times New Roman" w:hAnsi="Times New Roman" w:cs="Times New Roman"/>
          <w:sz w:val="28"/>
          <w:szCs w:val="28"/>
        </w:rPr>
        <w:t xml:space="preserve"> громад</w:t>
      </w:r>
      <w:r w:rsidR="004E064B">
        <w:rPr>
          <w:rFonts w:ascii="Times New Roman" w:hAnsi="Times New Roman" w:cs="Times New Roman"/>
          <w:sz w:val="28"/>
          <w:szCs w:val="28"/>
        </w:rPr>
        <w:t>ами</w:t>
      </w:r>
      <w:r w:rsidRPr="009E6DF1">
        <w:rPr>
          <w:rFonts w:ascii="Times New Roman" w:hAnsi="Times New Roman" w:cs="Times New Roman"/>
          <w:sz w:val="28"/>
          <w:szCs w:val="28"/>
        </w:rPr>
        <w:t>, правоохоронними органами і органами військового управління при підготовці до виконання та при виконанні завдань територіальної оборони</w:t>
      </w:r>
      <w:r w:rsidR="00676862">
        <w:rPr>
          <w:rFonts w:ascii="Times New Roman" w:hAnsi="Times New Roman" w:cs="Times New Roman"/>
          <w:sz w:val="28"/>
          <w:szCs w:val="28"/>
        </w:rPr>
        <w:t>, виділення та утримання (бронювання) каналів зв’язку</w:t>
      </w:r>
      <w:r w:rsidR="00676862" w:rsidRPr="009E6DF1">
        <w:rPr>
          <w:rFonts w:ascii="Times New Roman" w:hAnsi="Times New Roman" w:cs="Times New Roman"/>
          <w:sz w:val="28"/>
          <w:szCs w:val="28"/>
        </w:rPr>
        <w:t>;</w:t>
      </w:r>
    </w:p>
    <w:p w:rsidR="00C8506D" w:rsidRDefault="00C8506D" w:rsidP="00922C84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260C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="007B2051" w:rsidRPr="001D260C">
        <w:rPr>
          <w:rFonts w:ascii="Times New Roman" w:hAnsi="Times New Roman" w:cs="Times New Roman"/>
          <w:sz w:val="28"/>
          <w:szCs w:val="28"/>
        </w:rPr>
        <w:t>засобами зв’язку</w:t>
      </w:r>
      <w:r w:rsidR="00FC35C0" w:rsidRPr="001D260C">
        <w:rPr>
          <w:rFonts w:ascii="Times New Roman" w:hAnsi="Times New Roman" w:cs="Times New Roman"/>
          <w:sz w:val="28"/>
          <w:szCs w:val="28"/>
        </w:rPr>
        <w:t>;</w:t>
      </w:r>
    </w:p>
    <w:p w:rsidR="00B56C52" w:rsidRDefault="00B56C52" w:rsidP="00922C84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офісною технікою та витратними матеріалами до неї;</w:t>
      </w:r>
    </w:p>
    <w:p w:rsidR="00E026F6" w:rsidRPr="001D260C" w:rsidRDefault="00B56C52" w:rsidP="00922C84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ремонту техніки;</w:t>
      </w:r>
    </w:p>
    <w:p w:rsidR="00084859" w:rsidRPr="001D260C" w:rsidRDefault="00FC35C0" w:rsidP="00922C84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260C">
        <w:rPr>
          <w:rFonts w:ascii="Times New Roman" w:hAnsi="Times New Roman" w:cs="Times New Roman"/>
          <w:sz w:val="28"/>
          <w:szCs w:val="28"/>
        </w:rPr>
        <w:t xml:space="preserve">створення необхідних запасів </w:t>
      </w:r>
      <w:r w:rsidR="00084859" w:rsidRPr="001D260C">
        <w:rPr>
          <w:rFonts w:ascii="Times New Roman" w:hAnsi="Times New Roman" w:cs="Times New Roman"/>
          <w:sz w:val="28"/>
          <w:szCs w:val="28"/>
        </w:rPr>
        <w:t>матеріально-технічних засобів</w:t>
      </w:r>
      <w:r w:rsidR="00D47329" w:rsidRPr="001D260C">
        <w:rPr>
          <w:rFonts w:ascii="Times New Roman" w:hAnsi="Times New Roman" w:cs="Times New Roman"/>
          <w:sz w:val="28"/>
          <w:szCs w:val="28"/>
        </w:rPr>
        <w:t xml:space="preserve"> для забезпечення військової</w:t>
      </w:r>
      <w:r w:rsidRPr="001D260C">
        <w:rPr>
          <w:rFonts w:ascii="Times New Roman" w:hAnsi="Times New Roman" w:cs="Times New Roman"/>
          <w:sz w:val="28"/>
          <w:szCs w:val="28"/>
        </w:rPr>
        <w:t xml:space="preserve"> частини </w:t>
      </w:r>
      <w:r w:rsidR="00056F5B" w:rsidRPr="001D260C">
        <w:rPr>
          <w:rFonts w:ascii="Times New Roman" w:hAnsi="Times New Roman" w:cs="Times New Roman"/>
          <w:sz w:val="28"/>
          <w:szCs w:val="28"/>
        </w:rPr>
        <w:t>ТрО, яка</w:t>
      </w:r>
      <w:r w:rsidR="00A074B8">
        <w:rPr>
          <w:rFonts w:ascii="Times New Roman" w:hAnsi="Times New Roman" w:cs="Times New Roman"/>
          <w:sz w:val="28"/>
          <w:szCs w:val="28"/>
        </w:rPr>
        <w:t xml:space="preserve"> </w:t>
      </w:r>
      <w:r w:rsidR="00056F5B" w:rsidRPr="001D260C">
        <w:rPr>
          <w:rFonts w:ascii="Times New Roman" w:hAnsi="Times New Roman" w:cs="Times New Roman"/>
          <w:sz w:val="28"/>
          <w:szCs w:val="28"/>
        </w:rPr>
        <w:t>розгортається</w:t>
      </w:r>
      <w:r w:rsidR="004E064B" w:rsidRPr="001D260C">
        <w:rPr>
          <w:rFonts w:ascii="Times New Roman" w:hAnsi="Times New Roman" w:cs="Times New Roman"/>
          <w:sz w:val="28"/>
          <w:szCs w:val="28"/>
        </w:rPr>
        <w:t xml:space="preserve"> на території району</w:t>
      </w:r>
      <w:r w:rsidR="00084859" w:rsidRPr="001D260C">
        <w:rPr>
          <w:rFonts w:ascii="Times New Roman" w:hAnsi="Times New Roman" w:cs="Times New Roman"/>
          <w:sz w:val="28"/>
          <w:szCs w:val="28"/>
        </w:rPr>
        <w:t>.</w:t>
      </w:r>
    </w:p>
    <w:p w:rsidR="00727367" w:rsidRPr="001D260C" w:rsidRDefault="00731B6F" w:rsidP="00922C84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260C">
        <w:rPr>
          <w:rFonts w:ascii="Times New Roman" w:hAnsi="Times New Roman" w:cs="Times New Roman"/>
          <w:sz w:val="28"/>
          <w:szCs w:val="28"/>
        </w:rPr>
        <w:t xml:space="preserve">Виконання даних </w:t>
      </w:r>
      <w:r w:rsidR="00727367" w:rsidRPr="001D260C">
        <w:rPr>
          <w:rFonts w:ascii="Times New Roman" w:hAnsi="Times New Roman" w:cs="Times New Roman"/>
          <w:sz w:val="28"/>
          <w:szCs w:val="28"/>
        </w:rPr>
        <w:t xml:space="preserve"> завдан</w:t>
      </w:r>
      <w:r w:rsidRPr="001D260C">
        <w:rPr>
          <w:rFonts w:ascii="Times New Roman" w:hAnsi="Times New Roman" w:cs="Times New Roman"/>
          <w:sz w:val="28"/>
          <w:szCs w:val="28"/>
        </w:rPr>
        <w:t>ь</w:t>
      </w:r>
      <w:r w:rsidR="00727367" w:rsidRPr="001D260C">
        <w:rPr>
          <w:rFonts w:ascii="Times New Roman" w:hAnsi="Times New Roman" w:cs="Times New Roman"/>
          <w:sz w:val="28"/>
          <w:szCs w:val="28"/>
        </w:rPr>
        <w:t xml:space="preserve"> передбачаються у заходах Програми. </w:t>
      </w:r>
    </w:p>
    <w:p w:rsidR="00727367" w:rsidRPr="001D260C" w:rsidRDefault="00727367" w:rsidP="00922C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26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Розділ IIІ</w:t>
      </w:r>
    </w:p>
    <w:p w:rsidR="00727367" w:rsidRDefault="00727367" w:rsidP="00922C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26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Мета Програми</w:t>
      </w:r>
    </w:p>
    <w:p w:rsidR="00FC5A1B" w:rsidRPr="001D260C" w:rsidRDefault="00FC5A1B" w:rsidP="00922C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E4321" w:rsidRPr="008E4321" w:rsidRDefault="008E4321" w:rsidP="00776A57">
      <w:pPr>
        <w:keepNext/>
        <w:spacing w:after="0" w:line="240" w:lineRule="auto"/>
        <w:ind w:right="-20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43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Метою Програми є залучення фінансових ресурсів з місцевих бюджетів та інших джерел, не заборонених законодавством, для здійснення заходів щодо матеріально-технічного забезпечення потреб особового складу військової частини ТрО засобами захисту, харчуванням, предметами речового майна і спорядження для підтримання боєготовності та ефективного виконання поставлених завдань. </w:t>
      </w:r>
    </w:p>
    <w:p w:rsidR="008E4321" w:rsidRPr="008E4321" w:rsidRDefault="008E4321" w:rsidP="008E4321">
      <w:pPr>
        <w:keepNext/>
        <w:spacing w:after="0" w:line="240" w:lineRule="auto"/>
        <w:ind w:left="-360" w:right="-202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27367" w:rsidRPr="001D260C" w:rsidRDefault="00727367" w:rsidP="00922C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26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Розділ </w:t>
      </w:r>
      <w:r w:rsidRPr="001D260C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IV</w:t>
      </w:r>
    </w:p>
    <w:p w:rsidR="00727367" w:rsidRDefault="00727367" w:rsidP="00922C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26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Обґрунтування шляхів  і засобів розв’язання  проблеми, обсягів та джерел фінансування, строки виконання Програми</w:t>
      </w:r>
    </w:p>
    <w:p w:rsidR="00FC5A1B" w:rsidRPr="001D260C" w:rsidRDefault="00FC5A1B" w:rsidP="00922C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27367" w:rsidRPr="001D260C" w:rsidRDefault="00727367" w:rsidP="00922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60C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Програма передбачає комплексне розв’язання проблем матеріально-технічного забезпечення </w:t>
      </w:r>
      <w:r w:rsidR="00A13EFB" w:rsidRPr="001D260C">
        <w:rPr>
          <w:rFonts w:ascii="Times New Roman" w:hAnsi="Times New Roman" w:cs="Times New Roman"/>
          <w:sz w:val="28"/>
          <w:szCs w:val="28"/>
          <w:lang w:eastAsia="ru-RU"/>
        </w:rPr>
        <w:t>військової</w:t>
      </w:r>
      <w:r w:rsidRPr="001D260C">
        <w:rPr>
          <w:rFonts w:ascii="Times New Roman" w:hAnsi="Times New Roman" w:cs="Times New Roman"/>
          <w:sz w:val="28"/>
          <w:szCs w:val="28"/>
          <w:lang w:eastAsia="ru-RU"/>
        </w:rPr>
        <w:t xml:space="preserve"> частин</w:t>
      </w:r>
      <w:r w:rsidR="00A13EFB" w:rsidRPr="001D260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D04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3EFB" w:rsidRPr="001D260C">
        <w:rPr>
          <w:rFonts w:ascii="Times New Roman" w:hAnsi="Times New Roman" w:cs="Times New Roman"/>
          <w:sz w:val="28"/>
          <w:szCs w:val="28"/>
          <w:lang w:eastAsia="ru-RU"/>
        </w:rPr>
        <w:t>ТрО,</w:t>
      </w:r>
      <w:r w:rsidRPr="001D260C">
        <w:rPr>
          <w:rFonts w:ascii="Times New Roman" w:hAnsi="Times New Roman" w:cs="Times New Roman"/>
          <w:sz w:val="28"/>
          <w:szCs w:val="28"/>
          <w:lang w:eastAsia="ru-RU"/>
        </w:rPr>
        <w:t xml:space="preserve"> обладнання місць </w:t>
      </w:r>
      <w:r w:rsidR="00A13EFB" w:rsidRPr="001D260C">
        <w:rPr>
          <w:rFonts w:ascii="Times New Roman" w:hAnsi="Times New Roman" w:cs="Times New Roman"/>
          <w:sz w:val="28"/>
          <w:szCs w:val="28"/>
          <w:lang w:eastAsia="ru-RU"/>
        </w:rPr>
        <w:t>розгортання (місць</w:t>
      </w:r>
      <w:r w:rsidRPr="001D260C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проведення зб</w:t>
      </w:r>
      <w:r w:rsidR="00A13EFB" w:rsidRPr="001D260C">
        <w:rPr>
          <w:rFonts w:ascii="Times New Roman" w:hAnsi="Times New Roman" w:cs="Times New Roman"/>
          <w:sz w:val="28"/>
          <w:szCs w:val="28"/>
          <w:lang w:eastAsia="ru-RU"/>
        </w:rPr>
        <w:t>орів</w:t>
      </w:r>
      <w:r w:rsidR="00AE5525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A13EFB" w:rsidRPr="001D260C">
        <w:rPr>
          <w:rFonts w:ascii="Times New Roman" w:hAnsi="Times New Roman" w:cs="Times New Roman"/>
          <w:sz w:val="28"/>
          <w:szCs w:val="28"/>
          <w:lang w:eastAsia="ru-RU"/>
        </w:rPr>
        <w:t xml:space="preserve"> військової частини</w:t>
      </w:r>
      <w:r w:rsidR="00DD04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3EFB" w:rsidRPr="001D260C">
        <w:rPr>
          <w:rFonts w:ascii="Times New Roman" w:hAnsi="Times New Roman" w:cs="Times New Roman"/>
          <w:sz w:val="28"/>
          <w:szCs w:val="28"/>
          <w:lang w:eastAsia="ru-RU"/>
        </w:rPr>
        <w:t>ТрО</w:t>
      </w:r>
      <w:r w:rsidR="00E67B3A" w:rsidRPr="001D260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1D260C">
        <w:rPr>
          <w:rFonts w:ascii="Times New Roman" w:hAnsi="Times New Roman" w:cs="Times New Roman"/>
          <w:sz w:val="28"/>
          <w:szCs w:val="28"/>
          <w:lang w:eastAsia="ru-RU"/>
        </w:rPr>
        <w:t>створення бази мобілізаційного розгортання та навчально-матеріальної бази для організації та проведення занять з військовозобов’язаними, призначеними до</w:t>
      </w:r>
      <w:r w:rsidR="00A13EFB" w:rsidRPr="001D260C">
        <w:rPr>
          <w:rFonts w:ascii="Times New Roman" w:hAnsi="Times New Roman" w:cs="Times New Roman"/>
          <w:sz w:val="28"/>
          <w:szCs w:val="28"/>
          <w:lang w:eastAsia="ru-RU"/>
        </w:rPr>
        <w:t xml:space="preserve"> складу військової</w:t>
      </w:r>
      <w:r w:rsidRPr="001D260C">
        <w:rPr>
          <w:rFonts w:ascii="Times New Roman" w:hAnsi="Times New Roman" w:cs="Times New Roman"/>
          <w:sz w:val="28"/>
          <w:szCs w:val="28"/>
          <w:lang w:eastAsia="ru-RU"/>
        </w:rPr>
        <w:t xml:space="preserve"> частин</w:t>
      </w:r>
      <w:r w:rsidR="00A13EFB" w:rsidRPr="001D260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D04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3EFB" w:rsidRPr="001D260C">
        <w:rPr>
          <w:rFonts w:ascii="Times New Roman" w:hAnsi="Times New Roman" w:cs="Times New Roman"/>
          <w:sz w:val="28"/>
          <w:szCs w:val="28"/>
          <w:lang w:eastAsia="ru-RU"/>
        </w:rPr>
        <w:t>ТрО</w:t>
      </w:r>
      <w:r w:rsidRPr="001D260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6C52" w:rsidRDefault="00B56C52" w:rsidP="00922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6C52">
        <w:rPr>
          <w:rFonts w:ascii="Times New Roman" w:hAnsi="Times New Roman" w:cs="Times New Roman"/>
          <w:sz w:val="28"/>
          <w:szCs w:val="28"/>
          <w:lang w:eastAsia="ru-RU"/>
        </w:rPr>
        <w:t xml:space="preserve">Фінансування та матеріально-технічне забезпечення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Програми </w:t>
      </w:r>
      <w:r w:rsidRPr="00B56C52">
        <w:rPr>
          <w:rFonts w:ascii="Times New Roman" w:hAnsi="Times New Roman" w:cs="Times New Roman"/>
          <w:sz w:val="28"/>
          <w:szCs w:val="28"/>
          <w:lang w:eastAsia="ru-RU"/>
        </w:rPr>
        <w:t>здійснюються за рахунок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районного  та</w:t>
      </w:r>
      <w:r w:rsidRPr="00B56C52">
        <w:rPr>
          <w:rFonts w:ascii="Times New Roman" w:hAnsi="Times New Roman" w:cs="Times New Roman"/>
          <w:sz w:val="28"/>
          <w:szCs w:val="28"/>
          <w:lang w:eastAsia="ru-RU"/>
        </w:rPr>
        <w:t xml:space="preserve"> місцевих бюджетів, а також з інших не заборонених законодавством України джерел.</w:t>
      </w:r>
    </w:p>
    <w:p w:rsidR="00727367" w:rsidRPr="001D260C" w:rsidRDefault="00727367" w:rsidP="00922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60C">
        <w:rPr>
          <w:rFonts w:ascii="Times New Roman" w:hAnsi="Times New Roman" w:cs="Times New Roman"/>
          <w:sz w:val="28"/>
          <w:szCs w:val="28"/>
          <w:lang w:eastAsia="ru-RU"/>
        </w:rPr>
        <w:t>Обсяги фінансування Програми визнача</w:t>
      </w:r>
      <w:r w:rsidR="007E032D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1D260C">
        <w:rPr>
          <w:rFonts w:ascii="Times New Roman" w:hAnsi="Times New Roman" w:cs="Times New Roman"/>
          <w:sz w:val="28"/>
          <w:szCs w:val="28"/>
          <w:lang w:eastAsia="ru-RU"/>
        </w:rPr>
        <w:t xml:space="preserve">ться щорічно, виходячи </w:t>
      </w:r>
      <w:r w:rsidRPr="001D260C">
        <w:rPr>
          <w:rFonts w:ascii="Times New Roman" w:hAnsi="Times New Roman" w:cs="Times New Roman"/>
          <w:sz w:val="28"/>
          <w:szCs w:val="28"/>
          <w:lang w:eastAsia="ru-RU"/>
        </w:rPr>
        <w:br/>
        <w:t>з фінансових можливостей місцевих бюджетів</w:t>
      </w:r>
      <w:r w:rsidR="00C2099A">
        <w:rPr>
          <w:rFonts w:ascii="Times New Roman" w:hAnsi="Times New Roman" w:cs="Times New Roman"/>
          <w:sz w:val="28"/>
          <w:szCs w:val="28"/>
          <w:lang w:eastAsia="ru-RU"/>
        </w:rPr>
        <w:t xml:space="preserve"> та розрахунків, поданих командуванням військової частини ТрО</w:t>
      </w:r>
      <w:r w:rsidRPr="001D260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27367" w:rsidRPr="001D260C" w:rsidRDefault="00727367" w:rsidP="00922C84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</w:pPr>
      <w:r w:rsidRPr="001D260C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Реалізація Програми відбуватиметься протягом 20</w:t>
      </w:r>
      <w:r w:rsidR="00DD0437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22</w:t>
      </w:r>
      <w:r w:rsidRPr="001D260C"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  <w:t>-20</w:t>
      </w:r>
      <w:r w:rsidR="00D3492D"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  <w:t>23</w:t>
      </w:r>
      <w:r w:rsidRPr="001D260C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 років. </w:t>
      </w:r>
    </w:p>
    <w:p w:rsidR="00727367" w:rsidRPr="001D260C" w:rsidRDefault="00727367" w:rsidP="00922C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27367" w:rsidRPr="001D260C" w:rsidRDefault="00727367" w:rsidP="00922C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26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Розділ V </w:t>
      </w:r>
    </w:p>
    <w:p w:rsidR="00FC5A1B" w:rsidRDefault="00727367" w:rsidP="00922C84">
      <w:pPr>
        <w:pStyle w:val="1"/>
        <w:spacing w:before="0" w:after="0" w:line="240" w:lineRule="auto"/>
        <w:ind w:firstLine="709"/>
        <w:jc w:val="center"/>
        <w:rPr>
          <w:rFonts w:ascii="Times New Roman" w:hAnsi="Times New Roman"/>
          <w:bCs w:val="0"/>
          <w:kern w:val="0"/>
          <w:sz w:val="28"/>
          <w:szCs w:val="28"/>
          <w:lang w:eastAsia="ru-RU"/>
        </w:rPr>
      </w:pPr>
      <w:r w:rsidRPr="001D260C">
        <w:rPr>
          <w:rFonts w:ascii="Times New Roman" w:hAnsi="Times New Roman"/>
          <w:bCs w:val="0"/>
          <w:kern w:val="0"/>
          <w:sz w:val="28"/>
          <w:szCs w:val="28"/>
          <w:lang w:eastAsia="ru-RU"/>
        </w:rPr>
        <w:t>Напрями діяльності і заходи програми</w:t>
      </w:r>
    </w:p>
    <w:p w:rsidR="00727367" w:rsidRPr="00EE6DFE" w:rsidRDefault="00727367" w:rsidP="00922C84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365"/>
        <w:gridCol w:w="2581"/>
        <w:gridCol w:w="1843"/>
      </w:tblGrid>
      <w:tr w:rsidR="00D251BD" w:rsidRPr="004102C0" w:rsidTr="00E17D8B">
        <w:trPr>
          <w:trHeight w:val="521"/>
          <w:tblHeader/>
        </w:trPr>
        <w:tc>
          <w:tcPr>
            <w:tcW w:w="709" w:type="dxa"/>
            <w:vAlign w:val="center"/>
          </w:tcPr>
          <w:p w:rsidR="00012A48" w:rsidRPr="004102C0" w:rsidRDefault="00D251BD" w:rsidP="00F010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4102C0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№ </w:t>
            </w:r>
          </w:p>
          <w:p w:rsidR="00D251BD" w:rsidRPr="004102C0" w:rsidRDefault="00D251BD" w:rsidP="00F010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4102C0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4365" w:type="dxa"/>
            <w:vAlign w:val="center"/>
          </w:tcPr>
          <w:p w:rsidR="00D251BD" w:rsidRPr="004102C0" w:rsidRDefault="00D251BD" w:rsidP="00F010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02C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Зміст заходу</w:t>
            </w:r>
          </w:p>
        </w:tc>
        <w:tc>
          <w:tcPr>
            <w:tcW w:w="2581" w:type="dxa"/>
            <w:vAlign w:val="center"/>
          </w:tcPr>
          <w:p w:rsidR="00D251BD" w:rsidRPr="004102C0" w:rsidRDefault="00D251BD" w:rsidP="00F010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02C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1843" w:type="dxa"/>
            <w:vAlign w:val="center"/>
          </w:tcPr>
          <w:p w:rsidR="00D251BD" w:rsidRPr="004102C0" w:rsidRDefault="00FC5A1B" w:rsidP="00F010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 xml:space="preserve">Джерела </w:t>
            </w:r>
            <w:r w:rsidR="00D251BD" w:rsidRPr="004102C0">
              <w:rPr>
                <w:rFonts w:ascii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 xml:space="preserve"> фінансування</w:t>
            </w:r>
          </w:p>
        </w:tc>
      </w:tr>
      <w:tr w:rsidR="00D251BD" w:rsidRPr="004102C0" w:rsidTr="009F4DB8">
        <w:tc>
          <w:tcPr>
            <w:tcW w:w="9498" w:type="dxa"/>
            <w:gridSpan w:val="4"/>
          </w:tcPr>
          <w:p w:rsidR="00D251BD" w:rsidRPr="004102C0" w:rsidRDefault="00D251BD" w:rsidP="00A1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2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 Заходи всебічного забезпечення організації підготовки </w:t>
            </w:r>
            <w:r w:rsidR="00A111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військовослужбовців та </w:t>
            </w:r>
            <w:r w:rsidRPr="004102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військовозобов’язаних призначених до складу </w:t>
            </w:r>
            <w:r w:rsidR="005524BD" w:rsidRPr="004102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військової</w:t>
            </w:r>
            <w:r w:rsidRPr="004102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частин</w:t>
            </w:r>
            <w:r w:rsidR="005524BD" w:rsidRPr="004102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012A48" w:rsidRPr="004102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ТрО</w:t>
            </w:r>
          </w:p>
        </w:tc>
      </w:tr>
      <w:tr w:rsidR="00EC46F5" w:rsidRPr="004102C0" w:rsidTr="00E17D8B">
        <w:trPr>
          <w:trHeight w:val="1521"/>
        </w:trPr>
        <w:tc>
          <w:tcPr>
            <w:tcW w:w="709" w:type="dxa"/>
          </w:tcPr>
          <w:p w:rsidR="00EC46F5" w:rsidRPr="004102C0" w:rsidRDefault="00EC46F5" w:rsidP="00F0109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4102C0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65" w:type="dxa"/>
          </w:tcPr>
          <w:p w:rsidR="00EC46F5" w:rsidRPr="004102C0" w:rsidRDefault="00EC46F5" w:rsidP="00F010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4102C0">
              <w:rPr>
                <w:rFonts w:ascii="Times New Roman" w:hAnsi="Times New Roman" w:cs="Times New Roman"/>
                <w:spacing w:val="-4"/>
                <w:sz w:val="24"/>
                <w:szCs w:val="24"/>
                <w:lang w:eastAsia="uk-UA"/>
              </w:rPr>
              <w:t>Забезпечення п</w:t>
            </w:r>
            <w:r w:rsidRPr="004102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еревезення особового складу </w:t>
            </w:r>
            <w:r w:rsidRPr="0041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підрозділів територіальної оборони при проведенні з ними занять (зборів) та навчань до місць виконання практичних дій, в тому числі придбання палива.</w:t>
            </w:r>
          </w:p>
        </w:tc>
        <w:tc>
          <w:tcPr>
            <w:tcW w:w="2581" w:type="dxa"/>
            <w:vMerge w:val="restart"/>
          </w:tcPr>
          <w:p w:rsidR="00EC46F5" w:rsidRPr="004102C0" w:rsidRDefault="00520FC9" w:rsidP="00347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20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ійськова частина А7325</w:t>
            </w:r>
          </w:p>
        </w:tc>
        <w:tc>
          <w:tcPr>
            <w:tcW w:w="1843" w:type="dxa"/>
            <w:vMerge w:val="restart"/>
          </w:tcPr>
          <w:p w:rsidR="00EC46F5" w:rsidRPr="004102C0" w:rsidRDefault="00EC46F5" w:rsidP="00F0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Районний </w:t>
            </w:r>
            <w:r w:rsidR="003E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17D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інші не заборонені законодавством джерела</w:t>
            </w:r>
          </w:p>
          <w:p w:rsidR="00EC46F5" w:rsidRPr="004102C0" w:rsidRDefault="00EC46F5" w:rsidP="00F0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6F5" w:rsidRPr="004102C0" w:rsidTr="00E17D8B">
        <w:tc>
          <w:tcPr>
            <w:tcW w:w="709" w:type="dxa"/>
          </w:tcPr>
          <w:p w:rsidR="00EC46F5" w:rsidRPr="004102C0" w:rsidRDefault="00EC46F5" w:rsidP="00F0109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4102C0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365" w:type="dxa"/>
          </w:tcPr>
          <w:p w:rsidR="00EC46F5" w:rsidRPr="004102C0" w:rsidRDefault="00EC46F5" w:rsidP="00F01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Облаштування навчальних об’єктів для проведення занять (зборів) та навчань </w:t>
            </w:r>
            <w:r w:rsidRPr="0041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з особовим складом підрозділів територіальної оборони в пунктах розгортання з метою набуття особовим складом навичок щодо виконання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завдань </w:t>
            </w:r>
            <w:r w:rsidRPr="0041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призначенням (в тому числі при практичному виконанні завдань на </w:t>
            </w:r>
            <w:r w:rsidRPr="0041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об’єктах):</w:t>
            </w:r>
          </w:p>
          <w:p w:rsidR="00EC46F5" w:rsidRPr="004102C0" w:rsidRDefault="00EC46F5" w:rsidP="00F0109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обладнання мішеного поля;</w:t>
            </w:r>
          </w:p>
          <w:p w:rsidR="00EC46F5" w:rsidRDefault="00EC46F5" w:rsidP="00F0109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обладнання </w:t>
            </w:r>
            <w:r w:rsidRPr="0041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контрольно-пропускн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41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ів</w:t>
            </w:r>
            <w:r w:rsidRPr="0041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B4B48" w:rsidRPr="004102C0" w:rsidRDefault="00EB4B48" w:rsidP="00F0109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обладнання спортивних майданчиків та «смуг перешкод»;</w:t>
            </w:r>
          </w:p>
          <w:p w:rsidR="00EC46F5" w:rsidRPr="004102C0" w:rsidRDefault="00EC46F5" w:rsidP="00F0109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обладнання навчального блок-посту, щілини з перекриттям, скритого спостережного посту, вогневих позицій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C46F5" w:rsidRPr="004102C0" w:rsidRDefault="00EC46F5" w:rsidP="00F0109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виготовлення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 придбання </w:t>
            </w:r>
            <w:r w:rsidRPr="0041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наочни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1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C835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матеріалів,</w:t>
            </w:r>
            <w:r w:rsidRPr="00410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стендів, маркерів для  відображення інформації,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тощо.</w:t>
            </w:r>
          </w:p>
        </w:tc>
        <w:tc>
          <w:tcPr>
            <w:tcW w:w="2581" w:type="dxa"/>
            <w:vMerge/>
          </w:tcPr>
          <w:p w:rsidR="00EC46F5" w:rsidRPr="004102C0" w:rsidRDefault="00EC46F5" w:rsidP="00F01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C46F5" w:rsidRPr="004102C0" w:rsidRDefault="00EC46F5" w:rsidP="00F0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6F5" w:rsidRPr="004102C0" w:rsidTr="00E17D8B">
        <w:tc>
          <w:tcPr>
            <w:tcW w:w="709" w:type="dxa"/>
          </w:tcPr>
          <w:p w:rsidR="00EC46F5" w:rsidRPr="004102C0" w:rsidRDefault="00EC46F5" w:rsidP="00F0109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4102C0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lastRenderedPageBreak/>
              <w:t>1. 3</w:t>
            </w:r>
          </w:p>
        </w:tc>
        <w:tc>
          <w:tcPr>
            <w:tcW w:w="4365" w:type="dxa"/>
          </w:tcPr>
          <w:p w:rsidR="00EC46F5" w:rsidRPr="004102C0" w:rsidRDefault="00EC46F5" w:rsidP="00F01098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Придбання, п</w:t>
            </w:r>
            <w:r w:rsidRPr="004102C0">
              <w:rPr>
                <w:rFonts w:ascii="Times New Roman" w:hAnsi="Times New Roman" w:cs="Times New Roman"/>
                <w:sz w:val="24"/>
                <w:szCs w:val="24"/>
              </w:rPr>
              <w:t>ідготовка і видання навчальних та методичних рекомендацій(пам’яток)і посібників для навчання особового складу підрозділів територіальної оборони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1" w:type="dxa"/>
            <w:vMerge/>
          </w:tcPr>
          <w:p w:rsidR="00EC46F5" w:rsidRPr="004102C0" w:rsidRDefault="00EC46F5" w:rsidP="00F01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C46F5" w:rsidRPr="004102C0" w:rsidRDefault="00EC46F5" w:rsidP="00F0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96E" w:rsidRPr="004102C0" w:rsidTr="009F4DB8">
        <w:tc>
          <w:tcPr>
            <w:tcW w:w="9498" w:type="dxa"/>
            <w:gridSpan w:val="4"/>
          </w:tcPr>
          <w:p w:rsidR="00FA496E" w:rsidRPr="004102C0" w:rsidRDefault="00FA496E" w:rsidP="00E1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02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Заходи матеріально-технічного забезпечення військової частини ТрО</w:t>
            </w:r>
          </w:p>
        </w:tc>
      </w:tr>
      <w:tr w:rsidR="00EC46F5" w:rsidRPr="004102C0" w:rsidTr="00E17D8B">
        <w:trPr>
          <w:trHeight w:val="1723"/>
        </w:trPr>
        <w:tc>
          <w:tcPr>
            <w:tcW w:w="709" w:type="dxa"/>
          </w:tcPr>
          <w:p w:rsidR="00EC46F5" w:rsidRPr="004102C0" w:rsidRDefault="00EC46F5" w:rsidP="00F0109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4102C0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365" w:type="dxa"/>
          </w:tcPr>
          <w:p w:rsidR="001919BC" w:rsidRDefault="00EC46F5" w:rsidP="00191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Придбання матеріалів та обладнання для забезпечення водопостачання, водовідведення,</w:t>
            </w:r>
            <w:r w:rsidR="00EB4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електропостачання та опалення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місцях розгортання військової частини ТрО</w:t>
            </w:r>
            <w:r w:rsidR="00191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19BC" w:rsidRDefault="001919BC" w:rsidP="001919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91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Придбання майна для облаштування </w:t>
            </w:r>
            <w:r w:rsidRPr="001919BC">
              <w:rPr>
                <w:rFonts w:ascii="Times New Roman" w:hAnsi="Times New Roman" w:cs="Times New Roman"/>
                <w:lang w:eastAsia="uk-UA"/>
              </w:rPr>
              <w:t xml:space="preserve">кімнат для зберігання зброї. </w:t>
            </w:r>
          </w:p>
          <w:p w:rsidR="00EC46F5" w:rsidRPr="001919BC" w:rsidRDefault="001919BC" w:rsidP="00191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C46F5" w:rsidRPr="00191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плата виконаних</w:t>
            </w:r>
            <w:r w:rsidRPr="00191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будівельних та монтажних </w:t>
            </w:r>
            <w:r w:rsidR="00EC46F5" w:rsidRPr="00191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робіт.  </w:t>
            </w:r>
          </w:p>
        </w:tc>
        <w:tc>
          <w:tcPr>
            <w:tcW w:w="2581" w:type="dxa"/>
            <w:vMerge w:val="restart"/>
          </w:tcPr>
          <w:p w:rsidR="00EC46F5" w:rsidRPr="004102C0" w:rsidRDefault="00E17D8B" w:rsidP="00347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Військова частина А7325</w:t>
            </w:r>
          </w:p>
        </w:tc>
        <w:tc>
          <w:tcPr>
            <w:tcW w:w="1843" w:type="dxa"/>
            <w:vMerge w:val="restart"/>
          </w:tcPr>
          <w:p w:rsidR="00EC46F5" w:rsidRPr="004102C0" w:rsidRDefault="00E17D8B" w:rsidP="003E1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Районний </w:t>
            </w:r>
            <w:r w:rsidR="003E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Pr="00E17D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інші не заборонені законодавством джерела</w:t>
            </w:r>
          </w:p>
        </w:tc>
      </w:tr>
      <w:tr w:rsidR="00EC46F5" w:rsidRPr="004102C0" w:rsidTr="00E17D8B">
        <w:trPr>
          <w:trHeight w:val="1435"/>
        </w:trPr>
        <w:tc>
          <w:tcPr>
            <w:tcW w:w="709" w:type="dxa"/>
          </w:tcPr>
          <w:p w:rsidR="00EC46F5" w:rsidRPr="004102C0" w:rsidRDefault="00EC46F5" w:rsidP="00F0109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4102C0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365" w:type="dxa"/>
          </w:tcPr>
          <w:p w:rsidR="00EC46F5" w:rsidRPr="004102C0" w:rsidRDefault="00EC46F5" w:rsidP="00215D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Придбання засобів захисту, </w:t>
            </w:r>
            <w:r w:rsidRPr="00F86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інженерного, речового майна та спорядження,</w:t>
            </w:r>
            <w:r w:rsidR="001919BC" w:rsidRPr="001919BC">
              <w:rPr>
                <w:rFonts w:ascii="Times New Roman" w:hAnsi="Times New Roman" w:cs="Times New Roman"/>
                <w:lang w:eastAsia="uk-UA"/>
              </w:rPr>
              <w:t>наметів,</w:t>
            </w:r>
            <w:r w:rsidRPr="00F863A1">
              <w:rPr>
                <w:rFonts w:ascii="Times New Roman" w:hAnsi="Times New Roman" w:cs="Times New Roman"/>
                <w:sz w:val="24"/>
                <w:szCs w:val="24"/>
              </w:rPr>
              <w:t xml:space="preserve">медичних препаратів та засобів для надання </w:t>
            </w:r>
            <w:r w:rsidRPr="00F86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медичної допомоги</w:t>
            </w:r>
            <w:r w:rsidR="00776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дезінфекційних засобів</w:t>
            </w:r>
            <w:r w:rsidR="00A111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1" w:type="dxa"/>
            <w:vMerge/>
          </w:tcPr>
          <w:p w:rsidR="00EC46F5" w:rsidRPr="004102C0" w:rsidRDefault="00EC46F5" w:rsidP="00F01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C46F5" w:rsidRPr="004102C0" w:rsidRDefault="00EC46F5" w:rsidP="00F0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6F5" w:rsidRPr="004102C0" w:rsidTr="00E17D8B">
        <w:trPr>
          <w:trHeight w:val="133"/>
        </w:trPr>
        <w:tc>
          <w:tcPr>
            <w:tcW w:w="709" w:type="dxa"/>
          </w:tcPr>
          <w:p w:rsidR="00EC46F5" w:rsidRPr="004102C0" w:rsidRDefault="00EC46F5" w:rsidP="00F0109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highlight w:val="lightGray"/>
                <w:lang w:eastAsia="ru-RU"/>
              </w:rPr>
            </w:pPr>
            <w:r w:rsidRPr="004102C0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365" w:type="dxa"/>
          </w:tcPr>
          <w:p w:rsidR="00EC46F5" w:rsidRPr="004102C0" w:rsidRDefault="00A1116B" w:rsidP="001919BC">
            <w:pPr>
              <w:pStyle w:val="ac"/>
              <w:tabs>
                <w:tab w:val="left" w:pos="851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Придбання засобів </w:t>
            </w:r>
            <w:r w:rsidR="00191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навігації та зв’язку, сигналізації та оплата послуг з їх обслуговування.</w:t>
            </w:r>
          </w:p>
        </w:tc>
        <w:tc>
          <w:tcPr>
            <w:tcW w:w="2581" w:type="dxa"/>
            <w:vMerge/>
          </w:tcPr>
          <w:p w:rsidR="00EC46F5" w:rsidRPr="004102C0" w:rsidRDefault="00EC46F5" w:rsidP="00F01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C46F5" w:rsidRPr="004102C0" w:rsidRDefault="00EC46F5" w:rsidP="00F0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D8B" w:rsidRPr="004102C0" w:rsidTr="00E17D8B">
        <w:trPr>
          <w:trHeight w:val="133"/>
        </w:trPr>
        <w:tc>
          <w:tcPr>
            <w:tcW w:w="709" w:type="dxa"/>
          </w:tcPr>
          <w:p w:rsidR="00E17D8B" w:rsidRPr="004102C0" w:rsidRDefault="00E17D8B" w:rsidP="00F0109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365" w:type="dxa"/>
          </w:tcPr>
          <w:p w:rsidR="00215D54" w:rsidRDefault="00E17D8B" w:rsidP="00A1116B">
            <w:pPr>
              <w:pStyle w:val="ac"/>
              <w:tabs>
                <w:tab w:val="left" w:pos="851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Придбання запасних частин до автомобільної техніки</w:t>
            </w:r>
            <w:r w:rsidR="00191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паливо-мастильних матеріалів</w:t>
            </w:r>
            <w:r w:rsidR="00215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116B" w:rsidRDefault="00215D54" w:rsidP="00A1116B">
            <w:pPr>
              <w:pStyle w:val="ac"/>
              <w:tabs>
                <w:tab w:val="left" w:pos="851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Придбання електро- та бензоінструменту та витратних матеріалів для нього</w:t>
            </w:r>
            <w:r w:rsidR="00A111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7D8B" w:rsidRPr="004102C0" w:rsidRDefault="00A1116B" w:rsidP="00E6708F">
            <w:pPr>
              <w:pStyle w:val="ac"/>
              <w:tabs>
                <w:tab w:val="left" w:pos="851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17D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плата послуг з ремонту техніки (в т.ч. технічної діагностики, технічних оглядів, державної реєстрації та перереєстрації, страхування тощо)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1" w:type="dxa"/>
            <w:vMerge/>
          </w:tcPr>
          <w:p w:rsidR="00E17D8B" w:rsidRPr="004102C0" w:rsidRDefault="00E17D8B" w:rsidP="00F01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17D8B" w:rsidRPr="004102C0" w:rsidRDefault="00E17D8B" w:rsidP="00F0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6F5" w:rsidRPr="004102C0" w:rsidTr="00215D54">
        <w:trPr>
          <w:trHeight w:val="567"/>
        </w:trPr>
        <w:tc>
          <w:tcPr>
            <w:tcW w:w="709" w:type="dxa"/>
          </w:tcPr>
          <w:p w:rsidR="00EC46F5" w:rsidRPr="004102C0" w:rsidRDefault="00A1116B" w:rsidP="00A1116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>2.5</w:t>
            </w:r>
            <w:r w:rsidR="00EC46F5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</w:tcPr>
          <w:p w:rsidR="00EC46F5" w:rsidRPr="00FA496E" w:rsidRDefault="00A1116B" w:rsidP="00A1116B">
            <w:pPr>
              <w:pStyle w:val="ac"/>
              <w:tabs>
                <w:tab w:val="left" w:pos="851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Придбання </w:t>
            </w:r>
            <w:r w:rsidR="00EC46F5" w:rsidRPr="00FA4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продуктів харчування,</w:t>
            </w:r>
            <w:r w:rsidR="00EB4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обладнання для приготування їжі,</w:t>
            </w:r>
            <w:r w:rsidR="00EC46F5" w:rsidRPr="00FA4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оплата вартості харчування особового складу</w:t>
            </w:r>
            <w:r w:rsidR="00C835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46F5" w:rsidRPr="00FA4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військової частини ТрО</w:t>
            </w:r>
            <w:r w:rsidR="00C835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46F5" w:rsidRPr="00FA496E">
              <w:rPr>
                <w:rFonts w:ascii="Times New Roman" w:hAnsi="Times New Roman" w:cs="Times New Roman"/>
                <w:sz w:val="24"/>
                <w:szCs w:val="24"/>
              </w:rPr>
              <w:t xml:space="preserve">та послуг з приготування </w:t>
            </w:r>
            <w:r w:rsidR="00EC46F5">
              <w:rPr>
                <w:rFonts w:ascii="Times New Roman" w:hAnsi="Times New Roman" w:cs="Times New Roman"/>
                <w:sz w:val="24"/>
                <w:szCs w:val="24"/>
              </w:rPr>
              <w:t>їжі.</w:t>
            </w:r>
          </w:p>
        </w:tc>
        <w:tc>
          <w:tcPr>
            <w:tcW w:w="2581" w:type="dxa"/>
            <w:vMerge/>
          </w:tcPr>
          <w:p w:rsidR="00EC46F5" w:rsidRPr="004102C0" w:rsidRDefault="00EC46F5" w:rsidP="00F01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C46F5" w:rsidRPr="004102C0" w:rsidRDefault="00EC46F5" w:rsidP="00F0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96E" w:rsidRPr="004102C0" w:rsidTr="009F4DB8">
        <w:tc>
          <w:tcPr>
            <w:tcW w:w="9498" w:type="dxa"/>
            <w:gridSpan w:val="4"/>
          </w:tcPr>
          <w:p w:rsidR="00FA496E" w:rsidRPr="004102C0" w:rsidRDefault="00FA496E" w:rsidP="00E1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02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 Забезпечення роботи штаб</w:t>
            </w:r>
            <w:r w:rsidR="00E17D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 району</w:t>
            </w:r>
            <w:r w:rsidR="00A074B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17D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територіальної оброни</w:t>
            </w:r>
          </w:p>
        </w:tc>
      </w:tr>
      <w:tr w:rsidR="00776A57" w:rsidRPr="004102C0" w:rsidTr="00E17D8B">
        <w:trPr>
          <w:trHeight w:val="147"/>
        </w:trPr>
        <w:tc>
          <w:tcPr>
            <w:tcW w:w="709" w:type="dxa"/>
          </w:tcPr>
          <w:p w:rsidR="00776A57" w:rsidRPr="004102C0" w:rsidRDefault="00776A57" w:rsidP="00776A5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4102C0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365" w:type="dxa"/>
          </w:tcPr>
          <w:p w:rsidR="00776A57" w:rsidRPr="004102C0" w:rsidRDefault="00776A57" w:rsidP="00776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102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Обладнання робочих місць штаб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4102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:rsidR="00776A57" w:rsidRDefault="00776A57" w:rsidP="00776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102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офісною технікою</w:t>
            </w:r>
            <w:r w:rsidRPr="004102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(ноутбук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4102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комп’ютери,</w:t>
            </w:r>
            <w:r w:rsidRPr="004102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принтер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и, телефони, мережеве обладнання тощо</w:t>
            </w:r>
            <w:r w:rsidRPr="004102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), канцелярським приладдям,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витратними матеріалами, та ін. </w:t>
            </w:r>
          </w:p>
          <w:p w:rsidR="00776A57" w:rsidRDefault="00776A57" w:rsidP="00776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Оплата поліграфічних послуг</w:t>
            </w:r>
            <w:r w:rsidR="00EB4B4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(в т.ч. виготовлення топографічних карт)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776A57" w:rsidRPr="004102C0" w:rsidRDefault="00776A57" w:rsidP="00776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Оплата телекомунікаційних послуг.</w:t>
            </w:r>
          </w:p>
        </w:tc>
        <w:tc>
          <w:tcPr>
            <w:tcW w:w="2581" w:type="dxa"/>
            <w:vMerge w:val="restart"/>
          </w:tcPr>
          <w:p w:rsidR="00776A57" w:rsidRPr="004102C0" w:rsidRDefault="00776A57" w:rsidP="00347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Військова частина А7325</w:t>
            </w:r>
          </w:p>
        </w:tc>
        <w:tc>
          <w:tcPr>
            <w:tcW w:w="1843" w:type="dxa"/>
            <w:vMerge w:val="restart"/>
          </w:tcPr>
          <w:p w:rsidR="00776A57" w:rsidRPr="004102C0" w:rsidRDefault="00776A57" w:rsidP="003E1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Районний </w:t>
            </w:r>
            <w:r w:rsidR="003E1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Pr="00E17D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інші не заборонені законодавством джерела</w:t>
            </w:r>
          </w:p>
        </w:tc>
      </w:tr>
      <w:tr w:rsidR="00EC46F5" w:rsidRPr="004102C0" w:rsidTr="00E17D8B">
        <w:tc>
          <w:tcPr>
            <w:tcW w:w="709" w:type="dxa"/>
          </w:tcPr>
          <w:p w:rsidR="00EC46F5" w:rsidRPr="004102C0" w:rsidRDefault="00EC46F5" w:rsidP="00F0109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>3.2</w:t>
            </w:r>
            <w:r w:rsidRPr="004102C0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</w:tcPr>
          <w:p w:rsidR="00EC46F5" w:rsidRPr="004102C0" w:rsidRDefault="00EC46F5" w:rsidP="00F01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Оплата послуг з п</w:t>
            </w:r>
            <w:r w:rsidRPr="004102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роведення поточного ремонту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розташуванні</w:t>
            </w:r>
            <w:r w:rsidRPr="004102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вій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ськової частини ТрО, придбання меблів,</w:t>
            </w:r>
            <w:r w:rsidRPr="004102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наочної агітації, стендів</w:t>
            </w:r>
          </w:p>
        </w:tc>
        <w:tc>
          <w:tcPr>
            <w:tcW w:w="2581" w:type="dxa"/>
            <w:vMerge/>
          </w:tcPr>
          <w:p w:rsidR="00EC46F5" w:rsidRPr="004102C0" w:rsidRDefault="00EC46F5" w:rsidP="00F01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C46F5" w:rsidRPr="004102C0" w:rsidRDefault="00EC46F5" w:rsidP="00F0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51BD" w:rsidRPr="004102C0" w:rsidRDefault="00D251BD" w:rsidP="00922C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727367" w:rsidRPr="004102C0" w:rsidRDefault="00727367" w:rsidP="00922C84">
      <w:pPr>
        <w:spacing w:after="0" w:line="240" w:lineRule="auto"/>
        <w:ind w:firstLine="709"/>
        <w:rPr>
          <w:sz w:val="28"/>
          <w:szCs w:val="28"/>
          <w:lang w:eastAsia="ru-RU"/>
        </w:rPr>
      </w:pPr>
    </w:p>
    <w:p w:rsidR="00727367" w:rsidRPr="004102C0" w:rsidRDefault="00727367" w:rsidP="00922C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102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Розділ VІ</w:t>
      </w:r>
    </w:p>
    <w:p w:rsidR="008E4321" w:rsidRPr="008E4321" w:rsidRDefault="008E4321" w:rsidP="008E4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6"/>
          <w:sz w:val="28"/>
          <w:szCs w:val="28"/>
          <w:lang w:eastAsia="ru-RU"/>
        </w:rPr>
      </w:pPr>
      <w:r w:rsidRPr="008E4321">
        <w:rPr>
          <w:rFonts w:ascii="Times New Roman" w:hAnsi="Times New Roman" w:cs="Times New Roman"/>
          <w:b/>
          <w:spacing w:val="-6"/>
          <w:sz w:val="28"/>
          <w:szCs w:val="28"/>
          <w:lang w:eastAsia="ru-RU"/>
        </w:rPr>
        <w:t>Оцінка ефективності виконання заходів Програми</w:t>
      </w:r>
    </w:p>
    <w:p w:rsidR="008E4321" w:rsidRPr="008E4321" w:rsidRDefault="008E4321" w:rsidP="008E432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</w:p>
    <w:p w:rsidR="008E4321" w:rsidRPr="008E4321" w:rsidRDefault="008E4321" w:rsidP="008E432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8E432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Виконання заходів програми дозволить: </w:t>
      </w:r>
    </w:p>
    <w:p w:rsidR="008E4321" w:rsidRPr="008E4321" w:rsidRDefault="008E4321" w:rsidP="008E432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8E432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підвищити обороноздатність держави; </w:t>
      </w:r>
    </w:p>
    <w:p w:rsidR="008E4321" w:rsidRPr="008E4321" w:rsidRDefault="008E4321" w:rsidP="008E432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8E432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забезпечити підсилення охорони важливих (стратегічних) об’єктів і комунікацій, органів державної влади, органів місцевого самоврядування,  території і населення району; </w:t>
      </w:r>
    </w:p>
    <w:p w:rsidR="008E4321" w:rsidRPr="008E4321" w:rsidRDefault="008E4321" w:rsidP="008E432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8E432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ефективно боротися з диверсійно-розвідувальними та іншими незаконно створеними озброєними формуваннями; </w:t>
      </w:r>
    </w:p>
    <w:p w:rsidR="008E4321" w:rsidRPr="008E4321" w:rsidRDefault="008E4321" w:rsidP="008E432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8E432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підтримувати безпеку і правопорядок на території району; </w:t>
      </w:r>
    </w:p>
    <w:p w:rsidR="008E4321" w:rsidRPr="008E4321" w:rsidRDefault="008E4321" w:rsidP="008E432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8E432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підвищити ефективність робіт під час ліквідації наслідків надзвичайних ситуацій техногенного і природного характеру на особливий період; </w:t>
      </w:r>
    </w:p>
    <w:p w:rsidR="008E4321" w:rsidRPr="008E4321" w:rsidRDefault="008E4321" w:rsidP="008E432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8E4321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зменшити кількість загиблих та постраждалих серед мирного населення; </w:t>
      </w:r>
    </w:p>
    <w:p w:rsidR="00EA1FD7" w:rsidRDefault="008E4321" w:rsidP="008E43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E432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в повному обсязі забезпечити формування територіальної оборони району.</w:t>
      </w:r>
    </w:p>
    <w:p w:rsidR="008E4321" w:rsidRDefault="008E4321" w:rsidP="00922C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27367" w:rsidRPr="004102C0" w:rsidRDefault="00727367" w:rsidP="00922C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102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Розділ VII</w:t>
      </w:r>
      <w:r w:rsidR="00EA1F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</w:t>
      </w:r>
    </w:p>
    <w:p w:rsidR="00727367" w:rsidRDefault="00727367" w:rsidP="00922C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102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Координація та контроль за ходом виконання Програми</w:t>
      </w:r>
    </w:p>
    <w:p w:rsidR="00EC46F5" w:rsidRDefault="00EC46F5" w:rsidP="00922C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27367" w:rsidRPr="006253D1" w:rsidRDefault="00776A57" w:rsidP="00922C84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Відділ</w:t>
      </w:r>
      <w:r w:rsidR="0045105C" w:rsidRPr="006253D1">
        <w:rPr>
          <w:rFonts w:ascii="Times New Roman" w:hAnsi="Times New Roman"/>
          <w:b w:val="0"/>
          <w:sz w:val="28"/>
          <w:szCs w:val="28"/>
        </w:rPr>
        <w:t xml:space="preserve"> з питань цивільного захисту та оборонної роботи райдержадміністрації</w:t>
      </w:r>
      <w:r w:rsidR="00727367" w:rsidRPr="006253D1">
        <w:rPr>
          <w:rFonts w:ascii="Times New Roman" w:hAnsi="Times New Roman"/>
          <w:b w:val="0"/>
          <w:sz w:val="28"/>
          <w:szCs w:val="28"/>
        </w:rPr>
        <w:t xml:space="preserve"> в межах повнова</w:t>
      </w:r>
      <w:r w:rsidR="00CF27EE" w:rsidRPr="006253D1">
        <w:rPr>
          <w:rFonts w:ascii="Times New Roman" w:hAnsi="Times New Roman"/>
          <w:b w:val="0"/>
          <w:sz w:val="28"/>
          <w:szCs w:val="28"/>
        </w:rPr>
        <w:t xml:space="preserve">жень здійснює координацію </w:t>
      </w:r>
      <w:r w:rsidR="00727367" w:rsidRPr="006253D1">
        <w:rPr>
          <w:rFonts w:ascii="Times New Roman" w:hAnsi="Times New Roman"/>
          <w:b w:val="0"/>
          <w:sz w:val="28"/>
          <w:szCs w:val="28"/>
        </w:rPr>
        <w:t xml:space="preserve">і контроль за ходом виконання Програми. </w:t>
      </w:r>
    </w:p>
    <w:p w:rsidR="00727367" w:rsidRPr="006253D1" w:rsidRDefault="00727367" w:rsidP="00922C84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253D1">
        <w:rPr>
          <w:rFonts w:ascii="Times New Roman" w:hAnsi="Times New Roman"/>
          <w:b w:val="0"/>
          <w:sz w:val="28"/>
          <w:szCs w:val="28"/>
        </w:rPr>
        <w:t xml:space="preserve">Узагальнену інформацію про </w:t>
      </w:r>
      <w:r w:rsidR="00430D8C" w:rsidRPr="006253D1">
        <w:rPr>
          <w:rFonts w:ascii="Times New Roman" w:hAnsi="Times New Roman"/>
          <w:b w:val="0"/>
          <w:sz w:val="28"/>
          <w:szCs w:val="28"/>
        </w:rPr>
        <w:t>хід</w:t>
      </w:r>
      <w:r w:rsidRPr="006253D1">
        <w:rPr>
          <w:rFonts w:ascii="Times New Roman" w:hAnsi="Times New Roman"/>
          <w:b w:val="0"/>
          <w:sz w:val="28"/>
          <w:szCs w:val="28"/>
        </w:rPr>
        <w:t xml:space="preserve"> виконання заходів Програми </w:t>
      </w:r>
      <w:r w:rsidR="00EB4B48" w:rsidRPr="006253D1">
        <w:rPr>
          <w:rFonts w:ascii="Times New Roman" w:hAnsi="Times New Roman"/>
          <w:b w:val="0"/>
          <w:sz w:val="28"/>
          <w:szCs w:val="28"/>
        </w:rPr>
        <w:t xml:space="preserve">за </w:t>
      </w:r>
      <w:r w:rsidR="00EB4B48">
        <w:rPr>
          <w:rFonts w:ascii="Times New Roman" w:hAnsi="Times New Roman"/>
          <w:b w:val="0"/>
          <w:sz w:val="28"/>
          <w:szCs w:val="28"/>
        </w:rPr>
        <w:t>попередній</w:t>
      </w:r>
      <w:r w:rsidR="00EB4B48" w:rsidRPr="006253D1">
        <w:rPr>
          <w:rFonts w:ascii="Times New Roman" w:hAnsi="Times New Roman"/>
          <w:b w:val="0"/>
          <w:sz w:val="28"/>
          <w:szCs w:val="28"/>
        </w:rPr>
        <w:t xml:space="preserve"> рік </w:t>
      </w:r>
      <w:r w:rsidRPr="006253D1">
        <w:rPr>
          <w:rFonts w:ascii="Times New Roman" w:hAnsi="Times New Roman"/>
          <w:b w:val="0"/>
          <w:sz w:val="28"/>
          <w:szCs w:val="28"/>
        </w:rPr>
        <w:t>відповідальні виконавці подають до</w:t>
      </w:r>
      <w:r w:rsidR="00C83516">
        <w:rPr>
          <w:rFonts w:ascii="Times New Roman" w:hAnsi="Times New Roman"/>
          <w:b w:val="0"/>
          <w:sz w:val="28"/>
          <w:szCs w:val="28"/>
        </w:rPr>
        <w:t xml:space="preserve"> </w:t>
      </w:r>
      <w:r w:rsidR="00776A57">
        <w:rPr>
          <w:rFonts w:ascii="Times New Roman" w:hAnsi="Times New Roman"/>
          <w:b w:val="0"/>
          <w:sz w:val="28"/>
          <w:szCs w:val="28"/>
        </w:rPr>
        <w:t>в</w:t>
      </w:r>
      <w:r w:rsidR="00776A57" w:rsidRPr="00776A57">
        <w:rPr>
          <w:rFonts w:ascii="Times New Roman" w:hAnsi="Times New Roman"/>
          <w:b w:val="0"/>
          <w:sz w:val="28"/>
          <w:szCs w:val="28"/>
        </w:rPr>
        <w:t>ідділ</w:t>
      </w:r>
      <w:r w:rsidR="00776A57">
        <w:rPr>
          <w:rFonts w:ascii="Times New Roman" w:hAnsi="Times New Roman"/>
          <w:b w:val="0"/>
          <w:sz w:val="28"/>
          <w:szCs w:val="28"/>
        </w:rPr>
        <w:t>у</w:t>
      </w:r>
      <w:r w:rsidR="00776A57" w:rsidRPr="00776A57">
        <w:rPr>
          <w:rFonts w:ascii="Times New Roman" w:hAnsi="Times New Roman"/>
          <w:b w:val="0"/>
          <w:sz w:val="28"/>
          <w:szCs w:val="28"/>
        </w:rPr>
        <w:t xml:space="preserve"> з питань цивільного захисту та оборонної роботи райдержадміністрації</w:t>
      </w:r>
      <w:r w:rsidR="00C83516">
        <w:rPr>
          <w:rFonts w:ascii="Times New Roman" w:hAnsi="Times New Roman"/>
          <w:b w:val="0"/>
          <w:sz w:val="28"/>
          <w:szCs w:val="28"/>
        </w:rPr>
        <w:t xml:space="preserve"> </w:t>
      </w:r>
      <w:r w:rsidRPr="006253D1">
        <w:rPr>
          <w:rFonts w:ascii="Times New Roman" w:hAnsi="Times New Roman"/>
          <w:b w:val="0"/>
          <w:sz w:val="28"/>
          <w:szCs w:val="28"/>
        </w:rPr>
        <w:t>щор</w:t>
      </w:r>
      <w:r w:rsidR="00430D8C" w:rsidRPr="006253D1">
        <w:rPr>
          <w:rFonts w:ascii="Times New Roman" w:hAnsi="Times New Roman"/>
          <w:b w:val="0"/>
          <w:sz w:val="28"/>
          <w:szCs w:val="28"/>
        </w:rPr>
        <w:t>оку</w:t>
      </w:r>
      <w:r w:rsidRPr="006253D1">
        <w:rPr>
          <w:rFonts w:ascii="Times New Roman" w:hAnsi="Times New Roman"/>
          <w:b w:val="0"/>
          <w:sz w:val="28"/>
          <w:szCs w:val="28"/>
        </w:rPr>
        <w:t xml:space="preserve"> до </w:t>
      </w:r>
      <w:r w:rsidR="00EB4B48">
        <w:rPr>
          <w:rFonts w:ascii="Times New Roman" w:hAnsi="Times New Roman"/>
          <w:b w:val="0"/>
          <w:sz w:val="28"/>
          <w:szCs w:val="28"/>
        </w:rPr>
        <w:t>2</w:t>
      </w:r>
      <w:r w:rsidRPr="006253D1">
        <w:rPr>
          <w:rFonts w:ascii="Times New Roman" w:hAnsi="Times New Roman"/>
          <w:b w:val="0"/>
          <w:sz w:val="28"/>
          <w:szCs w:val="28"/>
        </w:rPr>
        <w:t xml:space="preserve">0 </w:t>
      </w:r>
      <w:r w:rsidR="00430D8C" w:rsidRPr="006253D1">
        <w:rPr>
          <w:rFonts w:ascii="Times New Roman" w:hAnsi="Times New Roman"/>
          <w:b w:val="0"/>
          <w:sz w:val="28"/>
          <w:szCs w:val="28"/>
        </w:rPr>
        <w:t>січня наступного року,</w:t>
      </w:r>
      <w:r w:rsidR="00187A1D" w:rsidRPr="006253D1">
        <w:rPr>
          <w:rFonts w:ascii="Times New Roman" w:hAnsi="Times New Roman"/>
          <w:b w:val="0"/>
          <w:sz w:val="28"/>
          <w:szCs w:val="28"/>
        </w:rPr>
        <w:t xml:space="preserve"> який</w:t>
      </w:r>
      <w:r w:rsidR="007530D5" w:rsidRPr="006253D1">
        <w:rPr>
          <w:rFonts w:ascii="Times New Roman" w:hAnsi="Times New Roman"/>
          <w:b w:val="0"/>
          <w:sz w:val="28"/>
          <w:szCs w:val="28"/>
        </w:rPr>
        <w:t xml:space="preserve"> інформує районн</w:t>
      </w:r>
      <w:r w:rsidRPr="006253D1">
        <w:rPr>
          <w:rFonts w:ascii="Times New Roman" w:hAnsi="Times New Roman"/>
          <w:b w:val="0"/>
          <w:sz w:val="28"/>
          <w:szCs w:val="28"/>
        </w:rPr>
        <w:t>у р</w:t>
      </w:r>
      <w:r w:rsidR="00430D8C" w:rsidRPr="006253D1">
        <w:rPr>
          <w:rFonts w:ascii="Times New Roman" w:hAnsi="Times New Roman"/>
          <w:b w:val="0"/>
          <w:sz w:val="28"/>
          <w:szCs w:val="28"/>
        </w:rPr>
        <w:t xml:space="preserve">аду до </w:t>
      </w:r>
      <w:r w:rsidR="00EB4B48">
        <w:rPr>
          <w:rFonts w:ascii="Times New Roman" w:hAnsi="Times New Roman"/>
          <w:b w:val="0"/>
          <w:sz w:val="28"/>
          <w:szCs w:val="28"/>
        </w:rPr>
        <w:t>3</w:t>
      </w:r>
      <w:r w:rsidR="00430D8C" w:rsidRPr="006253D1">
        <w:rPr>
          <w:rFonts w:ascii="Times New Roman" w:hAnsi="Times New Roman"/>
          <w:b w:val="0"/>
          <w:sz w:val="28"/>
          <w:szCs w:val="28"/>
        </w:rPr>
        <w:t>0січ</w:t>
      </w:r>
      <w:r w:rsidRPr="006253D1">
        <w:rPr>
          <w:rFonts w:ascii="Times New Roman" w:hAnsi="Times New Roman"/>
          <w:b w:val="0"/>
          <w:sz w:val="28"/>
          <w:szCs w:val="28"/>
        </w:rPr>
        <w:t>ня</w:t>
      </w:r>
      <w:r w:rsidR="00430D8C" w:rsidRPr="006253D1">
        <w:rPr>
          <w:rFonts w:ascii="Times New Roman" w:hAnsi="Times New Roman"/>
          <w:b w:val="0"/>
          <w:sz w:val="28"/>
          <w:szCs w:val="28"/>
        </w:rPr>
        <w:t xml:space="preserve"> наступного року</w:t>
      </w:r>
      <w:r w:rsidRPr="006253D1">
        <w:rPr>
          <w:rFonts w:ascii="Times New Roman" w:hAnsi="Times New Roman"/>
          <w:b w:val="0"/>
          <w:sz w:val="28"/>
          <w:szCs w:val="28"/>
        </w:rPr>
        <w:t>.</w:t>
      </w:r>
    </w:p>
    <w:p w:rsidR="0067529E" w:rsidRDefault="0067529E" w:rsidP="00922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577D0" w:rsidRDefault="009577D0" w:rsidP="00922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E032D" w:rsidRPr="004102C0" w:rsidRDefault="009577D0" w:rsidP="00922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О.В.Макушенко</w:t>
      </w:r>
    </w:p>
    <w:sectPr w:rsidR="007E032D" w:rsidRPr="004102C0" w:rsidSect="00BF1048">
      <w:pgSz w:w="11906" w:h="16838" w:code="9"/>
      <w:pgMar w:top="851" w:right="707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220" w:rsidRDefault="009C5220" w:rsidP="006B797F">
      <w:pPr>
        <w:spacing w:after="0" w:line="240" w:lineRule="auto"/>
      </w:pPr>
      <w:r>
        <w:separator/>
      </w:r>
    </w:p>
  </w:endnote>
  <w:endnote w:type="continuationSeparator" w:id="0">
    <w:p w:rsidR="009C5220" w:rsidRDefault="009C5220" w:rsidP="006B7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220" w:rsidRDefault="009C5220" w:rsidP="006B797F">
      <w:pPr>
        <w:spacing w:after="0" w:line="240" w:lineRule="auto"/>
      </w:pPr>
      <w:r>
        <w:separator/>
      </w:r>
    </w:p>
  </w:footnote>
  <w:footnote w:type="continuationSeparator" w:id="0">
    <w:p w:rsidR="009C5220" w:rsidRDefault="009C5220" w:rsidP="006B7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52456"/>
    <w:multiLevelType w:val="multilevel"/>
    <w:tmpl w:val="832E170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6D53E0"/>
    <w:multiLevelType w:val="hybridMultilevel"/>
    <w:tmpl w:val="8912FEE4"/>
    <w:lvl w:ilvl="0" w:tplc="D3CCFAA8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6F30D4"/>
    <w:multiLevelType w:val="hybridMultilevel"/>
    <w:tmpl w:val="E7621836"/>
    <w:lvl w:ilvl="0" w:tplc="0DBE8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4050B"/>
    <w:multiLevelType w:val="hybridMultilevel"/>
    <w:tmpl w:val="F2100C3E"/>
    <w:lvl w:ilvl="0" w:tplc="E91219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EB029EB"/>
    <w:multiLevelType w:val="hybridMultilevel"/>
    <w:tmpl w:val="BE623FAC"/>
    <w:lvl w:ilvl="0" w:tplc="335A5218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44131CB"/>
    <w:multiLevelType w:val="hybridMultilevel"/>
    <w:tmpl w:val="F93E7750"/>
    <w:lvl w:ilvl="0" w:tplc="335A5218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291E99"/>
    <w:multiLevelType w:val="hybridMultilevel"/>
    <w:tmpl w:val="20BAE1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6B5873"/>
    <w:multiLevelType w:val="multilevel"/>
    <w:tmpl w:val="FCBE9FDA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5" w:hanging="1440"/>
      </w:pPr>
      <w:rPr>
        <w:rFonts w:hint="default"/>
      </w:rPr>
    </w:lvl>
  </w:abstractNum>
  <w:abstractNum w:abstractNumId="8" w15:restartNumberingAfterBreak="0">
    <w:nsid w:val="545B00C2"/>
    <w:multiLevelType w:val="multilevel"/>
    <w:tmpl w:val="E98A036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1F9B"/>
    <w:rsid w:val="00000726"/>
    <w:rsid w:val="00002126"/>
    <w:rsid w:val="000021BE"/>
    <w:rsid w:val="00002866"/>
    <w:rsid w:val="00003E0B"/>
    <w:rsid w:val="0000592F"/>
    <w:rsid w:val="000121C2"/>
    <w:rsid w:val="000124FB"/>
    <w:rsid w:val="00012A48"/>
    <w:rsid w:val="00012DEC"/>
    <w:rsid w:val="00013FBB"/>
    <w:rsid w:val="0002022F"/>
    <w:rsid w:val="00020F99"/>
    <w:rsid w:val="0002372C"/>
    <w:rsid w:val="000245EB"/>
    <w:rsid w:val="00024C9D"/>
    <w:rsid w:val="000256C1"/>
    <w:rsid w:val="0003148F"/>
    <w:rsid w:val="0003156B"/>
    <w:rsid w:val="0003268C"/>
    <w:rsid w:val="00033876"/>
    <w:rsid w:val="00033E87"/>
    <w:rsid w:val="00033ECA"/>
    <w:rsid w:val="00034421"/>
    <w:rsid w:val="00035EEF"/>
    <w:rsid w:val="0003621F"/>
    <w:rsid w:val="000374C2"/>
    <w:rsid w:val="000376FD"/>
    <w:rsid w:val="000410C0"/>
    <w:rsid w:val="00042C07"/>
    <w:rsid w:val="000449F8"/>
    <w:rsid w:val="00045D58"/>
    <w:rsid w:val="0004681D"/>
    <w:rsid w:val="00047D09"/>
    <w:rsid w:val="00051200"/>
    <w:rsid w:val="00051544"/>
    <w:rsid w:val="000555EB"/>
    <w:rsid w:val="00056A88"/>
    <w:rsid w:val="00056F5B"/>
    <w:rsid w:val="000638C6"/>
    <w:rsid w:val="00065562"/>
    <w:rsid w:val="00065BDF"/>
    <w:rsid w:val="00065C9F"/>
    <w:rsid w:val="000661AF"/>
    <w:rsid w:val="000662E3"/>
    <w:rsid w:val="00067995"/>
    <w:rsid w:val="000718D0"/>
    <w:rsid w:val="00071B59"/>
    <w:rsid w:val="00072F8F"/>
    <w:rsid w:val="00075403"/>
    <w:rsid w:val="00075C68"/>
    <w:rsid w:val="00075E90"/>
    <w:rsid w:val="00076744"/>
    <w:rsid w:val="0008001E"/>
    <w:rsid w:val="00081DAE"/>
    <w:rsid w:val="000837EB"/>
    <w:rsid w:val="00084859"/>
    <w:rsid w:val="00084DE2"/>
    <w:rsid w:val="000868DC"/>
    <w:rsid w:val="00086C52"/>
    <w:rsid w:val="00087184"/>
    <w:rsid w:val="00087FB9"/>
    <w:rsid w:val="00090667"/>
    <w:rsid w:val="00090A6C"/>
    <w:rsid w:val="00090BD6"/>
    <w:rsid w:val="000910AF"/>
    <w:rsid w:val="00091DB3"/>
    <w:rsid w:val="00093D44"/>
    <w:rsid w:val="0009410E"/>
    <w:rsid w:val="00095514"/>
    <w:rsid w:val="00096C08"/>
    <w:rsid w:val="00097412"/>
    <w:rsid w:val="000A03BC"/>
    <w:rsid w:val="000A0A75"/>
    <w:rsid w:val="000A1B82"/>
    <w:rsid w:val="000A2B27"/>
    <w:rsid w:val="000A6E23"/>
    <w:rsid w:val="000B0C19"/>
    <w:rsid w:val="000B0E38"/>
    <w:rsid w:val="000B0FDD"/>
    <w:rsid w:val="000B1D58"/>
    <w:rsid w:val="000B3FF6"/>
    <w:rsid w:val="000B4169"/>
    <w:rsid w:val="000B4711"/>
    <w:rsid w:val="000B4F77"/>
    <w:rsid w:val="000B6689"/>
    <w:rsid w:val="000B71B5"/>
    <w:rsid w:val="000C19AA"/>
    <w:rsid w:val="000C268C"/>
    <w:rsid w:val="000C2ABA"/>
    <w:rsid w:val="000C59E1"/>
    <w:rsid w:val="000D0A3D"/>
    <w:rsid w:val="000D1918"/>
    <w:rsid w:val="000D2D10"/>
    <w:rsid w:val="000D44A7"/>
    <w:rsid w:val="000D76F1"/>
    <w:rsid w:val="000E0107"/>
    <w:rsid w:val="000E0661"/>
    <w:rsid w:val="000E117E"/>
    <w:rsid w:val="000E13D8"/>
    <w:rsid w:val="000E1F09"/>
    <w:rsid w:val="000E3F26"/>
    <w:rsid w:val="000E4310"/>
    <w:rsid w:val="000E56DC"/>
    <w:rsid w:val="000E5C41"/>
    <w:rsid w:val="000F1171"/>
    <w:rsid w:val="000F1456"/>
    <w:rsid w:val="000F247F"/>
    <w:rsid w:val="000F2559"/>
    <w:rsid w:val="000F3744"/>
    <w:rsid w:val="000F3CFD"/>
    <w:rsid w:val="000F535C"/>
    <w:rsid w:val="000F7713"/>
    <w:rsid w:val="000F7F64"/>
    <w:rsid w:val="00101511"/>
    <w:rsid w:val="00104689"/>
    <w:rsid w:val="001046A8"/>
    <w:rsid w:val="00104F28"/>
    <w:rsid w:val="00106D83"/>
    <w:rsid w:val="00107E6A"/>
    <w:rsid w:val="00111E22"/>
    <w:rsid w:val="001123A8"/>
    <w:rsid w:val="00112A0B"/>
    <w:rsid w:val="001136AE"/>
    <w:rsid w:val="0011777B"/>
    <w:rsid w:val="00120503"/>
    <w:rsid w:val="00121325"/>
    <w:rsid w:val="0012169C"/>
    <w:rsid w:val="00122F91"/>
    <w:rsid w:val="00122FDA"/>
    <w:rsid w:val="00124D18"/>
    <w:rsid w:val="00130033"/>
    <w:rsid w:val="001318C4"/>
    <w:rsid w:val="00131EA5"/>
    <w:rsid w:val="00136D59"/>
    <w:rsid w:val="00140575"/>
    <w:rsid w:val="001405E7"/>
    <w:rsid w:val="00140681"/>
    <w:rsid w:val="0014071C"/>
    <w:rsid w:val="0014077B"/>
    <w:rsid w:val="0014089C"/>
    <w:rsid w:val="00143EF6"/>
    <w:rsid w:val="00145A3F"/>
    <w:rsid w:val="00145BA7"/>
    <w:rsid w:val="001470AA"/>
    <w:rsid w:val="001508E6"/>
    <w:rsid w:val="001511CC"/>
    <w:rsid w:val="00152435"/>
    <w:rsid w:val="00154F00"/>
    <w:rsid w:val="00155E22"/>
    <w:rsid w:val="00156902"/>
    <w:rsid w:val="0015692B"/>
    <w:rsid w:val="00157628"/>
    <w:rsid w:val="00157E46"/>
    <w:rsid w:val="00160094"/>
    <w:rsid w:val="001600EB"/>
    <w:rsid w:val="00163C05"/>
    <w:rsid w:val="001640FD"/>
    <w:rsid w:val="001647E4"/>
    <w:rsid w:val="00164BF3"/>
    <w:rsid w:val="00170553"/>
    <w:rsid w:val="00170DB4"/>
    <w:rsid w:val="00171AE6"/>
    <w:rsid w:val="00171E6E"/>
    <w:rsid w:val="0017262C"/>
    <w:rsid w:val="0017427B"/>
    <w:rsid w:val="00174679"/>
    <w:rsid w:val="00176972"/>
    <w:rsid w:val="00176C0B"/>
    <w:rsid w:val="00180589"/>
    <w:rsid w:val="00185251"/>
    <w:rsid w:val="00186994"/>
    <w:rsid w:val="00187A1D"/>
    <w:rsid w:val="001900D2"/>
    <w:rsid w:val="00190509"/>
    <w:rsid w:val="00190611"/>
    <w:rsid w:val="001906CE"/>
    <w:rsid w:val="00190AF4"/>
    <w:rsid w:val="001919BC"/>
    <w:rsid w:val="001925A1"/>
    <w:rsid w:val="00193654"/>
    <w:rsid w:val="00193FAB"/>
    <w:rsid w:val="00194500"/>
    <w:rsid w:val="0019517D"/>
    <w:rsid w:val="00195C54"/>
    <w:rsid w:val="00196607"/>
    <w:rsid w:val="00196A61"/>
    <w:rsid w:val="00196DC6"/>
    <w:rsid w:val="001973F4"/>
    <w:rsid w:val="00197BEA"/>
    <w:rsid w:val="001A1649"/>
    <w:rsid w:val="001A194B"/>
    <w:rsid w:val="001A1D40"/>
    <w:rsid w:val="001A286E"/>
    <w:rsid w:val="001A2F6D"/>
    <w:rsid w:val="001A4D4E"/>
    <w:rsid w:val="001A5B91"/>
    <w:rsid w:val="001A5F3E"/>
    <w:rsid w:val="001B1D97"/>
    <w:rsid w:val="001B28EF"/>
    <w:rsid w:val="001B57F2"/>
    <w:rsid w:val="001B5BA9"/>
    <w:rsid w:val="001B7040"/>
    <w:rsid w:val="001C021A"/>
    <w:rsid w:val="001C04DA"/>
    <w:rsid w:val="001C16E2"/>
    <w:rsid w:val="001C4DFC"/>
    <w:rsid w:val="001D260C"/>
    <w:rsid w:val="001D3A69"/>
    <w:rsid w:val="001D4ACD"/>
    <w:rsid w:val="001D58FA"/>
    <w:rsid w:val="001D6AA3"/>
    <w:rsid w:val="001E12B1"/>
    <w:rsid w:val="001E26CB"/>
    <w:rsid w:val="001E3EC1"/>
    <w:rsid w:val="001E42CE"/>
    <w:rsid w:val="001E582F"/>
    <w:rsid w:val="001E5C52"/>
    <w:rsid w:val="001E6669"/>
    <w:rsid w:val="001E7D95"/>
    <w:rsid w:val="001F0A03"/>
    <w:rsid w:val="001F1404"/>
    <w:rsid w:val="001F16C6"/>
    <w:rsid w:val="001F1CCD"/>
    <w:rsid w:val="001F2008"/>
    <w:rsid w:val="001F26E4"/>
    <w:rsid w:val="001F2C71"/>
    <w:rsid w:val="001F2DFE"/>
    <w:rsid w:val="001F34E6"/>
    <w:rsid w:val="001F3E95"/>
    <w:rsid w:val="001F72D8"/>
    <w:rsid w:val="0020001D"/>
    <w:rsid w:val="00201182"/>
    <w:rsid w:val="00205FC5"/>
    <w:rsid w:val="002069C6"/>
    <w:rsid w:val="002104B1"/>
    <w:rsid w:val="00210AD3"/>
    <w:rsid w:val="00213279"/>
    <w:rsid w:val="002139C6"/>
    <w:rsid w:val="00213C67"/>
    <w:rsid w:val="00215BFA"/>
    <w:rsid w:val="00215D54"/>
    <w:rsid w:val="00216097"/>
    <w:rsid w:val="00216825"/>
    <w:rsid w:val="00216C10"/>
    <w:rsid w:val="002204BA"/>
    <w:rsid w:val="00221543"/>
    <w:rsid w:val="00221B4A"/>
    <w:rsid w:val="00221FF8"/>
    <w:rsid w:val="00222DD0"/>
    <w:rsid w:val="00223956"/>
    <w:rsid w:val="00224484"/>
    <w:rsid w:val="00225980"/>
    <w:rsid w:val="0022715E"/>
    <w:rsid w:val="00227635"/>
    <w:rsid w:val="00227BB8"/>
    <w:rsid w:val="00227C6B"/>
    <w:rsid w:val="0023317F"/>
    <w:rsid w:val="00233267"/>
    <w:rsid w:val="00234EE8"/>
    <w:rsid w:val="002376F7"/>
    <w:rsid w:val="002404E0"/>
    <w:rsid w:val="00240729"/>
    <w:rsid w:val="002411C7"/>
    <w:rsid w:val="00241638"/>
    <w:rsid w:val="0024442F"/>
    <w:rsid w:val="00244B0E"/>
    <w:rsid w:val="002460E3"/>
    <w:rsid w:val="00246E10"/>
    <w:rsid w:val="00247493"/>
    <w:rsid w:val="00247BC0"/>
    <w:rsid w:val="00247BF9"/>
    <w:rsid w:val="002500FA"/>
    <w:rsid w:val="00250F66"/>
    <w:rsid w:val="00252188"/>
    <w:rsid w:val="00254332"/>
    <w:rsid w:val="002555FE"/>
    <w:rsid w:val="00256026"/>
    <w:rsid w:val="00256294"/>
    <w:rsid w:val="00257E87"/>
    <w:rsid w:val="00260341"/>
    <w:rsid w:val="00260DEB"/>
    <w:rsid w:val="00260E79"/>
    <w:rsid w:val="00261FFC"/>
    <w:rsid w:val="00264332"/>
    <w:rsid w:val="002667DE"/>
    <w:rsid w:val="00267C31"/>
    <w:rsid w:val="00270086"/>
    <w:rsid w:val="00270FB3"/>
    <w:rsid w:val="0027163D"/>
    <w:rsid w:val="00272394"/>
    <w:rsid w:val="0027282B"/>
    <w:rsid w:val="00273BAF"/>
    <w:rsid w:val="00273D0E"/>
    <w:rsid w:val="00273DE2"/>
    <w:rsid w:val="002754D6"/>
    <w:rsid w:val="002762A2"/>
    <w:rsid w:val="002804DC"/>
    <w:rsid w:val="002810FB"/>
    <w:rsid w:val="00281DB2"/>
    <w:rsid w:val="00282261"/>
    <w:rsid w:val="00283AA6"/>
    <w:rsid w:val="00283F34"/>
    <w:rsid w:val="0028439B"/>
    <w:rsid w:val="00284D93"/>
    <w:rsid w:val="00285F61"/>
    <w:rsid w:val="002865BF"/>
    <w:rsid w:val="00290BEE"/>
    <w:rsid w:val="00291251"/>
    <w:rsid w:val="002919DF"/>
    <w:rsid w:val="00291C2F"/>
    <w:rsid w:val="002943C5"/>
    <w:rsid w:val="0029602A"/>
    <w:rsid w:val="00296BCD"/>
    <w:rsid w:val="0029784F"/>
    <w:rsid w:val="002A1101"/>
    <w:rsid w:val="002A1E7D"/>
    <w:rsid w:val="002A43A8"/>
    <w:rsid w:val="002A4C77"/>
    <w:rsid w:val="002A54ED"/>
    <w:rsid w:val="002A5744"/>
    <w:rsid w:val="002A5F69"/>
    <w:rsid w:val="002A715C"/>
    <w:rsid w:val="002A737A"/>
    <w:rsid w:val="002A77C9"/>
    <w:rsid w:val="002A7B83"/>
    <w:rsid w:val="002B3443"/>
    <w:rsid w:val="002B37CA"/>
    <w:rsid w:val="002B4462"/>
    <w:rsid w:val="002B501B"/>
    <w:rsid w:val="002B538F"/>
    <w:rsid w:val="002B74CA"/>
    <w:rsid w:val="002C19E6"/>
    <w:rsid w:val="002C2811"/>
    <w:rsid w:val="002C42F0"/>
    <w:rsid w:val="002C5366"/>
    <w:rsid w:val="002C603E"/>
    <w:rsid w:val="002C6139"/>
    <w:rsid w:val="002C660E"/>
    <w:rsid w:val="002C6C33"/>
    <w:rsid w:val="002C7FBE"/>
    <w:rsid w:val="002D0739"/>
    <w:rsid w:val="002D1521"/>
    <w:rsid w:val="002D1659"/>
    <w:rsid w:val="002D1ED3"/>
    <w:rsid w:val="002D3974"/>
    <w:rsid w:val="002D3D5F"/>
    <w:rsid w:val="002D3E0D"/>
    <w:rsid w:val="002D4041"/>
    <w:rsid w:val="002D414D"/>
    <w:rsid w:val="002D4799"/>
    <w:rsid w:val="002D4941"/>
    <w:rsid w:val="002D5F8F"/>
    <w:rsid w:val="002D6285"/>
    <w:rsid w:val="002D65C4"/>
    <w:rsid w:val="002E0878"/>
    <w:rsid w:val="002E0C7C"/>
    <w:rsid w:val="002E1197"/>
    <w:rsid w:val="002E1592"/>
    <w:rsid w:val="002E184E"/>
    <w:rsid w:val="002E1878"/>
    <w:rsid w:val="002E2FB4"/>
    <w:rsid w:val="002E3761"/>
    <w:rsid w:val="002E39D7"/>
    <w:rsid w:val="002E7734"/>
    <w:rsid w:val="002F0A21"/>
    <w:rsid w:val="002F16E4"/>
    <w:rsid w:val="002F3465"/>
    <w:rsid w:val="002F47C3"/>
    <w:rsid w:val="002F55A8"/>
    <w:rsid w:val="002F68C0"/>
    <w:rsid w:val="0030173A"/>
    <w:rsid w:val="00301868"/>
    <w:rsid w:val="0030648F"/>
    <w:rsid w:val="00307B4C"/>
    <w:rsid w:val="00310742"/>
    <w:rsid w:val="00311566"/>
    <w:rsid w:val="003118C1"/>
    <w:rsid w:val="00312467"/>
    <w:rsid w:val="003126AD"/>
    <w:rsid w:val="00313368"/>
    <w:rsid w:val="00313FEF"/>
    <w:rsid w:val="00313FF6"/>
    <w:rsid w:val="00315738"/>
    <w:rsid w:val="00320AF5"/>
    <w:rsid w:val="00321397"/>
    <w:rsid w:val="0032155D"/>
    <w:rsid w:val="00322FC8"/>
    <w:rsid w:val="00323C59"/>
    <w:rsid w:val="00325A34"/>
    <w:rsid w:val="00327361"/>
    <w:rsid w:val="00327706"/>
    <w:rsid w:val="00327BD2"/>
    <w:rsid w:val="00327EBD"/>
    <w:rsid w:val="003306BB"/>
    <w:rsid w:val="00331FF0"/>
    <w:rsid w:val="003324CE"/>
    <w:rsid w:val="00332C50"/>
    <w:rsid w:val="00332E7A"/>
    <w:rsid w:val="003339B2"/>
    <w:rsid w:val="003346EA"/>
    <w:rsid w:val="00335CB8"/>
    <w:rsid w:val="00341CF0"/>
    <w:rsid w:val="00342A12"/>
    <w:rsid w:val="00344495"/>
    <w:rsid w:val="00344AD9"/>
    <w:rsid w:val="0034594A"/>
    <w:rsid w:val="00347A92"/>
    <w:rsid w:val="003509B4"/>
    <w:rsid w:val="003514A7"/>
    <w:rsid w:val="00352A2B"/>
    <w:rsid w:val="00354907"/>
    <w:rsid w:val="00355D3B"/>
    <w:rsid w:val="00360975"/>
    <w:rsid w:val="00360B65"/>
    <w:rsid w:val="00362347"/>
    <w:rsid w:val="00363D58"/>
    <w:rsid w:val="00365C92"/>
    <w:rsid w:val="00366E17"/>
    <w:rsid w:val="00370900"/>
    <w:rsid w:val="00370D94"/>
    <w:rsid w:val="00372A7E"/>
    <w:rsid w:val="00372F48"/>
    <w:rsid w:val="00373207"/>
    <w:rsid w:val="00373920"/>
    <w:rsid w:val="00373A04"/>
    <w:rsid w:val="0037479E"/>
    <w:rsid w:val="003752DB"/>
    <w:rsid w:val="003758A0"/>
    <w:rsid w:val="00376ACD"/>
    <w:rsid w:val="00382ADB"/>
    <w:rsid w:val="00382E6B"/>
    <w:rsid w:val="00384AA9"/>
    <w:rsid w:val="00384F20"/>
    <w:rsid w:val="00386FC2"/>
    <w:rsid w:val="00387995"/>
    <w:rsid w:val="0039095D"/>
    <w:rsid w:val="003915B8"/>
    <w:rsid w:val="003920DD"/>
    <w:rsid w:val="0039374E"/>
    <w:rsid w:val="00394D07"/>
    <w:rsid w:val="00395DBF"/>
    <w:rsid w:val="00396B3C"/>
    <w:rsid w:val="00397595"/>
    <w:rsid w:val="003A022E"/>
    <w:rsid w:val="003A07AD"/>
    <w:rsid w:val="003A2F9A"/>
    <w:rsid w:val="003A4AA9"/>
    <w:rsid w:val="003A78B7"/>
    <w:rsid w:val="003B0FBE"/>
    <w:rsid w:val="003B1556"/>
    <w:rsid w:val="003B29BB"/>
    <w:rsid w:val="003B4BFA"/>
    <w:rsid w:val="003B50D9"/>
    <w:rsid w:val="003B5319"/>
    <w:rsid w:val="003B6F61"/>
    <w:rsid w:val="003B766C"/>
    <w:rsid w:val="003B7844"/>
    <w:rsid w:val="003B7D37"/>
    <w:rsid w:val="003C007E"/>
    <w:rsid w:val="003C0BA8"/>
    <w:rsid w:val="003C0C31"/>
    <w:rsid w:val="003C3720"/>
    <w:rsid w:val="003C4D74"/>
    <w:rsid w:val="003C5C8E"/>
    <w:rsid w:val="003C5CEA"/>
    <w:rsid w:val="003C5DAC"/>
    <w:rsid w:val="003C784B"/>
    <w:rsid w:val="003D0CBA"/>
    <w:rsid w:val="003D1CD8"/>
    <w:rsid w:val="003D36EA"/>
    <w:rsid w:val="003D4267"/>
    <w:rsid w:val="003D66CC"/>
    <w:rsid w:val="003D7477"/>
    <w:rsid w:val="003D7922"/>
    <w:rsid w:val="003E029F"/>
    <w:rsid w:val="003E186A"/>
    <w:rsid w:val="003E1907"/>
    <w:rsid w:val="003E1BFA"/>
    <w:rsid w:val="003E1DA9"/>
    <w:rsid w:val="003E30F6"/>
    <w:rsid w:val="003E3112"/>
    <w:rsid w:val="003E3597"/>
    <w:rsid w:val="003E399E"/>
    <w:rsid w:val="003E510D"/>
    <w:rsid w:val="003E5E45"/>
    <w:rsid w:val="003F1194"/>
    <w:rsid w:val="003F2090"/>
    <w:rsid w:val="003F44DE"/>
    <w:rsid w:val="003F50BA"/>
    <w:rsid w:val="003F7005"/>
    <w:rsid w:val="00401186"/>
    <w:rsid w:val="00402F80"/>
    <w:rsid w:val="00403101"/>
    <w:rsid w:val="004031D2"/>
    <w:rsid w:val="004047AE"/>
    <w:rsid w:val="00404B53"/>
    <w:rsid w:val="0040502F"/>
    <w:rsid w:val="00405068"/>
    <w:rsid w:val="004054C9"/>
    <w:rsid w:val="004056D2"/>
    <w:rsid w:val="00406657"/>
    <w:rsid w:val="00406EA3"/>
    <w:rsid w:val="00406F7B"/>
    <w:rsid w:val="004102C0"/>
    <w:rsid w:val="00411CEF"/>
    <w:rsid w:val="004139EA"/>
    <w:rsid w:val="00413F91"/>
    <w:rsid w:val="004141CA"/>
    <w:rsid w:val="00414302"/>
    <w:rsid w:val="00414DF8"/>
    <w:rsid w:val="0041722D"/>
    <w:rsid w:val="00420767"/>
    <w:rsid w:val="00420FCE"/>
    <w:rsid w:val="00422522"/>
    <w:rsid w:val="00423775"/>
    <w:rsid w:val="0042420D"/>
    <w:rsid w:val="00425074"/>
    <w:rsid w:val="00425FA9"/>
    <w:rsid w:val="00430D8C"/>
    <w:rsid w:val="0043301B"/>
    <w:rsid w:val="004337A9"/>
    <w:rsid w:val="004341BA"/>
    <w:rsid w:val="00435210"/>
    <w:rsid w:val="00435487"/>
    <w:rsid w:val="00436A40"/>
    <w:rsid w:val="004414FF"/>
    <w:rsid w:val="0044455F"/>
    <w:rsid w:val="004446BC"/>
    <w:rsid w:val="00445870"/>
    <w:rsid w:val="00445C20"/>
    <w:rsid w:val="00446A69"/>
    <w:rsid w:val="00447791"/>
    <w:rsid w:val="0045105C"/>
    <w:rsid w:val="00451163"/>
    <w:rsid w:val="00451283"/>
    <w:rsid w:val="0045178D"/>
    <w:rsid w:val="00451E07"/>
    <w:rsid w:val="00452D5D"/>
    <w:rsid w:val="004539F5"/>
    <w:rsid w:val="00455EE0"/>
    <w:rsid w:val="00456FE6"/>
    <w:rsid w:val="00457499"/>
    <w:rsid w:val="004576ED"/>
    <w:rsid w:val="00457C38"/>
    <w:rsid w:val="00457CB5"/>
    <w:rsid w:val="0046005A"/>
    <w:rsid w:val="004606C5"/>
    <w:rsid w:val="00460DF9"/>
    <w:rsid w:val="00461088"/>
    <w:rsid w:val="004615D8"/>
    <w:rsid w:val="00462143"/>
    <w:rsid w:val="004624E5"/>
    <w:rsid w:val="00462D47"/>
    <w:rsid w:val="0046317F"/>
    <w:rsid w:val="004641C2"/>
    <w:rsid w:val="00464B49"/>
    <w:rsid w:val="00464CA9"/>
    <w:rsid w:val="00465DBB"/>
    <w:rsid w:val="004671C5"/>
    <w:rsid w:val="00467601"/>
    <w:rsid w:val="00470157"/>
    <w:rsid w:val="00470654"/>
    <w:rsid w:val="004707DB"/>
    <w:rsid w:val="00470E37"/>
    <w:rsid w:val="00471A5B"/>
    <w:rsid w:val="004730FA"/>
    <w:rsid w:val="00474582"/>
    <w:rsid w:val="004745AC"/>
    <w:rsid w:val="004760A7"/>
    <w:rsid w:val="00477CB2"/>
    <w:rsid w:val="00480E52"/>
    <w:rsid w:val="004817F8"/>
    <w:rsid w:val="00481D75"/>
    <w:rsid w:val="00481DDE"/>
    <w:rsid w:val="00483E3F"/>
    <w:rsid w:val="00484C6F"/>
    <w:rsid w:val="00486587"/>
    <w:rsid w:val="00490AE9"/>
    <w:rsid w:val="00491559"/>
    <w:rsid w:val="004922BD"/>
    <w:rsid w:val="004929B4"/>
    <w:rsid w:val="00493295"/>
    <w:rsid w:val="004934EC"/>
    <w:rsid w:val="00493892"/>
    <w:rsid w:val="00493D85"/>
    <w:rsid w:val="004956C4"/>
    <w:rsid w:val="004971FE"/>
    <w:rsid w:val="004972A5"/>
    <w:rsid w:val="004A0926"/>
    <w:rsid w:val="004A1F5D"/>
    <w:rsid w:val="004A27ED"/>
    <w:rsid w:val="004A2CE6"/>
    <w:rsid w:val="004A2EC7"/>
    <w:rsid w:val="004A2F90"/>
    <w:rsid w:val="004A3D26"/>
    <w:rsid w:val="004A3DC8"/>
    <w:rsid w:val="004A4529"/>
    <w:rsid w:val="004A4C97"/>
    <w:rsid w:val="004A6020"/>
    <w:rsid w:val="004A764F"/>
    <w:rsid w:val="004A7DA0"/>
    <w:rsid w:val="004B194F"/>
    <w:rsid w:val="004B394E"/>
    <w:rsid w:val="004B39B2"/>
    <w:rsid w:val="004B39B5"/>
    <w:rsid w:val="004B3F11"/>
    <w:rsid w:val="004B4389"/>
    <w:rsid w:val="004B46F1"/>
    <w:rsid w:val="004B56C8"/>
    <w:rsid w:val="004B7271"/>
    <w:rsid w:val="004B72BB"/>
    <w:rsid w:val="004B7392"/>
    <w:rsid w:val="004C00CF"/>
    <w:rsid w:val="004C0D77"/>
    <w:rsid w:val="004C107B"/>
    <w:rsid w:val="004C1204"/>
    <w:rsid w:val="004C1708"/>
    <w:rsid w:val="004C1984"/>
    <w:rsid w:val="004C2621"/>
    <w:rsid w:val="004C26AC"/>
    <w:rsid w:val="004C3875"/>
    <w:rsid w:val="004C40E2"/>
    <w:rsid w:val="004C4341"/>
    <w:rsid w:val="004C587F"/>
    <w:rsid w:val="004C5F9C"/>
    <w:rsid w:val="004C6E8B"/>
    <w:rsid w:val="004C796C"/>
    <w:rsid w:val="004D07EA"/>
    <w:rsid w:val="004D3C13"/>
    <w:rsid w:val="004D5193"/>
    <w:rsid w:val="004D5EC2"/>
    <w:rsid w:val="004E05BD"/>
    <w:rsid w:val="004E064B"/>
    <w:rsid w:val="004E0A7B"/>
    <w:rsid w:val="004E3878"/>
    <w:rsid w:val="004E3B4B"/>
    <w:rsid w:val="004E4BE3"/>
    <w:rsid w:val="004E5480"/>
    <w:rsid w:val="004E5D34"/>
    <w:rsid w:val="004E5E84"/>
    <w:rsid w:val="004E6485"/>
    <w:rsid w:val="004E65B2"/>
    <w:rsid w:val="004E7247"/>
    <w:rsid w:val="004E73CA"/>
    <w:rsid w:val="004E78F9"/>
    <w:rsid w:val="004F1EB7"/>
    <w:rsid w:val="004F30EF"/>
    <w:rsid w:val="004F3394"/>
    <w:rsid w:val="004F37D1"/>
    <w:rsid w:val="004F395F"/>
    <w:rsid w:val="004F3BAF"/>
    <w:rsid w:val="004F587F"/>
    <w:rsid w:val="004F6043"/>
    <w:rsid w:val="004F681A"/>
    <w:rsid w:val="004F68BD"/>
    <w:rsid w:val="004F7570"/>
    <w:rsid w:val="005007EE"/>
    <w:rsid w:val="00501EAF"/>
    <w:rsid w:val="00502D16"/>
    <w:rsid w:val="005042A9"/>
    <w:rsid w:val="0050501A"/>
    <w:rsid w:val="0050502B"/>
    <w:rsid w:val="00506E15"/>
    <w:rsid w:val="00507518"/>
    <w:rsid w:val="005107D1"/>
    <w:rsid w:val="00512DFA"/>
    <w:rsid w:val="005139CB"/>
    <w:rsid w:val="00513D25"/>
    <w:rsid w:val="00514398"/>
    <w:rsid w:val="00514D8C"/>
    <w:rsid w:val="005158A8"/>
    <w:rsid w:val="00517CEE"/>
    <w:rsid w:val="005207A6"/>
    <w:rsid w:val="00520FC9"/>
    <w:rsid w:val="005212B8"/>
    <w:rsid w:val="00523870"/>
    <w:rsid w:val="00523DFD"/>
    <w:rsid w:val="00525E72"/>
    <w:rsid w:val="00526CFE"/>
    <w:rsid w:val="00531236"/>
    <w:rsid w:val="00531A66"/>
    <w:rsid w:val="0053213F"/>
    <w:rsid w:val="00533544"/>
    <w:rsid w:val="00533CC0"/>
    <w:rsid w:val="0053402E"/>
    <w:rsid w:val="00536D46"/>
    <w:rsid w:val="005376E0"/>
    <w:rsid w:val="0054105F"/>
    <w:rsid w:val="00541898"/>
    <w:rsid w:val="00541E85"/>
    <w:rsid w:val="00542E03"/>
    <w:rsid w:val="005448FB"/>
    <w:rsid w:val="0054505B"/>
    <w:rsid w:val="00546370"/>
    <w:rsid w:val="00546E3A"/>
    <w:rsid w:val="00547F29"/>
    <w:rsid w:val="0055072C"/>
    <w:rsid w:val="00551E89"/>
    <w:rsid w:val="005524BD"/>
    <w:rsid w:val="005534FF"/>
    <w:rsid w:val="005535D6"/>
    <w:rsid w:val="00553C88"/>
    <w:rsid w:val="00554822"/>
    <w:rsid w:val="005550E3"/>
    <w:rsid w:val="005550F4"/>
    <w:rsid w:val="005617FE"/>
    <w:rsid w:val="00561F50"/>
    <w:rsid w:val="005626A9"/>
    <w:rsid w:val="00562F84"/>
    <w:rsid w:val="0056368B"/>
    <w:rsid w:val="00564034"/>
    <w:rsid w:val="00565FF9"/>
    <w:rsid w:val="00567CA2"/>
    <w:rsid w:val="00572C3B"/>
    <w:rsid w:val="00572D78"/>
    <w:rsid w:val="00573AC3"/>
    <w:rsid w:val="00574588"/>
    <w:rsid w:val="005754E4"/>
    <w:rsid w:val="00576985"/>
    <w:rsid w:val="005810C3"/>
    <w:rsid w:val="0058161B"/>
    <w:rsid w:val="00582AE2"/>
    <w:rsid w:val="0058392E"/>
    <w:rsid w:val="00583DC9"/>
    <w:rsid w:val="00584AE4"/>
    <w:rsid w:val="0058599D"/>
    <w:rsid w:val="00587A68"/>
    <w:rsid w:val="005915DF"/>
    <w:rsid w:val="00591C4F"/>
    <w:rsid w:val="00592061"/>
    <w:rsid w:val="0059287A"/>
    <w:rsid w:val="00594420"/>
    <w:rsid w:val="005A2629"/>
    <w:rsid w:val="005A38D9"/>
    <w:rsid w:val="005A4A4A"/>
    <w:rsid w:val="005A621F"/>
    <w:rsid w:val="005A64DB"/>
    <w:rsid w:val="005A7236"/>
    <w:rsid w:val="005A72E5"/>
    <w:rsid w:val="005A7C24"/>
    <w:rsid w:val="005B0F78"/>
    <w:rsid w:val="005B1B52"/>
    <w:rsid w:val="005B1E0B"/>
    <w:rsid w:val="005B1F9E"/>
    <w:rsid w:val="005B2F56"/>
    <w:rsid w:val="005B494A"/>
    <w:rsid w:val="005B4DBA"/>
    <w:rsid w:val="005B55C3"/>
    <w:rsid w:val="005B7244"/>
    <w:rsid w:val="005C041B"/>
    <w:rsid w:val="005C3FF8"/>
    <w:rsid w:val="005C7922"/>
    <w:rsid w:val="005D0600"/>
    <w:rsid w:val="005D1F19"/>
    <w:rsid w:val="005D227F"/>
    <w:rsid w:val="005D388C"/>
    <w:rsid w:val="005D51BE"/>
    <w:rsid w:val="005D67F2"/>
    <w:rsid w:val="005D68D5"/>
    <w:rsid w:val="005D774B"/>
    <w:rsid w:val="005D7ED2"/>
    <w:rsid w:val="005E09AE"/>
    <w:rsid w:val="005E183E"/>
    <w:rsid w:val="005E43C7"/>
    <w:rsid w:val="005E5EAB"/>
    <w:rsid w:val="005E7AC3"/>
    <w:rsid w:val="005F1345"/>
    <w:rsid w:val="005F18FE"/>
    <w:rsid w:val="005F3CAB"/>
    <w:rsid w:val="005F4618"/>
    <w:rsid w:val="006011FE"/>
    <w:rsid w:val="00604E12"/>
    <w:rsid w:val="0060596E"/>
    <w:rsid w:val="0060638C"/>
    <w:rsid w:val="006076E3"/>
    <w:rsid w:val="00607EF6"/>
    <w:rsid w:val="006102A7"/>
    <w:rsid w:val="006104BB"/>
    <w:rsid w:val="006109B3"/>
    <w:rsid w:val="006121C2"/>
    <w:rsid w:val="00612FF9"/>
    <w:rsid w:val="00613D28"/>
    <w:rsid w:val="0061405F"/>
    <w:rsid w:val="00614A3D"/>
    <w:rsid w:val="00614C36"/>
    <w:rsid w:val="0061539B"/>
    <w:rsid w:val="006155F4"/>
    <w:rsid w:val="006160D9"/>
    <w:rsid w:val="00617135"/>
    <w:rsid w:val="00617155"/>
    <w:rsid w:val="00621B48"/>
    <w:rsid w:val="00623FE3"/>
    <w:rsid w:val="0062488A"/>
    <w:rsid w:val="00624E3F"/>
    <w:rsid w:val="006253D1"/>
    <w:rsid w:val="0062574D"/>
    <w:rsid w:val="00625A89"/>
    <w:rsid w:val="00625C11"/>
    <w:rsid w:val="00626AFD"/>
    <w:rsid w:val="00627B1C"/>
    <w:rsid w:val="00627C08"/>
    <w:rsid w:val="00630231"/>
    <w:rsid w:val="00631494"/>
    <w:rsid w:val="00631593"/>
    <w:rsid w:val="006328EE"/>
    <w:rsid w:val="006336D1"/>
    <w:rsid w:val="00633A92"/>
    <w:rsid w:val="00633BEA"/>
    <w:rsid w:val="006368DE"/>
    <w:rsid w:val="00637D8A"/>
    <w:rsid w:val="00640C99"/>
    <w:rsid w:val="00641289"/>
    <w:rsid w:val="00642506"/>
    <w:rsid w:val="006443F6"/>
    <w:rsid w:val="006447CD"/>
    <w:rsid w:val="00646F2F"/>
    <w:rsid w:val="00647F18"/>
    <w:rsid w:val="00647F6E"/>
    <w:rsid w:val="0065000D"/>
    <w:rsid w:val="00651074"/>
    <w:rsid w:val="006513C7"/>
    <w:rsid w:val="00651619"/>
    <w:rsid w:val="0065175C"/>
    <w:rsid w:val="00651768"/>
    <w:rsid w:val="006523D6"/>
    <w:rsid w:val="00652B77"/>
    <w:rsid w:val="00652C90"/>
    <w:rsid w:val="00655140"/>
    <w:rsid w:val="00656E73"/>
    <w:rsid w:val="00657B47"/>
    <w:rsid w:val="00660E48"/>
    <w:rsid w:val="00660F93"/>
    <w:rsid w:val="00661364"/>
    <w:rsid w:val="00661770"/>
    <w:rsid w:val="006619F3"/>
    <w:rsid w:val="00661F28"/>
    <w:rsid w:val="00663C60"/>
    <w:rsid w:val="00665D42"/>
    <w:rsid w:val="00665EAA"/>
    <w:rsid w:val="00666550"/>
    <w:rsid w:val="006667CD"/>
    <w:rsid w:val="00667B00"/>
    <w:rsid w:val="00667F46"/>
    <w:rsid w:val="00670B47"/>
    <w:rsid w:val="00671C32"/>
    <w:rsid w:val="00672E1F"/>
    <w:rsid w:val="0067529E"/>
    <w:rsid w:val="00676862"/>
    <w:rsid w:val="0067719C"/>
    <w:rsid w:val="00677B7A"/>
    <w:rsid w:val="00681015"/>
    <w:rsid w:val="00681521"/>
    <w:rsid w:val="00682880"/>
    <w:rsid w:val="00683032"/>
    <w:rsid w:val="0068344A"/>
    <w:rsid w:val="00683D25"/>
    <w:rsid w:val="0068453F"/>
    <w:rsid w:val="00685AC6"/>
    <w:rsid w:val="00686A4A"/>
    <w:rsid w:val="006876B5"/>
    <w:rsid w:val="00687936"/>
    <w:rsid w:val="00691ED8"/>
    <w:rsid w:val="00692B55"/>
    <w:rsid w:val="00693C18"/>
    <w:rsid w:val="006947C2"/>
    <w:rsid w:val="006958EF"/>
    <w:rsid w:val="006973C6"/>
    <w:rsid w:val="006A03C9"/>
    <w:rsid w:val="006A19ED"/>
    <w:rsid w:val="006A1AB4"/>
    <w:rsid w:val="006A226D"/>
    <w:rsid w:val="006A22AC"/>
    <w:rsid w:val="006A24AF"/>
    <w:rsid w:val="006A3568"/>
    <w:rsid w:val="006A65FD"/>
    <w:rsid w:val="006A6B38"/>
    <w:rsid w:val="006B1695"/>
    <w:rsid w:val="006B2F41"/>
    <w:rsid w:val="006B56FD"/>
    <w:rsid w:val="006B5EB4"/>
    <w:rsid w:val="006B6EC3"/>
    <w:rsid w:val="006B797F"/>
    <w:rsid w:val="006B7EE7"/>
    <w:rsid w:val="006C0F91"/>
    <w:rsid w:val="006C15D3"/>
    <w:rsid w:val="006C25A4"/>
    <w:rsid w:val="006C35D5"/>
    <w:rsid w:val="006C470C"/>
    <w:rsid w:val="006C49B6"/>
    <w:rsid w:val="006C5ABC"/>
    <w:rsid w:val="006C5C0A"/>
    <w:rsid w:val="006C5CB8"/>
    <w:rsid w:val="006C6D3C"/>
    <w:rsid w:val="006C6D73"/>
    <w:rsid w:val="006C7BC5"/>
    <w:rsid w:val="006D0F54"/>
    <w:rsid w:val="006D1365"/>
    <w:rsid w:val="006D30FC"/>
    <w:rsid w:val="006D349C"/>
    <w:rsid w:val="006D5146"/>
    <w:rsid w:val="006D6146"/>
    <w:rsid w:val="006D6573"/>
    <w:rsid w:val="006D715A"/>
    <w:rsid w:val="006E1435"/>
    <w:rsid w:val="006E43B7"/>
    <w:rsid w:val="006E47ED"/>
    <w:rsid w:val="006E6C08"/>
    <w:rsid w:val="006F09B4"/>
    <w:rsid w:val="006F0D8E"/>
    <w:rsid w:val="006F10CB"/>
    <w:rsid w:val="006F1819"/>
    <w:rsid w:val="006F19AD"/>
    <w:rsid w:val="006F1B81"/>
    <w:rsid w:val="006F2703"/>
    <w:rsid w:val="006F2B29"/>
    <w:rsid w:val="006F3EA9"/>
    <w:rsid w:val="006F49B0"/>
    <w:rsid w:val="006F56F9"/>
    <w:rsid w:val="006F5B64"/>
    <w:rsid w:val="006F63CB"/>
    <w:rsid w:val="006F720E"/>
    <w:rsid w:val="0070024E"/>
    <w:rsid w:val="00701655"/>
    <w:rsid w:val="0070369F"/>
    <w:rsid w:val="00703A52"/>
    <w:rsid w:val="00704C87"/>
    <w:rsid w:val="00704C92"/>
    <w:rsid w:val="007057E3"/>
    <w:rsid w:val="00705A7D"/>
    <w:rsid w:val="00706683"/>
    <w:rsid w:val="00707962"/>
    <w:rsid w:val="0071076E"/>
    <w:rsid w:val="00711D51"/>
    <w:rsid w:val="0071316B"/>
    <w:rsid w:val="00713A2F"/>
    <w:rsid w:val="00714894"/>
    <w:rsid w:val="00714B23"/>
    <w:rsid w:val="00715193"/>
    <w:rsid w:val="00715B00"/>
    <w:rsid w:val="0071645F"/>
    <w:rsid w:val="00716A53"/>
    <w:rsid w:val="00716BF5"/>
    <w:rsid w:val="0072154E"/>
    <w:rsid w:val="00723502"/>
    <w:rsid w:val="00724EFE"/>
    <w:rsid w:val="00725CB0"/>
    <w:rsid w:val="00727367"/>
    <w:rsid w:val="00727FEF"/>
    <w:rsid w:val="00730D40"/>
    <w:rsid w:val="00731B6F"/>
    <w:rsid w:val="00731CE9"/>
    <w:rsid w:val="00732A46"/>
    <w:rsid w:val="00733F32"/>
    <w:rsid w:val="00734DE1"/>
    <w:rsid w:val="00735571"/>
    <w:rsid w:val="00737C94"/>
    <w:rsid w:val="0074012B"/>
    <w:rsid w:val="00740B3D"/>
    <w:rsid w:val="00740EB6"/>
    <w:rsid w:val="00741701"/>
    <w:rsid w:val="00742CE8"/>
    <w:rsid w:val="00743067"/>
    <w:rsid w:val="007435CE"/>
    <w:rsid w:val="00744613"/>
    <w:rsid w:val="00746136"/>
    <w:rsid w:val="00746B29"/>
    <w:rsid w:val="00746EEC"/>
    <w:rsid w:val="00750AB2"/>
    <w:rsid w:val="007530BD"/>
    <w:rsid w:val="007530D5"/>
    <w:rsid w:val="0075478A"/>
    <w:rsid w:val="00754DA8"/>
    <w:rsid w:val="00755086"/>
    <w:rsid w:val="007568B5"/>
    <w:rsid w:val="00757CD0"/>
    <w:rsid w:val="00760D68"/>
    <w:rsid w:val="00761713"/>
    <w:rsid w:val="0076298F"/>
    <w:rsid w:val="0076448C"/>
    <w:rsid w:val="007649CB"/>
    <w:rsid w:val="007654F8"/>
    <w:rsid w:val="00765FED"/>
    <w:rsid w:val="00772EFC"/>
    <w:rsid w:val="0077331E"/>
    <w:rsid w:val="0077443C"/>
    <w:rsid w:val="007747A8"/>
    <w:rsid w:val="00774DC0"/>
    <w:rsid w:val="00775125"/>
    <w:rsid w:val="00775641"/>
    <w:rsid w:val="00775E36"/>
    <w:rsid w:val="00776A57"/>
    <w:rsid w:val="00776D86"/>
    <w:rsid w:val="00782292"/>
    <w:rsid w:val="00782E66"/>
    <w:rsid w:val="00783198"/>
    <w:rsid w:val="0078481A"/>
    <w:rsid w:val="00784BD7"/>
    <w:rsid w:val="00786F43"/>
    <w:rsid w:val="007906D3"/>
    <w:rsid w:val="00790E66"/>
    <w:rsid w:val="00790FAA"/>
    <w:rsid w:val="0079131C"/>
    <w:rsid w:val="007941AE"/>
    <w:rsid w:val="00794C5F"/>
    <w:rsid w:val="0079544D"/>
    <w:rsid w:val="00796CA4"/>
    <w:rsid w:val="007A0B38"/>
    <w:rsid w:val="007A1089"/>
    <w:rsid w:val="007A2DF6"/>
    <w:rsid w:val="007A3281"/>
    <w:rsid w:val="007A36F5"/>
    <w:rsid w:val="007A4916"/>
    <w:rsid w:val="007A555A"/>
    <w:rsid w:val="007A5EB7"/>
    <w:rsid w:val="007A7017"/>
    <w:rsid w:val="007A7FF1"/>
    <w:rsid w:val="007B126E"/>
    <w:rsid w:val="007B2051"/>
    <w:rsid w:val="007B4B94"/>
    <w:rsid w:val="007B5B09"/>
    <w:rsid w:val="007B601E"/>
    <w:rsid w:val="007B6197"/>
    <w:rsid w:val="007B649C"/>
    <w:rsid w:val="007B700F"/>
    <w:rsid w:val="007B74AC"/>
    <w:rsid w:val="007B7E4C"/>
    <w:rsid w:val="007B7FC1"/>
    <w:rsid w:val="007C0B31"/>
    <w:rsid w:val="007C1173"/>
    <w:rsid w:val="007C1CC0"/>
    <w:rsid w:val="007C3572"/>
    <w:rsid w:val="007C5061"/>
    <w:rsid w:val="007C591B"/>
    <w:rsid w:val="007C792B"/>
    <w:rsid w:val="007D1FF8"/>
    <w:rsid w:val="007D2710"/>
    <w:rsid w:val="007D2A22"/>
    <w:rsid w:val="007D2F3C"/>
    <w:rsid w:val="007D58B6"/>
    <w:rsid w:val="007D5E55"/>
    <w:rsid w:val="007D67A2"/>
    <w:rsid w:val="007D6EBE"/>
    <w:rsid w:val="007D70FE"/>
    <w:rsid w:val="007D75A3"/>
    <w:rsid w:val="007E032D"/>
    <w:rsid w:val="007E1BC3"/>
    <w:rsid w:val="007E1F05"/>
    <w:rsid w:val="007E3114"/>
    <w:rsid w:val="007E3ABB"/>
    <w:rsid w:val="007E3DC2"/>
    <w:rsid w:val="007E3E2C"/>
    <w:rsid w:val="007E4466"/>
    <w:rsid w:val="007E4A61"/>
    <w:rsid w:val="007E6D82"/>
    <w:rsid w:val="007E6EFB"/>
    <w:rsid w:val="007F00B0"/>
    <w:rsid w:val="007F12E8"/>
    <w:rsid w:val="007F239A"/>
    <w:rsid w:val="007F3F20"/>
    <w:rsid w:val="007F47AE"/>
    <w:rsid w:val="007F5FB4"/>
    <w:rsid w:val="007F684D"/>
    <w:rsid w:val="00801A95"/>
    <w:rsid w:val="00802EB9"/>
    <w:rsid w:val="008065B9"/>
    <w:rsid w:val="00810E17"/>
    <w:rsid w:val="00811AC4"/>
    <w:rsid w:val="00811C64"/>
    <w:rsid w:val="00812F28"/>
    <w:rsid w:val="00813ABA"/>
    <w:rsid w:val="008141C6"/>
    <w:rsid w:val="00815347"/>
    <w:rsid w:val="00816079"/>
    <w:rsid w:val="008169E3"/>
    <w:rsid w:val="00820189"/>
    <w:rsid w:val="0082080B"/>
    <w:rsid w:val="00821BAA"/>
    <w:rsid w:val="00822040"/>
    <w:rsid w:val="00822EB0"/>
    <w:rsid w:val="00826E7D"/>
    <w:rsid w:val="0083059A"/>
    <w:rsid w:val="008346DE"/>
    <w:rsid w:val="0083588A"/>
    <w:rsid w:val="00836624"/>
    <w:rsid w:val="00836837"/>
    <w:rsid w:val="008410B9"/>
    <w:rsid w:val="008466C4"/>
    <w:rsid w:val="00847DC6"/>
    <w:rsid w:val="00852465"/>
    <w:rsid w:val="00853890"/>
    <w:rsid w:val="00854446"/>
    <w:rsid w:val="008559AA"/>
    <w:rsid w:val="00856094"/>
    <w:rsid w:val="00856344"/>
    <w:rsid w:val="0085696B"/>
    <w:rsid w:val="0086021D"/>
    <w:rsid w:val="00863EFB"/>
    <w:rsid w:val="00864842"/>
    <w:rsid w:val="00866F75"/>
    <w:rsid w:val="0086759B"/>
    <w:rsid w:val="00867854"/>
    <w:rsid w:val="0087173E"/>
    <w:rsid w:val="00872B1F"/>
    <w:rsid w:val="00872F14"/>
    <w:rsid w:val="00872F7E"/>
    <w:rsid w:val="008730B6"/>
    <w:rsid w:val="00873F85"/>
    <w:rsid w:val="00875544"/>
    <w:rsid w:val="008766EE"/>
    <w:rsid w:val="00876A84"/>
    <w:rsid w:val="00880329"/>
    <w:rsid w:val="008804D5"/>
    <w:rsid w:val="00880654"/>
    <w:rsid w:val="0088402F"/>
    <w:rsid w:val="008848DC"/>
    <w:rsid w:val="00885189"/>
    <w:rsid w:val="00886E79"/>
    <w:rsid w:val="00890329"/>
    <w:rsid w:val="00892869"/>
    <w:rsid w:val="00894C4E"/>
    <w:rsid w:val="00896BDF"/>
    <w:rsid w:val="00896CD9"/>
    <w:rsid w:val="00897118"/>
    <w:rsid w:val="00897C01"/>
    <w:rsid w:val="008A055F"/>
    <w:rsid w:val="008A0FEB"/>
    <w:rsid w:val="008A1389"/>
    <w:rsid w:val="008A443D"/>
    <w:rsid w:val="008B0E45"/>
    <w:rsid w:val="008B131B"/>
    <w:rsid w:val="008B2835"/>
    <w:rsid w:val="008B5657"/>
    <w:rsid w:val="008B5FD8"/>
    <w:rsid w:val="008B6CD0"/>
    <w:rsid w:val="008B70DC"/>
    <w:rsid w:val="008B7EA2"/>
    <w:rsid w:val="008C007B"/>
    <w:rsid w:val="008C02DA"/>
    <w:rsid w:val="008C2638"/>
    <w:rsid w:val="008C28A2"/>
    <w:rsid w:val="008C3D23"/>
    <w:rsid w:val="008C4035"/>
    <w:rsid w:val="008C459B"/>
    <w:rsid w:val="008C5D1F"/>
    <w:rsid w:val="008C5EA4"/>
    <w:rsid w:val="008C6E83"/>
    <w:rsid w:val="008C6FE2"/>
    <w:rsid w:val="008D0E3E"/>
    <w:rsid w:val="008D14A9"/>
    <w:rsid w:val="008D45D5"/>
    <w:rsid w:val="008D4B1A"/>
    <w:rsid w:val="008D54D1"/>
    <w:rsid w:val="008D6AF3"/>
    <w:rsid w:val="008D6BFA"/>
    <w:rsid w:val="008D72F2"/>
    <w:rsid w:val="008D73A5"/>
    <w:rsid w:val="008E05CE"/>
    <w:rsid w:val="008E0739"/>
    <w:rsid w:val="008E20DE"/>
    <w:rsid w:val="008E217D"/>
    <w:rsid w:val="008E3ABD"/>
    <w:rsid w:val="008E4321"/>
    <w:rsid w:val="008E4966"/>
    <w:rsid w:val="008E500C"/>
    <w:rsid w:val="008F175F"/>
    <w:rsid w:val="008F2FB6"/>
    <w:rsid w:val="008F3362"/>
    <w:rsid w:val="008F7CFA"/>
    <w:rsid w:val="0090098F"/>
    <w:rsid w:val="00902C24"/>
    <w:rsid w:val="00904EA9"/>
    <w:rsid w:val="00905542"/>
    <w:rsid w:val="00905FDA"/>
    <w:rsid w:val="00906925"/>
    <w:rsid w:val="00906B75"/>
    <w:rsid w:val="0090769B"/>
    <w:rsid w:val="00907DA0"/>
    <w:rsid w:val="009101A6"/>
    <w:rsid w:val="009101D9"/>
    <w:rsid w:val="00910466"/>
    <w:rsid w:val="00911432"/>
    <w:rsid w:val="009121D8"/>
    <w:rsid w:val="0091448A"/>
    <w:rsid w:val="00914EFB"/>
    <w:rsid w:val="009156A0"/>
    <w:rsid w:val="009216ED"/>
    <w:rsid w:val="00921F0E"/>
    <w:rsid w:val="009229EC"/>
    <w:rsid w:val="00922C84"/>
    <w:rsid w:val="00923DEB"/>
    <w:rsid w:val="0092461B"/>
    <w:rsid w:val="00930441"/>
    <w:rsid w:val="00931863"/>
    <w:rsid w:val="00931E0F"/>
    <w:rsid w:val="009320BC"/>
    <w:rsid w:val="00933A5E"/>
    <w:rsid w:val="0094026B"/>
    <w:rsid w:val="00941E0B"/>
    <w:rsid w:val="00942741"/>
    <w:rsid w:val="00942A4F"/>
    <w:rsid w:val="00943E8B"/>
    <w:rsid w:val="00945254"/>
    <w:rsid w:val="00946EDB"/>
    <w:rsid w:val="009547B7"/>
    <w:rsid w:val="00954BA3"/>
    <w:rsid w:val="009551E0"/>
    <w:rsid w:val="0095592D"/>
    <w:rsid w:val="0095623E"/>
    <w:rsid w:val="009577D0"/>
    <w:rsid w:val="00960607"/>
    <w:rsid w:val="009621BC"/>
    <w:rsid w:val="00962816"/>
    <w:rsid w:val="0096330B"/>
    <w:rsid w:val="00964050"/>
    <w:rsid w:val="00964086"/>
    <w:rsid w:val="00964EC9"/>
    <w:rsid w:val="00966034"/>
    <w:rsid w:val="009663CC"/>
    <w:rsid w:val="00966970"/>
    <w:rsid w:val="00967E70"/>
    <w:rsid w:val="00971597"/>
    <w:rsid w:val="0097192E"/>
    <w:rsid w:val="009723BF"/>
    <w:rsid w:val="0097262F"/>
    <w:rsid w:val="00972EDE"/>
    <w:rsid w:val="00974771"/>
    <w:rsid w:val="00975D5A"/>
    <w:rsid w:val="009767FA"/>
    <w:rsid w:val="00977B42"/>
    <w:rsid w:val="00977DE3"/>
    <w:rsid w:val="00984D71"/>
    <w:rsid w:val="00986BC9"/>
    <w:rsid w:val="00987D56"/>
    <w:rsid w:val="00987D80"/>
    <w:rsid w:val="00996DFB"/>
    <w:rsid w:val="00997213"/>
    <w:rsid w:val="00997656"/>
    <w:rsid w:val="009A0477"/>
    <w:rsid w:val="009A075D"/>
    <w:rsid w:val="009A2A26"/>
    <w:rsid w:val="009A4695"/>
    <w:rsid w:val="009A52C8"/>
    <w:rsid w:val="009A6950"/>
    <w:rsid w:val="009A7199"/>
    <w:rsid w:val="009B0D14"/>
    <w:rsid w:val="009B180F"/>
    <w:rsid w:val="009B1A6F"/>
    <w:rsid w:val="009B2037"/>
    <w:rsid w:val="009B4037"/>
    <w:rsid w:val="009B438D"/>
    <w:rsid w:val="009B5A8D"/>
    <w:rsid w:val="009B5C30"/>
    <w:rsid w:val="009B635E"/>
    <w:rsid w:val="009B6486"/>
    <w:rsid w:val="009B6933"/>
    <w:rsid w:val="009C0E5D"/>
    <w:rsid w:val="009C1945"/>
    <w:rsid w:val="009C1DD6"/>
    <w:rsid w:val="009C39F2"/>
    <w:rsid w:val="009C5220"/>
    <w:rsid w:val="009C6222"/>
    <w:rsid w:val="009D1C4D"/>
    <w:rsid w:val="009D2AB5"/>
    <w:rsid w:val="009D43D8"/>
    <w:rsid w:val="009D4592"/>
    <w:rsid w:val="009D56AF"/>
    <w:rsid w:val="009D6C5B"/>
    <w:rsid w:val="009D77CF"/>
    <w:rsid w:val="009D7D7A"/>
    <w:rsid w:val="009D7F6E"/>
    <w:rsid w:val="009E0BD5"/>
    <w:rsid w:val="009E1145"/>
    <w:rsid w:val="009E1B32"/>
    <w:rsid w:val="009E25C2"/>
    <w:rsid w:val="009E2BA9"/>
    <w:rsid w:val="009E4D26"/>
    <w:rsid w:val="009E53CE"/>
    <w:rsid w:val="009E5AD6"/>
    <w:rsid w:val="009E6DF1"/>
    <w:rsid w:val="009F046C"/>
    <w:rsid w:val="009F088C"/>
    <w:rsid w:val="009F256B"/>
    <w:rsid w:val="009F2B17"/>
    <w:rsid w:val="009F458B"/>
    <w:rsid w:val="009F4DB8"/>
    <w:rsid w:val="009F67D4"/>
    <w:rsid w:val="009F6CAA"/>
    <w:rsid w:val="009F72DC"/>
    <w:rsid w:val="00A01B89"/>
    <w:rsid w:val="00A0235A"/>
    <w:rsid w:val="00A0445C"/>
    <w:rsid w:val="00A047E0"/>
    <w:rsid w:val="00A05799"/>
    <w:rsid w:val="00A074B8"/>
    <w:rsid w:val="00A10AEB"/>
    <w:rsid w:val="00A1116B"/>
    <w:rsid w:val="00A13EFB"/>
    <w:rsid w:val="00A1449E"/>
    <w:rsid w:val="00A153CF"/>
    <w:rsid w:val="00A16299"/>
    <w:rsid w:val="00A1666B"/>
    <w:rsid w:val="00A205BB"/>
    <w:rsid w:val="00A20834"/>
    <w:rsid w:val="00A20F1B"/>
    <w:rsid w:val="00A21B5B"/>
    <w:rsid w:val="00A22EEE"/>
    <w:rsid w:val="00A25C74"/>
    <w:rsid w:val="00A25F1F"/>
    <w:rsid w:val="00A263B9"/>
    <w:rsid w:val="00A27535"/>
    <w:rsid w:val="00A32A1B"/>
    <w:rsid w:val="00A32DD6"/>
    <w:rsid w:val="00A33255"/>
    <w:rsid w:val="00A33AD7"/>
    <w:rsid w:val="00A33C24"/>
    <w:rsid w:val="00A34974"/>
    <w:rsid w:val="00A35F77"/>
    <w:rsid w:val="00A37DE5"/>
    <w:rsid w:val="00A4048E"/>
    <w:rsid w:val="00A40F9A"/>
    <w:rsid w:val="00A41348"/>
    <w:rsid w:val="00A416DF"/>
    <w:rsid w:val="00A41D7A"/>
    <w:rsid w:val="00A442CC"/>
    <w:rsid w:val="00A4482B"/>
    <w:rsid w:val="00A449D4"/>
    <w:rsid w:val="00A4537C"/>
    <w:rsid w:val="00A4647C"/>
    <w:rsid w:val="00A47704"/>
    <w:rsid w:val="00A5118D"/>
    <w:rsid w:val="00A51FF6"/>
    <w:rsid w:val="00A52714"/>
    <w:rsid w:val="00A53CD6"/>
    <w:rsid w:val="00A54FC8"/>
    <w:rsid w:val="00A554FF"/>
    <w:rsid w:val="00A5607B"/>
    <w:rsid w:val="00A62BDF"/>
    <w:rsid w:val="00A64216"/>
    <w:rsid w:val="00A64EC1"/>
    <w:rsid w:val="00A65D8D"/>
    <w:rsid w:val="00A6747F"/>
    <w:rsid w:val="00A67C4F"/>
    <w:rsid w:val="00A7074C"/>
    <w:rsid w:val="00A72ACC"/>
    <w:rsid w:val="00A7304C"/>
    <w:rsid w:val="00A74687"/>
    <w:rsid w:val="00A75E7C"/>
    <w:rsid w:val="00A773FB"/>
    <w:rsid w:val="00A8014C"/>
    <w:rsid w:val="00A8061B"/>
    <w:rsid w:val="00A81741"/>
    <w:rsid w:val="00A81BD4"/>
    <w:rsid w:val="00A81FCF"/>
    <w:rsid w:val="00A825AB"/>
    <w:rsid w:val="00A82CB9"/>
    <w:rsid w:val="00A837C4"/>
    <w:rsid w:val="00A841A0"/>
    <w:rsid w:val="00A8489C"/>
    <w:rsid w:val="00A84E59"/>
    <w:rsid w:val="00A857BE"/>
    <w:rsid w:val="00A85F04"/>
    <w:rsid w:val="00A868D5"/>
    <w:rsid w:val="00A87CE2"/>
    <w:rsid w:val="00A90A47"/>
    <w:rsid w:val="00A93372"/>
    <w:rsid w:val="00A93FBA"/>
    <w:rsid w:val="00A94063"/>
    <w:rsid w:val="00A9552A"/>
    <w:rsid w:val="00A95864"/>
    <w:rsid w:val="00A97E5B"/>
    <w:rsid w:val="00AA0304"/>
    <w:rsid w:val="00AA2745"/>
    <w:rsid w:val="00AA32C8"/>
    <w:rsid w:val="00AA4C09"/>
    <w:rsid w:val="00AA4D24"/>
    <w:rsid w:val="00AA796C"/>
    <w:rsid w:val="00AA7B85"/>
    <w:rsid w:val="00AB061C"/>
    <w:rsid w:val="00AB319F"/>
    <w:rsid w:val="00AB4E3C"/>
    <w:rsid w:val="00AB5DB0"/>
    <w:rsid w:val="00AB5F3F"/>
    <w:rsid w:val="00AC20E6"/>
    <w:rsid w:val="00AC6F32"/>
    <w:rsid w:val="00AD1180"/>
    <w:rsid w:val="00AD3BF1"/>
    <w:rsid w:val="00AD6CBF"/>
    <w:rsid w:val="00AD7620"/>
    <w:rsid w:val="00AE0603"/>
    <w:rsid w:val="00AE10F9"/>
    <w:rsid w:val="00AE1D19"/>
    <w:rsid w:val="00AE22B0"/>
    <w:rsid w:val="00AE23B3"/>
    <w:rsid w:val="00AE3EBE"/>
    <w:rsid w:val="00AE465D"/>
    <w:rsid w:val="00AE5525"/>
    <w:rsid w:val="00AE7FF4"/>
    <w:rsid w:val="00AF08C3"/>
    <w:rsid w:val="00AF097B"/>
    <w:rsid w:val="00AF18EB"/>
    <w:rsid w:val="00AF33E0"/>
    <w:rsid w:val="00AF3AC6"/>
    <w:rsid w:val="00AF4E35"/>
    <w:rsid w:val="00AF51F3"/>
    <w:rsid w:val="00AF5575"/>
    <w:rsid w:val="00AF5F31"/>
    <w:rsid w:val="00AF6CB3"/>
    <w:rsid w:val="00AF755F"/>
    <w:rsid w:val="00B00592"/>
    <w:rsid w:val="00B00D71"/>
    <w:rsid w:val="00B0183E"/>
    <w:rsid w:val="00B0203E"/>
    <w:rsid w:val="00B04F9B"/>
    <w:rsid w:val="00B0546A"/>
    <w:rsid w:val="00B06E75"/>
    <w:rsid w:val="00B07EA0"/>
    <w:rsid w:val="00B127E9"/>
    <w:rsid w:val="00B12C43"/>
    <w:rsid w:val="00B146A3"/>
    <w:rsid w:val="00B15909"/>
    <w:rsid w:val="00B15BA4"/>
    <w:rsid w:val="00B1622E"/>
    <w:rsid w:val="00B16461"/>
    <w:rsid w:val="00B16C2B"/>
    <w:rsid w:val="00B201AE"/>
    <w:rsid w:val="00B204EB"/>
    <w:rsid w:val="00B20BDA"/>
    <w:rsid w:val="00B215F1"/>
    <w:rsid w:val="00B229B1"/>
    <w:rsid w:val="00B22D7E"/>
    <w:rsid w:val="00B24973"/>
    <w:rsid w:val="00B24AC6"/>
    <w:rsid w:val="00B24C96"/>
    <w:rsid w:val="00B25309"/>
    <w:rsid w:val="00B263D4"/>
    <w:rsid w:val="00B26CA1"/>
    <w:rsid w:val="00B27C3C"/>
    <w:rsid w:val="00B3041B"/>
    <w:rsid w:val="00B30B72"/>
    <w:rsid w:val="00B32BAC"/>
    <w:rsid w:val="00B34549"/>
    <w:rsid w:val="00B34CEF"/>
    <w:rsid w:val="00B3760A"/>
    <w:rsid w:val="00B37BE2"/>
    <w:rsid w:val="00B40634"/>
    <w:rsid w:val="00B41074"/>
    <w:rsid w:val="00B41CC9"/>
    <w:rsid w:val="00B42358"/>
    <w:rsid w:val="00B42453"/>
    <w:rsid w:val="00B437C9"/>
    <w:rsid w:val="00B4778A"/>
    <w:rsid w:val="00B4785C"/>
    <w:rsid w:val="00B50DB9"/>
    <w:rsid w:val="00B50DCD"/>
    <w:rsid w:val="00B50F0B"/>
    <w:rsid w:val="00B5126D"/>
    <w:rsid w:val="00B521A0"/>
    <w:rsid w:val="00B532D6"/>
    <w:rsid w:val="00B53AF3"/>
    <w:rsid w:val="00B53F7D"/>
    <w:rsid w:val="00B53FC2"/>
    <w:rsid w:val="00B557CE"/>
    <w:rsid w:val="00B56908"/>
    <w:rsid w:val="00B56BF0"/>
    <w:rsid w:val="00B56C52"/>
    <w:rsid w:val="00B60D99"/>
    <w:rsid w:val="00B6335B"/>
    <w:rsid w:val="00B6345C"/>
    <w:rsid w:val="00B656C5"/>
    <w:rsid w:val="00B67497"/>
    <w:rsid w:val="00B70E2D"/>
    <w:rsid w:val="00B726E9"/>
    <w:rsid w:val="00B73DB7"/>
    <w:rsid w:val="00B74282"/>
    <w:rsid w:val="00B745C2"/>
    <w:rsid w:val="00B76170"/>
    <w:rsid w:val="00B761E7"/>
    <w:rsid w:val="00B76849"/>
    <w:rsid w:val="00B76D1B"/>
    <w:rsid w:val="00B76EF6"/>
    <w:rsid w:val="00B80372"/>
    <w:rsid w:val="00B80871"/>
    <w:rsid w:val="00B811F9"/>
    <w:rsid w:val="00B817FE"/>
    <w:rsid w:val="00B82FA5"/>
    <w:rsid w:val="00B8331B"/>
    <w:rsid w:val="00B841CA"/>
    <w:rsid w:val="00B84A66"/>
    <w:rsid w:val="00B86521"/>
    <w:rsid w:val="00B92D40"/>
    <w:rsid w:val="00B930E5"/>
    <w:rsid w:val="00B942C8"/>
    <w:rsid w:val="00B95CCE"/>
    <w:rsid w:val="00B970D6"/>
    <w:rsid w:val="00B97967"/>
    <w:rsid w:val="00BA0A5D"/>
    <w:rsid w:val="00BA0E7F"/>
    <w:rsid w:val="00BA4472"/>
    <w:rsid w:val="00BA5B3C"/>
    <w:rsid w:val="00BA66AA"/>
    <w:rsid w:val="00BA783B"/>
    <w:rsid w:val="00BA79C6"/>
    <w:rsid w:val="00BA7CE3"/>
    <w:rsid w:val="00BB099F"/>
    <w:rsid w:val="00BB1AA8"/>
    <w:rsid w:val="00BB1C90"/>
    <w:rsid w:val="00BB4090"/>
    <w:rsid w:val="00BB40E5"/>
    <w:rsid w:val="00BB4CFC"/>
    <w:rsid w:val="00BB523A"/>
    <w:rsid w:val="00BB6995"/>
    <w:rsid w:val="00BB7A88"/>
    <w:rsid w:val="00BC21D6"/>
    <w:rsid w:val="00BC3B76"/>
    <w:rsid w:val="00BC407B"/>
    <w:rsid w:val="00BC59BE"/>
    <w:rsid w:val="00BC5F13"/>
    <w:rsid w:val="00BC62EA"/>
    <w:rsid w:val="00BC6BCD"/>
    <w:rsid w:val="00BD00E5"/>
    <w:rsid w:val="00BD1444"/>
    <w:rsid w:val="00BD2E9E"/>
    <w:rsid w:val="00BD3EF5"/>
    <w:rsid w:val="00BD47DA"/>
    <w:rsid w:val="00BE023C"/>
    <w:rsid w:val="00BE041E"/>
    <w:rsid w:val="00BE2260"/>
    <w:rsid w:val="00BE22D1"/>
    <w:rsid w:val="00BE30FA"/>
    <w:rsid w:val="00BE3B42"/>
    <w:rsid w:val="00BE5124"/>
    <w:rsid w:val="00BE56D2"/>
    <w:rsid w:val="00BE7AE0"/>
    <w:rsid w:val="00BF0811"/>
    <w:rsid w:val="00BF1048"/>
    <w:rsid w:val="00BF1923"/>
    <w:rsid w:val="00BF27BE"/>
    <w:rsid w:val="00BF288C"/>
    <w:rsid w:val="00BF2918"/>
    <w:rsid w:val="00BF2D0A"/>
    <w:rsid w:val="00BF35EC"/>
    <w:rsid w:val="00BF4C65"/>
    <w:rsid w:val="00BF580E"/>
    <w:rsid w:val="00BF7814"/>
    <w:rsid w:val="00BF7CFA"/>
    <w:rsid w:val="00C00346"/>
    <w:rsid w:val="00C014CE"/>
    <w:rsid w:val="00C02A96"/>
    <w:rsid w:val="00C03F91"/>
    <w:rsid w:val="00C0447A"/>
    <w:rsid w:val="00C0506A"/>
    <w:rsid w:val="00C10E14"/>
    <w:rsid w:val="00C1120F"/>
    <w:rsid w:val="00C1197D"/>
    <w:rsid w:val="00C1199C"/>
    <w:rsid w:val="00C119B8"/>
    <w:rsid w:val="00C1280F"/>
    <w:rsid w:val="00C12F29"/>
    <w:rsid w:val="00C131FD"/>
    <w:rsid w:val="00C14409"/>
    <w:rsid w:val="00C14725"/>
    <w:rsid w:val="00C1509A"/>
    <w:rsid w:val="00C15A0C"/>
    <w:rsid w:val="00C16BB3"/>
    <w:rsid w:val="00C16EB0"/>
    <w:rsid w:val="00C171BE"/>
    <w:rsid w:val="00C2099A"/>
    <w:rsid w:val="00C21B37"/>
    <w:rsid w:val="00C21C33"/>
    <w:rsid w:val="00C220FB"/>
    <w:rsid w:val="00C2211A"/>
    <w:rsid w:val="00C22898"/>
    <w:rsid w:val="00C22A08"/>
    <w:rsid w:val="00C24B96"/>
    <w:rsid w:val="00C24C4D"/>
    <w:rsid w:val="00C24DDB"/>
    <w:rsid w:val="00C254CA"/>
    <w:rsid w:val="00C258AB"/>
    <w:rsid w:val="00C25DE2"/>
    <w:rsid w:val="00C26160"/>
    <w:rsid w:val="00C26AF0"/>
    <w:rsid w:val="00C27A5D"/>
    <w:rsid w:val="00C27C55"/>
    <w:rsid w:val="00C27D72"/>
    <w:rsid w:val="00C30CA0"/>
    <w:rsid w:val="00C31FEA"/>
    <w:rsid w:val="00C33C5D"/>
    <w:rsid w:val="00C35B8B"/>
    <w:rsid w:val="00C427F8"/>
    <w:rsid w:val="00C428D3"/>
    <w:rsid w:val="00C43E3C"/>
    <w:rsid w:val="00C4566E"/>
    <w:rsid w:val="00C4621C"/>
    <w:rsid w:val="00C47A64"/>
    <w:rsid w:val="00C50515"/>
    <w:rsid w:val="00C507DE"/>
    <w:rsid w:val="00C51BC2"/>
    <w:rsid w:val="00C5297A"/>
    <w:rsid w:val="00C535BA"/>
    <w:rsid w:val="00C53C52"/>
    <w:rsid w:val="00C56D7D"/>
    <w:rsid w:val="00C5753B"/>
    <w:rsid w:val="00C57AA1"/>
    <w:rsid w:val="00C60149"/>
    <w:rsid w:val="00C61ACD"/>
    <w:rsid w:val="00C62E47"/>
    <w:rsid w:val="00C64612"/>
    <w:rsid w:val="00C65DF0"/>
    <w:rsid w:val="00C70348"/>
    <w:rsid w:val="00C72598"/>
    <w:rsid w:val="00C73F64"/>
    <w:rsid w:val="00C75F16"/>
    <w:rsid w:val="00C7654C"/>
    <w:rsid w:val="00C768CA"/>
    <w:rsid w:val="00C77034"/>
    <w:rsid w:val="00C772EA"/>
    <w:rsid w:val="00C77FBF"/>
    <w:rsid w:val="00C80A7D"/>
    <w:rsid w:val="00C81665"/>
    <w:rsid w:val="00C817AD"/>
    <w:rsid w:val="00C82EFC"/>
    <w:rsid w:val="00C8306C"/>
    <w:rsid w:val="00C83516"/>
    <w:rsid w:val="00C83F18"/>
    <w:rsid w:val="00C84D54"/>
    <w:rsid w:val="00C8506D"/>
    <w:rsid w:val="00C85DB9"/>
    <w:rsid w:val="00C875A1"/>
    <w:rsid w:val="00C902C2"/>
    <w:rsid w:val="00C90891"/>
    <w:rsid w:val="00C90E18"/>
    <w:rsid w:val="00C916CC"/>
    <w:rsid w:val="00C92B26"/>
    <w:rsid w:val="00C93BBF"/>
    <w:rsid w:val="00C96465"/>
    <w:rsid w:val="00CA05DB"/>
    <w:rsid w:val="00CA1AFF"/>
    <w:rsid w:val="00CA2610"/>
    <w:rsid w:val="00CA415A"/>
    <w:rsid w:val="00CA60AD"/>
    <w:rsid w:val="00CB1834"/>
    <w:rsid w:val="00CB30DD"/>
    <w:rsid w:val="00CB358B"/>
    <w:rsid w:val="00CB67DD"/>
    <w:rsid w:val="00CB6C86"/>
    <w:rsid w:val="00CC1911"/>
    <w:rsid w:val="00CC2624"/>
    <w:rsid w:val="00CC4923"/>
    <w:rsid w:val="00CC59D6"/>
    <w:rsid w:val="00CC5A93"/>
    <w:rsid w:val="00CD03A2"/>
    <w:rsid w:val="00CD1B61"/>
    <w:rsid w:val="00CD1E78"/>
    <w:rsid w:val="00CD22E2"/>
    <w:rsid w:val="00CD31C5"/>
    <w:rsid w:val="00CD46D9"/>
    <w:rsid w:val="00CD49D1"/>
    <w:rsid w:val="00CD4BD4"/>
    <w:rsid w:val="00CD5831"/>
    <w:rsid w:val="00CD6893"/>
    <w:rsid w:val="00CD7D6C"/>
    <w:rsid w:val="00CE0BA8"/>
    <w:rsid w:val="00CE272D"/>
    <w:rsid w:val="00CE2B7C"/>
    <w:rsid w:val="00CE53B9"/>
    <w:rsid w:val="00CE5CAF"/>
    <w:rsid w:val="00CE62E4"/>
    <w:rsid w:val="00CE668E"/>
    <w:rsid w:val="00CE66F7"/>
    <w:rsid w:val="00CE79AF"/>
    <w:rsid w:val="00CF096D"/>
    <w:rsid w:val="00CF1E65"/>
    <w:rsid w:val="00CF27EE"/>
    <w:rsid w:val="00CF2AA8"/>
    <w:rsid w:val="00CF3B9A"/>
    <w:rsid w:val="00CF7AD1"/>
    <w:rsid w:val="00D0093F"/>
    <w:rsid w:val="00D01A29"/>
    <w:rsid w:val="00D0286E"/>
    <w:rsid w:val="00D048A8"/>
    <w:rsid w:val="00D060E9"/>
    <w:rsid w:val="00D103D5"/>
    <w:rsid w:val="00D11F9B"/>
    <w:rsid w:val="00D11FDA"/>
    <w:rsid w:val="00D163A9"/>
    <w:rsid w:val="00D20ACD"/>
    <w:rsid w:val="00D22C24"/>
    <w:rsid w:val="00D22C29"/>
    <w:rsid w:val="00D233A4"/>
    <w:rsid w:val="00D2340D"/>
    <w:rsid w:val="00D23BB9"/>
    <w:rsid w:val="00D24FF0"/>
    <w:rsid w:val="00D251BD"/>
    <w:rsid w:val="00D25497"/>
    <w:rsid w:val="00D26DC8"/>
    <w:rsid w:val="00D27F73"/>
    <w:rsid w:val="00D30C14"/>
    <w:rsid w:val="00D318B6"/>
    <w:rsid w:val="00D3390F"/>
    <w:rsid w:val="00D3492D"/>
    <w:rsid w:val="00D35441"/>
    <w:rsid w:val="00D362CE"/>
    <w:rsid w:val="00D37518"/>
    <w:rsid w:val="00D4091D"/>
    <w:rsid w:val="00D415F5"/>
    <w:rsid w:val="00D42696"/>
    <w:rsid w:val="00D42EAB"/>
    <w:rsid w:val="00D44033"/>
    <w:rsid w:val="00D463DE"/>
    <w:rsid w:val="00D46D8F"/>
    <w:rsid w:val="00D47329"/>
    <w:rsid w:val="00D50CFA"/>
    <w:rsid w:val="00D515A4"/>
    <w:rsid w:val="00D51F38"/>
    <w:rsid w:val="00D52CF6"/>
    <w:rsid w:val="00D536B1"/>
    <w:rsid w:val="00D536BF"/>
    <w:rsid w:val="00D53883"/>
    <w:rsid w:val="00D53ABA"/>
    <w:rsid w:val="00D53C29"/>
    <w:rsid w:val="00D5512E"/>
    <w:rsid w:val="00D55670"/>
    <w:rsid w:val="00D560C7"/>
    <w:rsid w:val="00D563E5"/>
    <w:rsid w:val="00D60134"/>
    <w:rsid w:val="00D60778"/>
    <w:rsid w:val="00D60CFF"/>
    <w:rsid w:val="00D62459"/>
    <w:rsid w:val="00D63077"/>
    <w:rsid w:val="00D6528C"/>
    <w:rsid w:val="00D65FD4"/>
    <w:rsid w:val="00D67B5D"/>
    <w:rsid w:val="00D67F2A"/>
    <w:rsid w:val="00D7023A"/>
    <w:rsid w:val="00D70944"/>
    <w:rsid w:val="00D70A6E"/>
    <w:rsid w:val="00D72497"/>
    <w:rsid w:val="00D73770"/>
    <w:rsid w:val="00D742D8"/>
    <w:rsid w:val="00D747DA"/>
    <w:rsid w:val="00D749FE"/>
    <w:rsid w:val="00D74BDD"/>
    <w:rsid w:val="00D7603F"/>
    <w:rsid w:val="00D767AF"/>
    <w:rsid w:val="00D80F93"/>
    <w:rsid w:val="00D824F5"/>
    <w:rsid w:val="00D83E2E"/>
    <w:rsid w:val="00D83E6B"/>
    <w:rsid w:val="00D84009"/>
    <w:rsid w:val="00D840C4"/>
    <w:rsid w:val="00D86CD7"/>
    <w:rsid w:val="00D90847"/>
    <w:rsid w:val="00D93CA0"/>
    <w:rsid w:val="00D943B0"/>
    <w:rsid w:val="00D944AF"/>
    <w:rsid w:val="00D94BC8"/>
    <w:rsid w:val="00D972EC"/>
    <w:rsid w:val="00DA0090"/>
    <w:rsid w:val="00DA0473"/>
    <w:rsid w:val="00DA0CF3"/>
    <w:rsid w:val="00DA433B"/>
    <w:rsid w:val="00DA47BF"/>
    <w:rsid w:val="00DA5847"/>
    <w:rsid w:val="00DA5B12"/>
    <w:rsid w:val="00DA5E4D"/>
    <w:rsid w:val="00DA75FC"/>
    <w:rsid w:val="00DB0585"/>
    <w:rsid w:val="00DB18E0"/>
    <w:rsid w:val="00DB1920"/>
    <w:rsid w:val="00DB5150"/>
    <w:rsid w:val="00DB5CE8"/>
    <w:rsid w:val="00DC05B0"/>
    <w:rsid w:val="00DC30B3"/>
    <w:rsid w:val="00DC3F5A"/>
    <w:rsid w:val="00DC4C36"/>
    <w:rsid w:val="00DC4D4D"/>
    <w:rsid w:val="00DC5F60"/>
    <w:rsid w:val="00DC7CDF"/>
    <w:rsid w:val="00DD0437"/>
    <w:rsid w:val="00DD209E"/>
    <w:rsid w:val="00DD2DC2"/>
    <w:rsid w:val="00DD3EA5"/>
    <w:rsid w:val="00DD41E3"/>
    <w:rsid w:val="00DD48AC"/>
    <w:rsid w:val="00DD52DA"/>
    <w:rsid w:val="00DD53C6"/>
    <w:rsid w:val="00DE2B0F"/>
    <w:rsid w:val="00DE2C0D"/>
    <w:rsid w:val="00DE2EDC"/>
    <w:rsid w:val="00DE4934"/>
    <w:rsid w:val="00DE5787"/>
    <w:rsid w:val="00DE5959"/>
    <w:rsid w:val="00DE7C21"/>
    <w:rsid w:val="00DE7DA4"/>
    <w:rsid w:val="00DF0168"/>
    <w:rsid w:val="00DF174D"/>
    <w:rsid w:val="00DF30EB"/>
    <w:rsid w:val="00DF3FD6"/>
    <w:rsid w:val="00DF586F"/>
    <w:rsid w:val="00DF6245"/>
    <w:rsid w:val="00DF6A48"/>
    <w:rsid w:val="00DF6B98"/>
    <w:rsid w:val="00DF7BF9"/>
    <w:rsid w:val="00E0070F"/>
    <w:rsid w:val="00E023A7"/>
    <w:rsid w:val="00E026F6"/>
    <w:rsid w:val="00E042C4"/>
    <w:rsid w:val="00E043CE"/>
    <w:rsid w:val="00E05D6C"/>
    <w:rsid w:val="00E06434"/>
    <w:rsid w:val="00E115D8"/>
    <w:rsid w:val="00E12632"/>
    <w:rsid w:val="00E13832"/>
    <w:rsid w:val="00E152B0"/>
    <w:rsid w:val="00E16211"/>
    <w:rsid w:val="00E17B32"/>
    <w:rsid w:val="00E17D8B"/>
    <w:rsid w:val="00E17FAD"/>
    <w:rsid w:val="00E2082A"/>
    <w:rsid w:val="00E214F4"/>
    <w:rsid w:val="00E251ED"/>
    <w:rsid w:val="00E26A94"/>
    <w:rsid w:val="00E276F3"/>
    <w:rsid w:val="00E303FE"/>
    <w:rsid w:val="00E31303"/>
    <w:rsid w:val="00E31F31"/>
    <w:rsid w:val="00E31FFC"/>
    <w:rsid w:val="00E32999"/>
    <w:rsid w:val="00E32C11"/>
    <w:rsid w:val="00E34144"/>
    <w:rsid w:val="00E3518F"/>
    <w:rsid w:val="00E369FC"/>
    <w:rsid w:val="00E36EAF"/>
    <w:rsid w:val="00E37D10"/>
    <w:rsid w:val="00E40C39"/>
    <w:rsid w:val="00E427B9"/>
    <w:rsid w:val="00E44015"/>
    <w:rsid w:val="00E44291"/>
    <w:rsid w:val="00E44B8D"/>
    <w:rsid w:val="00E44C9F"/>
    <w:rsid w:val="00E470E2"/>
    <w:rsid w:val="00E479C0"/>
    <w:rsid w:val="00E47CC6"/>
    <w:rsid w:val="00E51E3A"/>
    <w:rsid w:val="00E52980"/>
    <w:rsid w:val="00E52ADA"/>
    <w:rsid w:val="00E531AB"/>
    <w:rsid w:val="00E531E8"/>
    <w:rsid w:val="00E55602"/>
    <w:rsid w:val="00E56291"/>
    <w:rsid w:val="00E57588"/>
    <w:rsid w:val="00E61A72"/>
    <w:rsid w:val="00E61BBF"/>
    <w:rsid w:val="00E627FC"/>
    <w:rsid w:val="00E62AEB"/>
    <w:rsid w:val="00E630B7"/>
    <w:rsid w:val="00E645BA"/>
    <w:rsid w:val="00E64C99"/>
    <w:rsid w:val="00E65748"/>
    <w:rsid w:val="00E6708F"/>
    <w:rsid w:val="00E67B3A"/>
    <w:rsid w:val="00E707AB"/>
    <w:rsid w:val="00E70B2A"/>
    <w:rsid w:val="00E729AE"/>
    <w:rsid w:val="00E72E4F"/>
    <w:rsid w:val="00E731E3"/>
    <w:rsid w:val="00E735C2"/>
    <w:rsid w:val="00E73A36"/>
    <w:rsid w:val="00E73D25"/>
    <w:rsid w:val="00E74A02"/>
    <w:rsid w:val="00E753C7"/>
    <w:rsid w:val="00E7599B"/>
    <w:rsid w:val="00E762C2"/>
    <w:rsid w:val="00E76623"/>
    <w:rsid w:val="00E767B7"/>
    <w:rsid w:val="00E77706"/>
    <w:rsid w:val="00E77A06"/>
    <w:rsid w:val="00E8022D"/>
    <w:rsid w:val="00E80738"/>
    <w:rsid w:val="00E80909"/>
    <w:rsid w:val="00E80C7E"/>
    <w:rsid w:val="00E83094"/>
    <w:rsid w:val="00E83C0E"/>
    <w:rsid w:val="00E855A6"/>
    <w:rsid w:val="00E8598E"/>
    <w:rsid w:val="00E85AD2"/>
    <w:rsid w:val="00E85DC9"/>
    <w:rsid w:val="00E908E7"/>
    <w:rsid w:val="00E916E9"/>
    <w:rsid w:val="00E917F8"/>
    <w:rsid w:val="00E91EED"/>
    <w:rsid w:val="00E928A0"/>
    <w:rsid w:val="00E94F97"/>
    <w:rsid w:val="00E95677"/>
    <w:rsid w:val="00E95B8C"/>
    <w:rsid w:val="00E9768A"/>
    <w:rsid w:val="00E97B4E"/>
    <w:rsid w:val="00E97D4F"/>
    <w:rsid w:val="00EA03BE"/>
    <w:rsid w:val="00EA0913"/>
    <w:rsid w:val="00EA1FD7"/>
    <w:rsid w:val="00EA273A"/>
    <w:rsid w:val="00EA32BF"/>
    <w:rsid w:val="00EA69A3"/>
    <w:rsid w:val="00EB0045"/>
    <w:rsid w:val="00EB11D7"/>
    <w:rsid w:val="00EB291E"/>
    <w:rsid w:val="00EB2B86"/>
    <w:rsid w:val="00EB4B48"/>
    <w:rsid w:val="00EB6B99"/>
    <w:rsid w:val="00EB6BF3"/>
    <w:rsid w:val="00EC0BF5"/>
    <w:rsid w:val="00EC14E7"/>
    <w:rsid w:val="00EC3D47"/>
    <w:rsid w:val="00EC46F5"/>
    <w:rsid w:val="00EC4FA2"/>
    <w:rsid w:val="00EC5518"/>
    <w:rsid w:val="00EC55D7"/>
    <w:rsid w:val="00EC5DF7"/>
    <w:rsid w:val="00EC6BAB"/>
    <w:rsid w:val="00EC728E"/>
    <w:rsid w:val="00ED2DB8"/>
    <w:rsid w:val="00ED3E0D"/>
    <w:rsid w:val="00ED45D6"/>
    <w:rsid w:val="00ED4E7A"/>
    <w:rsid w:val="00ED50C5"/>
    <w:rsid w:val="00ED6873"/>
    <w:rsid w:val="00ED7B62"/>
    <w:rsid w:val="00EE075F"/>
    <w:rsid w:val="00EE0FDB"/>
    <w:rsid w:val="00EE233B"/>
    <w:rsid w:val="00EE348C"/>
    <w:rsid w:val="00EE348E"/>
    <w:rsid w:val="00EE4492"/>
    <w:rsid w:val="00EE545C"/>
    <w:rsid w:val="00EE6A71"/>
    <w:rsid w:val="00EE6DFE"/>
    <w:rsid w:val="00EF530A"/>
    <w:rsid w:val="00EF5387"/>
    <w:rsid w:val="00EF5E4B"/>
    <w:rsid w:val="00EF6293"/>
    <w:rsid w:val="00EF646A"/>
    <w:rsid w:val="00EF6784"/>
    <w:rsid w:val="00EF7DEF"/>
    <w:rsid w:val="00F001B1"/>
    <w:rsid w:val="00F01098"/>
    <w:rsid w:val="00F02A26"/>
    <w:rsid w:val="00F02AE8"/>
    <w:rsid w:val="00F031D4"/>
    <w:rsid w:val="00F0389E"/>
    <w:rsid w:val="00F047EA"/>
    <w:rsid w:val="00F057D9"/>
    <w:rsid w:val="00F06E2E"/>
    <w:rsid w:val="00F07713"/>
    <w:rsid w:val="00F117B2"/>
    <w:rsid w:val="00F1199A"/>
    <w:rsid w:val="00F1290F"/>
    <w:rsid w:val="00F12CAA"/>
    <w:rsid w:val="00F13556"/>
    <w:rsid w:val="00F1397D"/>
    <w:rsid w:val="00F14757"/>
    <w:rsid w:val="00F1478D"/>
    <w:rsid w:val="00F1531A"/>
    <w:rsid w:val="00F15437"/>
    <w:rsid w:val="00F171A6"/>
    <w:rsid w:val="00F17FFA"/>
    <w:rsid w:val="00F20355"/>
    <w:rsid w:val="00F22A36"/>
    <w:rsid w:val="00F26ABD"/>
    <w:rsid w:val="00F26D63"/>
    <w:rsid w:val="00F27F67"/>
    <w:rsid w:val="00F316B8"/>
    <w:rsid w:val="00F31804"/>
    <w:rsid w:val="00F32DBD"/>
    <w:rsid w:val="00F343E9"/>
    <w:rsid w:val="00F352ED"/>
    <w:rsid w:val="00F355EF"/>
    <w:rsid w:val="00F36267"/>
    <w:rsid w:val="00F36420"/>
    <w:rsid w:val="00F37281"/>
    <w:rsid w:val="00F40DE8"/>
    <w:rsid w:val="00F4103D"/>
    <w:rsid w:val="00F4124D"/>
    <w:rsid w:val="00F43928"/>
    <w:rsid w:val="00F4791B"/>
    <w:rsid w:val="00F500BF"/>
    <w:rsid w:val="00F504A3"/>
    <w:rsid w:val="00F507BA"/>
    <w:rsid w:val="00F51DC2"/>
    <w:rsid w:val="00F51E80"/>
    <w:rsid w:val="00F523B0"/>
    <w:rsid w:val="00F54E81"/>
    <w:rsid w:val="00F60543"/>
    <w:rsid w:val="00F6391B"/>
    <w:rsid w:val="00F64237"/>
    <w:rsid w:val="00F64A5D"/>
    <w:rsid w:val="00F67A30"/>
    <w:rsid w:val="00F71FFB"/>
    <w:rsid w:val="00F738E4"/>
    <w:rsid w:val="00F744DC"/>
    <w:rsid w:val="00F74E58"/>
    <w:rsid w:val="00F76CC3"/>
    <w:rsid w:val="00F8030B"/>
    <w:rsid w:val="00F80B8C"/>
    <w:rsid w:val="00F8183C"/>
    <w:rsid w:val="00F81C09"/>
    <w:rsid w:val="00F81C36"/>
    <w:rsid w:val="00F84AE7"/>
    <w:rsid w:val="00F85887"/>
    <w:rsid w:val="00F863A1"/>
    <w:rsid w:val="00F8708D"/>
    <w:rsid w:val="00F87392"/>
    <w:rsid w:val="00F87B5E"/>
    <w:rsid w:val="00F901B1"/>
    <w:rsid w:val="00F91238"/>
    <w:rsid w:val="00F91940"/>
    <w:rsid w:val="00F9281E"/>
    <w:rsid w:val="00F93542"/>
    <w:rsid w:val="00F93776"/>
    <w:rsid w:val="00F93806"/>
    <w:rsid w:val="00F94F8B"/>
    <w:rsid w:val="00F96DE9"/>
    <w:rsid w:val="00FA0632"/>
    <w:rsid w:val="00FA3818"/>
    <w:rsid w:val="00FA3935"/>
    <w:rsid w:val="00FA496E"/>
    <w:rsid w:val="00FA4E00"/>
    <w:rsid w:val="00FA4F5D"/>
    <w:rsid w:val="00FA700B"/>
    <w:rsid w:val="00FB0011"/>
    <w:rsid w:val="00FB166A"/>
    <w:rsid w:val="00FB3178"/>
    <w:rsid w:val="00FB431D"/>
    <w:rsid w:val="00FB449A"/>
    <w:rsid w:val="00FB6B6B"/>
    <w:rsid w:val="00FB7FD1"/>
    <w:rsid w:val="00FC0524"/>
    <w:rsid w:val="00FC05FE"/>
    <w:rsid w:val="00FC1439"/>
    <w:rsid w:val="00FC181A"/>
    <w:rsid w:val="00FC2220"/>
    <w:rsid w:val="00FC3018"/>
    <w:rsid w:val="00FC34F5"/>
    <w:rsid w:val="00FC35C0"/>
    <w:rsid w:val="00FC52D4"/>
    <w:rsid w:val="00FC5330"/>
    <w:rsid w:val="00FC599C"/>
    <w:rsid w:val="00FC5A15"/>
    <w:rsid w:val="00FC5A1B"/>
    <w:rsid w:val="00FC611E"/>
    <w:rsid w:val="00FC738E"/>
    <w:rsid w:val="00FD00DF"/>
    <w:rsid w:val="00FD12E3"/>
    <w:rsid w:val="00FD3522"/>
    <w:rsid w:val="00FD4854"/>
    <w:rsid w:val="00FD6BB9"/>
    <w:rsid w:val="00FD78C9"/>
    <w:rsid w:val="00FE1054"/>
    <w:rsid w:val="00FE2B9C"/>
    <w:rsid w:val="00FE2E40"/>
    <w:rsid w:val="00FE2EBC"/>
    <w:rsid w:val="00FE455A"/>
    <w:rsid w:val="00FE4DE2"/>
    <w:rsid w:val="00FE5137"/>
    <w:rsid w:val="00FE53AF"/>
    <w:rsid w:val="00FE5BB3"/>
    <w:rsid w:val="00FE5F13"/>
    <w:rsid w:val="00FE6D1A"/>
    <w:rsid w:val="00FE6EFC"/>
    <w:rsid w:val="00FF065A"/>
    <w:rsid w:val="00FF2896"/>
    <w:rsid w:val="00FF370B"/>
    <w:rsid w:val="00FF4052"/>
    <w:rsid w:val="00FF62BC"/>
    <w:rsid w:val="00FF63CC"/>
    <w:rsid w:val="00FF681B"/>
    <w:rsid w:val="00FF7B59"/>
    <w:rsid w:val="00FF7CA4"/>
    <w:rsid w:val="00FF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45BFDF8"/>
  <w15:docId w15:val="{5CC285B0-0E10-4050-8B64-99BCFECF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19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054C9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D11F9B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11F9B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D11F9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2"/>
      <w:szCs w:val="12"/>
      <w:lang w:eastAsia="ru-RU"/>
    </w:rPr>
  </w:style>
  <w:style w:type="paragraph" w:styleId="a4">
    <w:name w:val="header"/>
    <w:basedOn w:val="a"/>
    <w:link w:val="a5"/>
    <w:uiPriority w:val="99"/>
    <w:rsid w:val="00D11F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D11F9B"/>
    <w:rPr>
      <w:rFonts w:ascii="Times New Roman" w:hAnsi="Times New Roman" w:cs="Times New Roman"/>
      <w:sz w:val="24"/>
      <w:szCs w:val="24"/>
      <w:lang w:val="uk-UA"/>
    </w:rPr>
  </w:style>
  <w:style w:type="character" w:styleId="a6">
    <w:name w:val="page number"/>
    <w:basedOn w:val="a0"/>
    <w:uiPriority w:val="99"/>
    <w:rsid w:val="00D11F9B"/>
  </w:style>
  <w:style w:type="paragraph" w:styleId="a7">
    <w:name w:val="footer"/>
    <w:basedOn w:val="a"/>
    <w:link w:val="a8"/>
    <w:uiPriority w:val="99"/>
    <w:rsid w:val="00D11F9B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D11F9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D11F9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D11F9B"/>
    <w:rPr>
      <w:rFonts w:ascii="Tahoma" w:hAnsi="Tahoma" w:cs="Tahoma"/>
      <w:sz w:val="16"/>
      <w:szCs w:val="16"/>
      <w:lang w:val="uk-UA"/>
    </w:rPr>
  </w:style>
  <w:style w:type="paragraph" w:styleId="HTML">
    <w:name w:val="HTML Preformatted"/>
    <w:basedOn w:val="a"/>
    <w:link w:val="HTML0"/>
    <w:uiPriority w:val="99"/>
    <w:rsid w:val="00D11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D11F9B"/>
    <w:rPr>
      <w:rFonts w:ascii="Courier New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D11F9B"/>
  </w:style>
  <w:style w:type="character" w:styleId="ab">
    <w:name w:val="Hyperlink"/>
    <w:uiPriority w:val="99"/>
    <w:semiHidden/>
    <w:rsid w:val="004E3878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C1197D"/>
    <w:pPr>
      <w:ind w:left="720"/>
    </w:pPr>
  </w:style>
  <w:style w:type="character" w:customStyle="1" w:styleId="FontStyle56">
    <w:name w:val="Font Style56"/>
    <w:uiPriority w:val="99"/>
    <w:rsid w:val="00EC5518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EC5518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EC55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EC5518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d">
    <w:name w:val="Body Text"/>
    <w:basedOn w:val="a"/>
    <w:link w:val="ae"/>
    <w:uiPriority w:val="99"/>
    <w:locked/>
    <w:rsid w:val="003A2F9A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 Знак"/>
    <w:link w:val="ad"/>
    <w:uiPriority w:val="99"/>
    <w:locked/>
    <w:rsid w:val="003A2F9A"/>
    <w:rPr>
      <w:rFonts w:ascii="Times New Roman" w:hAnsi="Times New Roman" w:cs="Times New Roman"/>
      <w:sz w:val="24"/>
      <w:szCs w:val="24"/>
    </w:rPr>
  </w:style>
  <w:style w:type="character" w:styleId="af">
    <w:name w:val="Strong"/>
    <w:uiPriority w:val="99"/>
    <w:qFormat/>
    <w:rsid w:val="00E767B7"/>
    <w:rPr>
      <w:b/>
      <w:bCs/>
    </w:rPr>
  </w:style>
  <w:style w:type="paragraph" w:customStyle="1" w:styleId="ConsNormal">
    <w:name w:val="ConsNormal"/>
    <w:uiPriority w:val="99"/>
    <w:rsid w:val="00F031D4"/>
    <w:pPr>
      <w:widowControl w:val="0"/>
      <w:suppressAutoHyphens/>
      <w:autoSpaceDE w:val="0"/>
      <w:ind w:firstLine="720"/>
    </w:pPr>
    <w:rPr>
      <w:rFonts w:ascii="Arial" w:hAnsi="Arial" w:cs="Arial"/>
      <w:sz w:val="18"/>
      <w:szCs w:val="18"/>
      <w:lang w:val="ru-RU" w:eastAsia="ar-SA"/>
    </w:rPr>
  </w:style>
  <w:style w:type="character" w:customStyle="1" w:styleId="af0">
    <w:name w:val="Основной текст_"/>
    <w:link w:val="3"/>
    <w:uiPriority w:val="99"/>
    <w:locked/>
    <w:rsid w:val="00811AC4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0"/>
    <w:uiPriority w:val="99"/>
    <w:rsid w:val="00811AC4"/>
    <w:pPr>
      <w:widowControl w:val="0"/>
      <w:shd w:val="clear" w:color="auto" w:fill="FFFFFF"/>
      <w:spacing w:before="420" w:after="300" w:line="240" w:lineRule="atLeast"/>
      <w:jc w:val="center"/>
    </w:pPr>
    <w:rPr>
      <w:rFonts w:ascii="Times New Roman" w:hAnsi="Times New Roman" w:cs="Times New Roman"/>
      <w:spacing w:val="10"/>
      <w:sz w:val="25"/>
      <w:szCs w:val="25"/>
    </w:rPr>
  </w:style>
  <w:style w:type="character" w:styleId="af1">
    <w:name w:val="Emphasis"/>
    <w:uiPriority w:val="20"/>
    <w:qFormat/>
    <w:locked/>
    <w:rsid w:val="00B00D71"/>
    <w:rPr>
      <w:i/>
      <w:iCs/>
    </w:rPr>
  </w:style>
  <w:style w:type="paragraph" w:styleId="30">
    <w:name w:val="Body Text Indent 3"/>
    <w:basedOn w:val="a"/>
    <w:link w:val="31"/>
    <w:locked/>
    <w:rsid w:val="005550E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link w:val="30"/>
    <w:rsid w:val="005550E3"/>
    <w:rPr>
      <w:rFonts w:ascii="Times New Roman" w:eastAsia="Times New Roman" w:hAnsi="Times New Roman"/>
      <w:sz w:val="16"/>
      <w:szCs w:val="16"/>
      <w:lang w:val="uk-UA"/>
    </w:rPr>
  </w:style>
  <w:style w:type="character" w:styleId="af2">
    <w:name w:val="annotation reference"/>
    <w:uiPriority w:val="99"/>
    <w:semiHidden/>
    <w:unhideWhenUsed/>
    <w:locked/>
    <w:rsid w:val="00445C2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445C20"/>
    <w:rPr>
      <w:rFonts w:cs="Times New Roman"/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445C20"/>
    <w:rPr>
      <w:rFonts w:cs="Calibri"/>
      <w:lang w:val="uk-UA"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445C20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445C20"/>
    <w:rPr>
      <w:rFonts w:cs="Calibri"/>
      <w:b/>
      <w:bCs/>
      <w:lang w:val="uk-UA" w:eastAsia="en-US"/>
    </w:rPr>
  </w:style>
  <w:style w:type="character" w:customStyle="1" w:styleId="10">
    <w:name w:val="Заголовок 1 Знак"/>
    <w:link w:val="1"/>
    <w:rsid w:val="000F3CFD"/>
    <w:rPr>
      <w:rFonts w:ascii="Arial" w:hAnsi="Arial" w:cs="Arial"/>
      <w:b/>
      <w:bCs/>
      <w:kern w:val="32"/>
      <w:sz w:val="32"/>
      <w:szCs w:val="32"/>
      <w:lang w:val="uk-UA" w:eastAsia="en-US"/>
    </w:rPr>
  </w:style>
  <w:style w:type="table" w:styleId="af7">
    <w:name w:val="Table Grid"/>
    <w:basedOn w:val="a1"/>
    <w:uiPriority w:val="39"/>
    <w:locked/>
    <w:rsid w:val="00BB699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4F37D1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93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E3C92-A3E1-4A28-9FED-D7C7AA8EF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7682</Words>
  <Characters>4380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 А Т В Е Р Д Ж Е Н О</vt:lpstr>
      <vt:lpstr>З А Т В Е Р Д Ж Е Н О</vt:lpstr>
    </vt:vector>
  </TitlesOfParts>
  <Company>SPecialiST RePack</Company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Т В Е Р Д Ж Е Н О</dc:title>
  <dc:subject/>
  <dc:creator>nikipelova</dc:creator>
  <cp:keywords/>
  <cp:lastModifiedBy>User</cp:lastModifiedBy>
  <cp:revision>20</cp:revision>
  <cp:lastPrinted>2022-01-28T06:45:00Z</cp:lastPrinted>
  <dcterms:created xsi:type="dcterms:W3CDTF">2021-09-14T19:42:00Z</dcterms:created>
  <dcterms:modified xsi:type="dcterms:W3CDTF">2022-02-10T09:08:00Z</dcterms:modified>
</cp:coreProperties>
</file>