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1F" w:rsidRPr="00DC23D0" w:rsidRDefault="00BC3C1F" w:rsidP="00DC23D0">
      <w:pPr>
        <w:tabs>
          <w:tab w:val="center" w:pos="20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23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1F" w:rsidRPr="00DC23D0" w:rsidRDefault="00BC3C1F" w:rsidP="00DC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D0">
        <w:rPr>
          <w:rFonts w:ascii="Times New Roman" w:hAnsi="Times New Roman" w:cs="Times New Roman"/>
          <w:b/>
          <w:sz w:val="24"/>
          <w:szCs w:val="24"/>
        </w:rPr>
        <w:t>ЛИСЯНСЬКА СЕЛИЩНА РАДА</w:t>
      </w:r>
    </w:p>
    <w:p w:rsidR="00BC3C1F" w:rsidRPr="00DC23D0" w:rsidRDefault="00BC3C1F" w:rsidP="00DC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D0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DC23D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DC23D0">
        <w:rPr>
          <w:rFonts w:ascii="Times New Roman" w:hAnsi="Times New Roman" w:cs="Times New Roman"/>
          <w:b/>
          <w:sz w:val="24"/>
          <w:szCs w:val="24"/>
        </w:rPr>
        <w:t xml:space="preserve"> Я </w:t>
      </w:r>
    </w:p>
    <w:p w:rsidR="00DC23D0" w:rsidRPr="00DC23D0" w:rsidRDefault="00DC23D0" w:rsidP="00DC2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3C1F" w:rsidRPr="00DC23D0" w:rsidRDefault="00DC23D0" w:rsidP="00D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3D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C23D0">
        <w:rPr>
          <w:rFonts w:ascii="Times New Roman" w:hAnsi="Times New Roman" w:cs="Times New Roman"/>
          <w:sz w:val="24"/>
          <w:szCs w:val="24"/>
        </w:rPr>
        <w:t xml:space="preserve"> 03.12.2021   </w:t>
      </w:r>
      <w:r w:rsidR="00BC3C1F" w:rsidRPr="00DC23D0">
        <w:rPr>
          <w:rFonts w:ascii="Times New Roman" w:hAnsi="Times New Roman" w:cs="Times New Roman"/>
          <w:sz w:val="24"/>
          <w:szCs w:val="24"/>
        </w:rPr>
        <w:t xml:space="preserve">     </w:t>
      </w:r>
      <w:r w:rsidR="002B5203" w:rsidRPr="00DC23D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5203" w:rsidRPr="00DC23D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23D0">
        <w:rPr>
          <w:rFonts w:ascii="Times New Roman" w:hAnsi="Times New Roman" w:cs="Times New Roman"/>
          <w:sz w:val="24"/>
          <w:szCs w:val="24"/>
        </w:rPr>
        <w:t xml:space="preserve"> </w:t>
      </w:r>
      <w:r w:rsidR="00BC3C1F" w:rsidRPr="00DC23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C3C1F" w:rsidRPr="00DC23D0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="00BC3C1F" w:rsidRPr="00DC2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C1F" w:rsidRPr="00DC23D0">
        <w:rPr>
          <w:rFonts w:ascii="Times New Roman" w:hAnsi="Times New Roman" w:cs="Times New Roman"/>
          <w:sz w:val="24"/>
          <w:szCs w:val="24"/>
        </w:rPr>
        <w:t>Лисянка</w:t>
      </w:r>
      <w:proofErr w:type="spellEnd"/>
      <w:r w:rsidR="00BC3C1F" w:rsidRPr="00DC23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C3C1F" w:rsidRPr="00DC23D0">
        <w:rPr>
          <w:rFonts w:ascii="Times New Roman" w:hAnsi="Times New Roman" w:cs="Times New Roman"/>
          <w:sz w:val="24"/>
          <w:szCs w:val="24"/>
        </w:rPr>
        <w:t xml:space="preserve">             № 22-</w:t>
      </w:r>
      <w:r w:rsidR="00BC3C1F" w:rsidRPr="00DC23D0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BC3C1F" w:rsidRPr="00DC23D0">
        <w:rPr>
          <w:rFonts w:ascii="Times New Roman" w:hAnsi="Times New Roman" w:cs="Times New Roman"/>
          <w:sz w:val="24"/>
          <w:szCs w:val="24"/>
        </w:rPr>
        <w:t>/VIIІ</w:t>
      </w:r>
    </w:p>
    <w:p w:rsidR="00DC23D0" w:rsidRPr="00DC23D0" w:rsidRDefault="00DC23D0" w:rsidP="00DC23D0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DC23D0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DC23D0">
        <w:rPr>
          <w:bdr w:val="none" w:sz="0" w:space="0" w:color="auto" w:frame="1"/>
          <w:lang w:val="uk-UA"/>
        </w:rPr>
        <w:t>Про надання дозволу на</w:t>
      </w:r>
      <w:r w:rsidR="007752D9" w:rsidRPr="00DC23D0">
        <w:rPr>
          <w:lang w:val="uk-UA"/>
        </w:rPr>
        <w:t xml:space="preserve"> </w:t>
      </w:r>
      <w:r w:rsidRPr="00DC23D0">
        <w:rPr>
          <w:bdr w:val="none" w:sz="0" w:space="0" w:color="auto" w:frame="1"/>
          <w:lang w:val="uk-UA"/>
        </w:rPr>
        <w:t xml:space="preserve">розробку 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jc w:val="both"/>
      </w:pPr>
      <w:r w:rsidRPr="00DC23D0">
        <w:rPr>
          <w:bdr w:val="none" w:sz="0" w:space="0" w:color="auto" w:frame="1"/>
          <w:lang w:val="uk-UA"/>
        </w:rPr>
        <w:t>детального плану</w:t>
      </w:r>
      <w:r w:rsidR="007752D9" w:rsidRPr="00DC23D0">
        <w:rPr>
          <w:lang w:val="uk-UA"/>
        </w:rPr>
        <w:t xml:space="preserve"> </w:t>
      </w:r>
      <w:r w:rsidRPr="00DC23D0">
        <w:rPr>
          <w:bdr w:val="none" w:sz="0" w:space="0" w:color="auto" w:frame="1"/>
          <w:lang w:val="uk-UA"/>
        </w:rPr>
        <w:t>території</w:t>
      </w:r>
    </w:p>
    <w:p w:rsidR="00DC23D0" w:rsidRPr="00DC23D0" w:rsidRDefault="00DC23D0" w:rsidP="00DC2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58552B" w:rsidRPr="00DC23D0" w:rsidRDefault="0058552B" w:rsidP="00DC2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23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пункту 34 частини 1 статті 26 Закону України «Про місцеве самоврядування в Україні» , керуючись  пунктом 3 статті 10 , статті 19 Закону України «Про регулювання містобудівної діяльності» , Постановою Кабінету Міністрів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 , Наказом </w:t>
      </w:r>
      <w:proofErr w:type="spellStart"/>
      <w:r w:rsidRPr="00DC23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Мінрегіонбуду</w:t>
      </w:r>
      <w:proofErr w:type="spellEnd"/>
      <w:r w:rsidRPr="00DC23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України від 16.11.2011 року № 290 «Про затвердження Порядку розроблення містобудівної документації» , розглянувши заяву </w:t>
      </w:r>
      <w:r w:rsidR="000D2267" w:rsidRPr="00DC23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ТОВ «ІНФОАЗОТ»</w:t>
      </w:r>
      <w:r w:rsidRPr="00DC23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щодо надання дозволу на виготовлення детального плану території через потребу зміни виду використання  земельної ділянки, враховуючи висновок постійної комісії </w:t>
      </w:r>
      <w:r w:rsidR="000D2267" w:rsidRPr="00DC23D0">
        <w:rPr>
          <w:rFonts w:ascii="Times New Roman" w:hAnsi="Times New Roman" w:cs="Times New Roman"/>
          <w:sz w:val="24"/>
          <w:szCs w:val="24"/>
          <w:lang w:val="uk-UA"/>
        </w:rPr>
        <w:t>питань землекористування, природокористування, екології та надз</w:t>
      </w:r>
      <w:r w:rsidR="007752D9" w:rsidRPr="00DC23D0">
        <w:rPr>
          <w:rFonts w:ascii="Times New Roman" w:hAnsi="Times New Roman" w:cs="Times New Roman"/>
          <w:sz w:val="24"/>
          <w:szCs w:val="24"/>
          <w:lang w:val="uk-UA"/>
        </w:rPr>
        <w:t>вичайних ситуацій, селищна рада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C23D0">
        <w:rPr>
          <w:bdr w:val="none" w:sz="0" w:space="0" w:color="auto" w:frame="1"/>
          <w:lang w:val="uk-UA"/>
        </w:rPr>
        <w:t>ВИРІШИЛА :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23D0">
        <w:rPr>
          <w:bdr w:val="none" w:sz="0" w:space="0" w:color="auto" w:frame="1"/>
          <w:lang w:val="uk-UA"/>
        </w:rPr>
        <w:t>1. Надати дозвіл на виготовл</w:t>
      </w:r>
      <w:r w:rsidR="00DC23D0" w:rsidRPr="00DC23D0">
        <w:rPr>
          <w:bdr w:val="none" w:sz="0" w:space="0" w:color="auto" w:frame="1"/>
          <w:lang w:val="uk-UA"/>
        </w:rPr>
        <w:t>ення детального плану території</w:t>
      </w:r>
      <w:r w:rsidRPr="00DC23D0">
        <w:rPr>
          <w:bdr w:val="none" w:sz="0" w:space="0" w:color="auto" w:frame="1"/>
          <w:lang w:val="uk-UA"/>
        </w:rPr>
        <w:t xml:space="preserve">, </w:t>
      </w:r>
      <w:r w:rsidR="00DC23D0" w:rsidRPr="00DC23D0">
        <w:rPr>
          <w:bdr w:val="none" w:sz="0" w:space="0" w:color="auto" w:frame="1"/>
          <w:lang w:val="uk-UA"/>
        </w:rPr>
        <w:t>без</w:t>
      </w:r>
      <w:r w:rsidRPr="00DC23D0">
        <w:rPr>
          <w:bdr w:val="none" w:sz="0" w:space="0" w:color="auto" w:frame="1"/>
          <w:lang w:val="uk-UA"/>
        </w:rPr>
        <w:t xml:space="preserve"> зміни цільового призначення земельної ділянки площею на території </w:t>
      </w:r>
      <w:proofErr w:type="spellStart"/>
      <w:r w:rsidR="000D2267" w:rsidRPr="00DC23D0">
        <w:rPr>
          <w:bdr w:val="none" w:sz="0" w:space="0" w:color="auto" w:frame="1"/>
          <w:lang w:val="uk-UA"/>
        </w:rPr>
        <w:t>Лисянської</w:t>
      </w:r>
      <w:proofErr w:type="spellEnd"/>
      <w:r w:rsidR="000D2267" w:rsidRPr="00DC23D0">
        <w:rPr>
          <w:bdr w:val="none" w:sz="0" w:space="0" w:color="auto" w:frame="1"/>
          <w:lang w:val="uk-UA"/>
        </w:rPr>
        <w:t xml:space="preserve"> селищної </w:t>
      </w:r>
      <w:r w:rsidRPr="00DC23D0">
        <w:rPr>
          <w:bdr w:val="none" w:sz="0" w:space="0" w:color="auto" w:frame="1"/>
          <w:lang w:val="uk-UA"/>
        </w:rPr>
        <w:t xml:space="preserve"> </w:t>
      </w:r>
      <w:r w:rsidR="000D2267" w:rsidRPr="00DC23D0">
        <w:rPr>
          <w:bdr w:val="none" w:sz="0" w:space="0" w:color="auto" w:frame="1"/>
          <w:lang w:val="uk-UA"/>
        </w:rPr>
        <w:t xml:space="preserve">ради </w:t>
      </w:r>
      <w:r w:rsidR="00172FE4">
        <w:rPr>
          <w:bdr w:val="none" w:sz="0" w:space="0" w:color="auto" w:frame="1"/>
          <w:lang w:val="uk-UA"/>
        </w:rPr>
        <w:t xml:space="preserve">            </w:t>
      </w:r>
      <w:proofErr w:type="spellStart"/>
      <w:r w:rsidR="00604529" w:rsidRPr="00DC23D0">
        <w:rPr>
          <w:bdr w:val="none" w:sz="0" w:space="0" w:color="auto" w:frame="1"/>
          <w:lang w:val="uk-UA"/>
        </w:rPr>
        <w:t>смт</w:t>
      </w:r>
      <w:proofErr w:type="spellEnd"/>
      <w:r w:rsidR="00604529" w:rsidRPr="00DC23D0">
        <w:rPr>
          <w:bdr w:val="none" w:sz="0" w:space="0" w:color="auto" w:frame="1"/>
          <w:lang w:val="uk-UA"/>
        </w:rPr>
        <w:t xml:space="preserve"> </w:t>
      </w:r>
      <w:proofErr w:type="spellStart"/>
      <w:r w:rsidR="00604529" w:rsidRPr="00DC23D0">
        <w:rPr>
          <w:bdr w:val="none" w:sz="0" w:space="0" w:color="auto" w:frame="1"/>
          <w:lang w:val="uk-UA"/>
        </w:rPr>
        <w:t>Лисянка</w:t>
      </w:r>
      <w:proofErr w:type="spellEnd"/>
      <w:r w:rsidR="00604529" w:rsidRPr="00DC23D0">
        <w:rPr>
          <w:bdr w:val="none" w:sz="0" w:space="0" w:color="auto" w:frame="1"/>
          <w:lang w:val="uk-UA"/>
        </w:rPr>
        <w:t xml:space="preserve">, вул. Вокзальна,37, </w:t>
      </w:r>
      <w:r w:rsidR="000D2267" w:rsidRPr="00DC23D0">
        <w:rPr>
          <w:bdr w:val="none" w:sz="0" w:space="0" w:color="auto" w:frame="1"/>
          <w:lang w:val="uk-UA"/>
        </w:rPr>
        <w:t>Звенигород</w:t>
      </w:r>
      <w:r w:rsidRPr="00DC23D0">
        <w:rPr>
          <w:bdr w:val="none" w:sz="0" w:space="0" w:color="auto" w:frame="1"/>
          <w:lang w:val="uk-UA"/>
        </w:rPr>
        <w:t>ського району</w:t>
      </w:r>
      <w:r w:rsidR="00604529" w:rsidRPr="00DC23D0">
        <w:rPr>
          <w:bdr w:val="none" w:sz="0" w:space="0" w:color="auto" w:frame="1"/>
          <w:lang w:val="uk-UA"/>
        </w:rPr>
        <w:t>,</w:t>
      </w:r>
      <w:bookmarkStart w:id="0" w:name="_GoBack"/>
      <w:bookmarkEnd w:id="0"/>
      <w:r w:rsidRPr="00DC23D0">
        <w:rPr>
          <w:bdr w:val="none" w:sz="0" w:space="0" w:color="auto" w:frame="1"/>
          <w:lang w:val="uk-UA"/>
        </w:rPr>
        <w:t xml:space="preserve"> </w:t>
      </w:r>
      <w:r w:rsidR="000D2267" w:rsidRPr="00DC23D0">
        <w:rPr>
          <w:bdr w:val="none" w:sz="0" w:space="0" w:color="auto" w:frame="1"/>
          <w:lang w:val="uk-UA"/>
        </w:rPr>
        <w:t>Черка</w:t>
      </w:r>
      <w:r w:rsidRPr="00DC23D0">
        <w:rPr>
          <w:bdr w:val="none" w:sz="0" w:space="0" w:color="auto" w:frame="1"/>
          <w:lang w:val="uk-UA"/>
        </w:rPr>
        <w:t>ської області.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23D0">
        <w:rPr>
          <w:bdr w:val="none" w:sz="0" w:space="0" w:color="auto" w:frame="1"/>
          <w:lang w:val="uk-UA"/>
        </w:rPr>
        <w:t xml:space="preserve">2. Визначити замовником містобудівної документації , вказаної в п.1 виконавчий комітет </w:t>
      </w:r>
      <w:r w:rsidR="000D2267" w:rsidRPr="00DC23D0">
        <w:rPr>
          <w:bdr w:val="none" w:sz="0" w:space="0" w:color="auto" w:frame="1"/>
          <w:lang w:val="uk-UA"/>
        </w:rPr>
        <w:t>Лисянської селищної</w:t>
      </w:r>
      <w:r w:rsidRPr="00DC23D0">
        <w:rPr>
          <w:bdr w:val="none" w:sz="0" w:space="0" w:color="auto" w:frame="1"/>
          <w:lang w:val="uk-UA"/>
        </w:rPr>
        <w:t xml:space="preserve"> ради  територіальної громади в особі.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 xml:space="preserve">3. Виконавчому комітету </w:t>
      </w:r>
      <w:r w:rsidR="007752D9" w:rsidRPr="00DC23D0">
        <w:rPr>
          <w:bdr w:val="none" w:sz="0" w:space="0" w:color="auto" w:frame="1"/>
          <w:lang w:val="uk-UA"/>
        </w:rPr>
        <w:t>селищної</w:t>
      </w:r>
      <w:r w:rsidRPr="00DC23D0">
        <w:rPr>
          <w:bdr w:val="none" w:sz="0" w:space="0" w:color="auto" w:frame="1"/>
          <w:lang w:val="uk-UA"/>
        </w:rPr>
        <w:t xml:space="preserve"> ради </w:t>
      </w:r>
      <w:r w:rsidR="007752D9" w:rsidRPr="00DC23D0">
        <w:rPr>
          <w:bdr w:val="none" w:sz="0" w:space="0" w:color="auto" w:frame="1"/>
          <w:lang w:val="uk-UA"/>
        </w:rPr>
        <w:t>забезпечити</w:t>
      </w:r>
      <w:r w:rsidRPr="00DC23D0">
        <w:rPr>
          <w:bdr w:val="none" w:sz="0" w:space="0" w:color="auto" w:frame="1"/>
          <w:lang w:val="uk-UA"/>
        </w:rPr>
        <w:t>: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>- складання разом із розробником та затвердження проекту завдання на розроблення детального плану території;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>-  надання розробнику вихідних даних;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>-  проведення громадських слухань щодо врахування громадських інтересів згідно з порядком , встановленим Законом України «Про регулювання містобудівної діяльності;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>-  загальну доступність та оприлюднення матеріалів детального плану території відповідно до вимог чинного законодавства;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>-  попередній розгляд матеріалів щодо розроблення детального плану території архітектурно-містобудівною радою відповідного рівня;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 xml:space="preserve">-  оприлюднити це рішення з визначенням правових , економічних та екологічних наслідків шляхом його опублікування в засобах масової інформації , а також розміщення на офіційному веб-сайті </w:t>
      </w:r>
      <w:r w:rsidR="007752D9" w:rsidRPr="00DC23D0">
        <w:rPr>
          <w:bdr w:val="none" w:sz="0" w:space="0" w:color="auto" w:frame="1"/>
          <w:lang w:val="uk-UA"/>
        </w:rPr>
        <w:t>селищн</w:t>
      </w:r>
      <w:r w:rsidRPr="00DC23D0">
        <w:rPr>
          <w:bdr w:val="none" w:sz="0" w:space="0" w:color="auto" w:frame="1"/>
          <w:lang w:val="uk-UA"/>
        </w:rPr>
        <w:t>ої ради об’єднаної територіальної громади у двотижневий строк з дня прийняття цього рішення.</w:t>
      </w:r>
    </w:p>
    <w:p w:rsidR="0058552B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 xml:space="preserve">4. Дозволити </w:t>
      </w:r>
      <w:r w:rsidR="007752D9" w:rsidRPr="00DC23D0">
        <w:rPr>
          <w:bdr w:val="none" w:sz="0" w:space="0" w:color="auto" w:frame="1"/>
          <w:lang w:val="uk-UA"/>
        </w:rPr>
        <w:t xml:space="preserve">ТОВ «ІНФОАЗОТ» </w:t>
      </w:r>
      <w:r w:rsidRPr="00DC23D0">
        <w:rPr>
          <w:bdr w:val="none" w:sz="0" w:space="0" w:color="auto" w:frame="1"/>
          <w:lang w:val="uk-UA"/>
        </w:rPr>
        <w:t>визначити розробника детального плану території та здійснити фінансування робіт з розроблення детального плану території за рахунок власних коштів.</w:t>
      </w:r>
    </w:p>
    <w:p w:rsidR="007752D9" w:rsidRPr="00DC23D0" w:rsidRDefault="0058552B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  <w:lang w:val="uk-UA"/>
        </w:rPr>
      </w:pPr>
      <w:r w:rsidRPr="00DC23D0">
        <w:rPr>
          <w:bdr w:val="none" w:sz="0" w:space="0" w:color="auto" w:frame="1"/>
          <w:lang w:val="uk-UA"/>
        </w:rPr>
        <w:t xml:space="preserve">5.  </w:t>
      </w:r>
      <w:r w:rsidR="007752D9" w:rsidRPr="00DC23D0">
        <w:rPr>
          <w:bdr w:val="none" w:sz="0" w:space="0" w:color="auto" w:frame="1"/>
          <w:lang w:val="uk-UA"/>
        </w:rPr>
        <w:t>В</w:t>
      </w:r>
      <w:r w:rsidRPr="00DC23D0">
        <w:rPr>
          <w:bdr w:val="none" w:sz="0" w:space="0" w:color="auto" w:frame="1"/>
          <w:lang w:val="uk-UA"/>
        </w:rPr>
        <w:t xml:space="preserve">иготовлений детальний план території подати до </w:t>
      </w:r>
      <w:r w:rsidR="007752D9" w:rsidRPr="00DC23D0">
        <w:rPr>
          <w:bdr w:val="none" w:sz="0" w:space="0" w:color="auto" w:frame="1"/>
          <w:lang w:val="uk-UA"/>
        </w:rPr>
        <w:t>селищної ради</w:t>
      </w:r>
      <w:r w:rsidRPr="00DC23D0">
        <w:rPr>
          <w:bdr w:val="none" w:sz="0" w:space="0" w:color="auto" w:frame="1"/>
          <w:lang w:val="uk-UA"/>
        </w:rPr>
        <w:t xml:space="preserve"> для розгляду та затвердження в установленому законом порядку.</w:t>
      </w:r>
    </w:p>
    <w:p w:rsidR="0058552B" w:rsidRPr="00DC23D0" w:rsidRDefault="007752D9" w:rsidP="00DC23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3D0">
        <w:rPr>
          <w:bdr w:val="none" w:sz="0" w:space="0" w:color="auto" w:frame="1"/>
          <w:lang w:val="uk-UA"/>
        </w:rPr>
        <w:t xml:space="preserve">6. </w:t>
      </w:r>
      <w:r w:rsidR="0058552B" w:rsidRPr="00DC23D0">
        <w:t xml:space="preserve">Контроль  за  </w:t>
      </w:r>
      <w:proofErr w:type="spellStart"/>
      <w:r w:rsidR="0058552B" w:rsidRPr="00DC23D0">
        <w:t>виконанням</w:t>
      </w:r>
      <w:proofErr w:type="spellEnd"/>
      <w:r w:rsidR="0058552B" w:rsidRPr="00DC23D0">
        <w:t xml:space="preserve">  </w:t>
      </w:r>
      <w:proofErr w:type="spellStart"/>
      <w:r w:rsidR="0058552B" w:rsidRPr="00DC23D0">
        <w:t>цього</w:t>
      </w:r>
      <w:proofErr w:type="spellEnd"/>
      <w:r w:rsidR="0058552B" w:rsidRPr="00DC23D0">
        <w:t xml:space="preserve">  </w:t>
      </w:r>
      <w:proofErr w:type="spellStart"/>
      <w:proofErr w:type="gramStart"/>
      <w:r w:rsidR="0058552B" w:rsidRPr="00DC23D0">
        <w:t>р</w:t>
      </w:r>
      <w:proofErr w:type="gramEnd"/>
      <w:r w:rsidR="0058552B" w:rsidRPr="00DC23D0">
        <w:t>ішення</w:t>
      </w:r>
      <w:proofErr w:type="spellEnd"/>
      <w:r w:rsidR="0058552B" w:rsidRPr="00DC23D0">
        <w:t xml:space="preserve"> </w:t>
      </w:r>
      <w:proofErr w:type="spellStart"/>
      <w:r w:rsidR="0058552B" w:rsidRPr="00DC23D0">
        <w:t>покласти</w:t>
      </w:r>
      <w:proofErr w:type="spellEnd"/>
      <w:r w:rsidR="0058552B" w:rsidRPr="00DC23D0">
        <w:t> </w:t>
      </w:r>
      <w:r w:rsidR="000D2267" w:rsidRPr="00DC23D0">
        <w:rPr>
          <w:lang w:val="uk-UA"/>
        </w:rPr>
        <w:t>на</w:t>
      </w:r>
      <w:r w:rsidR="0058552B" w:rsidRPr="00DC23D0">
        <w:t xml:space="preserve"> </w:t>
      </w:r>
      <w:r w:rsidR="0058552B" w:rsidRPr="00DC23D0">
        <w:rPr>
          <w:lang w:val="uk-UA"/>
        </w:rPr>
        <w:t xml:space="preserve">комісію </w:t>
      </w:r>
      <w:r w:rsidR="000D2267" w:rsidRPr="00DC23D0">
        <w:rPr>
          <w:lang w:val="uk-UA"/>
        </w:rPr>
        <w:t xml:space="preserve">з </w:t>
      </w:r>
      <w:r w:rsidR="0058552B" w:rsidRPr="00DC23D0">
        <w:rPr>
          <w:lang w:val="uk-UA"/>
        </w:rPr>
        <w:t>питань землекористування, природокористування, екології та надзвичайних ситуацій.</w:t>
      </w:r>
    </w:p>
    <w:p w:rsidR="00DC23D0" w:rsidRDefault="00DC23D0" w:rsidP="00DC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3D0" w:rsidRDefault="00DC23D0" w:rsidP="00DC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3D0" w:rsidRDefault="00DC23D0" w:rsidP="00DC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7F" w:rsidRPr="00DC23D0" w:rsidRDefault="007752D9" w:rsidP="00DC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2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2B" w:rsidRPr="00DC23D0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                                              </w:t>
      </w:r>
      <w:r w:rsidRPr="00DC23D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8552B" w:rsidRPr="00DC23D0">
        <w:rPr>
          <w:rFonts w:ascii="Times New Roman" w:hAnsi="Times New Roman" w:cs="Times New Roman"/>
          <w:sz w:val="24"/>
          <w:szCs w:val="24"/>
          <w:lang w:val="uk-UA"/>
        </w:rPr>
        <w:t xml:space="preserve">          А.П. </w:t>
      </w:r>
      <w:proofErr w:type="spellStart"/>
      <w:r w:rsidR="0058552B" w:rsidRPr="00DC23D0">
        <w:rPr>
          <w:rFonts w:ascii="Times New Roman" w:hAnsi="Times New Roman" w:cs="Times New Roman"/>
          <w:sz w:val="24"/>
          <w:szCs w:val="24"/>
          <w:lang w:val="uk-UA"/>
        </w:rPr>
        <w:t>Проценко</w:t>
      </w:r>
      <w:proofErr w:type="spellEnd"/>
    </w:p>
    <w:sectPr w:rsidR="00EE117F" w:rsidRPr="00DC23D0" w:rsidSect="00DC23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723A"/>
    <w:multiLevelType w:val="hybridMultilevel"/>
    <w:tmpl w:val="56B0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2B"/>
    <w:rsid w:val="0003538D"/>
    <w:rsid w:val="0004508C"/>
    <w:rsid w:val="000D2267"/>
    <w:rsid w:val="00172FE4"/>
    <w:rsid w:val="002B5203"/>
    <w:rsid w:val="0058552B"/>
    <w:rsid w:val="00604529"/>
    <w:rsid w:val="0068668C"/>
    <w:rsid w:val="007752D9"/>
    <w:rsid w:val="008E7BE6"/>
    <w:rsid w:val="00AD1D72"/>
    <w:rsid w:val="00BC3C1F"/>
    <w:rsid w:val="00D11E03"/>
    <w:rsid w:val="00D154CE"/>
    <w:rsid w:val="00D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Пользователь Windows</cp:lastModifiedBy>
  <cp:revision>13</cp:revision>
  <dcterms:created xsi:type="dcterms:W3CDTF">2021-11-24T14:54:00Z</dcterms:created>
  <dcterms:modified xsi:type="dcterms:W3CDTF">2021-12-13T09:48:00Z</dcterms:modified>
</cp:coreProperties>
</file>