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E4" w:rsidRPr="00D3670C" w:rsidRDefault="005B17E4" w:rsidP="005B17E4">
      <w:pPr>
        <w:tabs>
          <w:tab w:val="center" w:pos="2083"/>
        </w:tabs>
        <w:jc w:val="center"/>
        <w:rPr>
          <w:b/>
          <w:sz w:val="24"/>
          <w:szCs w:val="24"/>
        </w:rPr>
      </w:pPr>
      <w:r w:rsidRPr="00D3670C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70C">
        <w:rPr>
          <w:b/>
          <w:sz w:val="24"/>
          <w:szCs w:val="24"/>
        </w:rPr>
        <w:br w:type="textWrapping" w:clear="all"/>
      </w:r>
    </w:p>
    <w:p w:rsidR="005B17E4" w:rsidRPr="00D3670C" w:rsidRDefault="005B17E4" w:rsidP="005B17E4">
      <w:pPr>
        <w:jc w:val="center"/>
        <w:rPr>
          <w:b/>
          <w:sz w:val="24"/>
          <w:szCs w:val="24"/>
        </w:rPr>
      </w:pPr>
      <w:r w:rsidRPr="00D3670C">
        <w:rPr>
          <w:b/>
          <w:sz w:val="24"/>
          <w:szCs w:val="24"/>
        </w:rPr>
        <w:t>ЛИСЯНСЬКА СЕЛИЩНА РАДА</w:t>
      </w:r>
    </w:p>
    <w:p w:rsidR="005B17E4" w:rsidRPr="00D3670C" w:rsidRDefault="005B17E4" w:rsidP="005B17E4">
      <w:pPr>
        <w:jc w:val="center"/>
        <w:rPr>
          <w:b/>
          <w:sz w:val="24"/>
          <w:szCs w:val="24"/>
        </w:rPr>
      </w:pPr>
    </w:p>
    <w:p w:rsidR="005B17E4" w:rsidRPr="00D3670C" w:rsidRDefault="005B17E4" w:rsidP="005B17E4">
      <w:pPr>
        <w:jc w:val="center"/>
        <w:rPr>
          <w:b/>
          <w:sz w:val="24"/>
          <w:szCs w:val="24"/>
        </w:rPr>
      </w:pPr>
      <w:r w:rsidRPr="00D3670C">
        <w:rPr>
          <w:b/>
          <w:sz w:val="24"/>
          <w:szCs w:val="24"/>
        </w:rPr>
        <w:t xml:space="preserve">Р І Ш Е Н </w:t>
      </w:r>
      <w:proofErr w:type="spellStart"/>
      <w:r w:rsidRPr="00D3670C">
        <w:rPr>
          <w:b/>
          <w:sz w:val="24"/>
          <w:szCs w:val="24"/>
        </w:rPr>
        <w:t>Н</w:t>
      </w:r>
      <w:proofErr w:type="spellEnd"/>
      <w:r w:rsidRPr="00D3670C">
        <w:rPr>
          <w:b/>
          <w:sz w:val="24"/>
          <w:szCs w:val="24"/>
        </w:rPr>
        <w:t xml:space="preserve"> Я </w:t>
      </w:r>
    </w:p>
    <w:p w:rsidR="005B17E4" w:rsidRPr="00D3670C" w:rsidRDefault="005B17E4" w:rsidP="005B17E4">
      <w:pPr>
        <w:jc w:val="center"/>
        <w:rPr>
          <w:b/>
          <w:sz w:val="24"/>
          <w:szCs w:val="24"/>
        </w:rPr>
      </w:pPr>
    </w:p>
    <w:p w:rsidR="005B17E4" w:rsidRPr="00D3670C" w:rsidRDefault="005B17E4" w:rsidP="005B17E4">
      <w:pPr>
        <w:rPr>
          <w:sz w:val="24"/>
          <w:szCs w:val="24"/>
        </w:rPr>
      </w:pPr>
      <w:r w:rsidRPr="00D3670C">
        <w:rPr>
          <w:sz w:val="24"/>
          <w:szCs w:val="24"/>
        </w:rPr>
        <w:t xml:space="preserve">від 03.12.2021                 </w:t>
      </w:r>
      <w:r w:rsidR="00D3670C">
        <w:rPr>
          <w:sz w:val="24"/>
          <w:szCs w:val="24"/>
        </w:rPr>
        <w:tab/>
      </w:r>
      <w:r w:rsidR="00D3670C">
        <w:rPr>
          <w:sz w:val="24"/>
          <w:szCs w:val="24"/>
        </w:rPr>
        <w:tab/>
      </w:r>
      <w:r w:rsidRPr="00D3670C">
        <w:rPr>
          <w:sz w:val="24"/>
          <w:szCs w:val="24"/>
        </w:rPr>
        <w:t xml:space="preserve">           </w:t>
      </w:r>
      <w:proofErr w:type="spellStart"/>
      <w:r w:rsidRPr="00D3670C">
        <w:rPr>
          <w:sz w:val="24"/>
          <w:szCs w:val="24"/>
        </w:rPr>
        <w:t>смт</w:t>
      </w:r>
      <w:proofErr w:type="spellEnd"/>
      <w:r w:rsidRPr="00D3670C">
        <w:rPr>
          <w:sz w:val="24"/>
          <w:szCs w:val="24"/>
        </w:rPr>
        <w:t xml:space="preserve"> </w:t>
      </w:r>
      <w:proofErr w:type="spellStart"/>
      <w:r w:rsidRPr="00D3670C">
        <w:rPr>
          <w:sz w:val="24"/>
          <w:szCs w:val="24"/>
        </w:rPr>
        <w:t>Лисянка</w:t>
      </w:r>
      <w:proofErr w:type="spellEnd"/>
      <w:r w:rsidRPr="00D3670C">
        <w:rPr>
          <w:sz w:val="24"/>
          <w:szCs w:val="24"/>
        </w:rPr>
        <w:t xml:space="preserve">                                  № 22-23/VIIІ</w:t>
      </w:r>
    </w:p>
    <w:p w:rsidR="00D9721F" w:rsidRPr="00D9721F" w:rsidRDefault="00D9721F" w:rsidP="00D9721F">
      <w:pPr>
        <w:ind w:firstLine="0"/>
        <w:jc w:val="both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D9721F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</w:t>
      </w:r>
    </w:p>
    <w:p w:rsidR="00404A4B" w:rsidRDefault="00404A4B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 перенесення на доопрацювання питання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надання дозволу учасникам бойових дій   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та членам їх сімей на розробку проектів землеустрою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щодо відведення земельних ділянок у власність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</w:p>
    <w:p w:rsidR="00D9721F" w:rsidRPr="00910854" w:rsidRDefault="00D9721F" w:rsidP="00910854">
      <w:pPr>
        <w:ind w:left="720" w:firstLine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10854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404A4B" w:rsidRPr="00404A4B" w:rsidRDefault="00404A4B" w:rsidP="00404A4B">
      <w:pPr>
        <w:jc w:val="both"/>
        <w:rPr>
          <w:sz w:val="24"/>
          <w:szCs w:val="24"/>
        </w:rPr>
      </w:pPr>
      <w:r w:rsidRPr="00404A4B">
        <w:rPr>
          <w:sz w:val="24"/>
          <w:szCs w:val="24"/>
        </w:rPr>
        <w:t xml:space="preserve">Відповідно до пункту 34 частини 1 статті 26, абзацу 2 частини 2 статті 59 Закону України «Про місцеве самоврядування в Україні» керуючись статтями Земельного кодексу України,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D9721F">
        <w:rPr>
          <w:rFonts w:eastAsia="Times New Roman" w:cs="Times New Roman"/>
          <w:sz w:val="24"/>
          <w:szCs w:val="24"/>
          <w:lang w:eastAsia="ru-RU"/>
        </w:rPr>
        <w:t>озглянувши заяви громадян про надання дозволу на розробку проекту землеустрою щодо відведення земельних ділянок у власність із земель комунальної  власності сільськогосподарського призначення  для ведення особистого селянського господарства</w:t>
      </w:r>
      <w:r w:rsidRPr="00404A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4A4B">
        <w:rPr>
          <w:sz w:val="24"/>
          <w:szCs w:val="24"/>
        </w:rPr>
        <w:t xml:space="preserve">у зв’язку з недостатнім кворумом для прийняття рішення щодо </w:t>
      </w:r>
      <w:r w:rsidRPr="00404A4B">
        <w:rPr>
          <w:sz w:val="24"/>
          <w:szCs w:val="24"/>
          <w:shd w:val="clear" w:color="auto" w:fill="FFFFFF"/>
        </w:rPr>
        <w:t>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</w:t>
      </w:r>
      <w:r w:rsidRPr="00404A4B">
        <w:rPr>
          <w:sz w:val="24"/>
          <w:szCs w:val="24"/>
        </w:rPr>
        <w:t xml:space="preserve">, селищна рада </w:t>
      </w:r>
    </w:p>
    <w:p w:rsidR="00D9721F" w:rsidRDefault="00D9721F" w:rsidP="00D9721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ВИРІШИЛА:</w:t>
      </w:r>
    </w:p>
    <w:p w:rsidR="00404A4B" w:rsidRPr="00404A4B" w:rsidRDefault="00404A4B" w:rsidP="00404A4B">
      <w:pPr>
        <w:pStyle w:val="a7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404A4B">
        <w:rPr>
          <w:sz w:val="24"/>
          <w:szCs w:val="24"/>
        </w:rPr>
        <w:t xml:space="preserve">Направити на доопрацювання питання надання </w:t>
      </w:r>
      <w:r>
        <w:rPr>
          <w:sz w:val="24"/>
          <w:szCs w:val="24"/>
        </w:rPr>
        <w:t xml:space="preserve">дозволу учасникам бойових дій та членам їх сімей </w:t>
      </w:r>
      <w:r w:rsidRPr="00404A4B">
        <w:rPr>
          <w:sz w:val="24"/>
          <w:szCs w:val="24"/>
        </w:rPr>
        <w:t xml:space="preserve">на розробку проектів землеустрою щодо відведення земельних ділянок у власність </w:t>
      </w:r>
      <w:r>
        <w:rPr>
          <w:sz w:val="24"/>
          <w:szCs w:val="24"/>
        </w:rPr>
        <w:t>для ведення особистого селянського господарства</w:t>
      </w:r>
      <w:r w:rsidRPr="00404A4B">
        <w:rPr>
          <w:sz w:val="24"/>
          <w:szCs w:val="24"/>
        </w:rPr>
        <w:t xml:space="preserve"> наступним громадянам:</w:t>
      </w:r>
    </w:p>
    <w:p w:rsidR="00404A4B" w:rsidRDefault="00365F9A" w:rsidP="00404A4B">
      <w:pPr>
        <w:pStyle w:val="a7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04A4B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Боковому Ігорю Олександровичу</w:t>
      </w:r>
      <w:r w:rsidR="00B77FC7" w:rsidRPr="00404A4B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7FC7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</w:t>
      </w:r>
      <w:r w:rsidR="00591671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7FC7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населеного пункту</w:t>
      </w:r>
      <w:r w:rsidR="00C05BA0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Дашуківка</w:t>
      </w:r>
      <w:r w:rsidR="002351CA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End"/>
    </w:p>
    <w:p w:rsidR="00404A4B" w:rsidRDefault="00365F9A" w:rsidP="00404A4B">
      <w:pPr>
        <w:pStyle w:val="a7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04A4B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Тригуб</w:t>
      </w:r>
      <w:proofErr w:type="spellEnd"/>
      <w:r w:rsidRPr="00404A4B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Олександру Федоровичу</w:t>
      </w:r>
      <w:r w:rsidR="00C05BA0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Семенівка</w:t>
      </w:r>
      <w:proofErr w:type="spellEnd"/>
      <w:r w:rsidR="005E0B89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C05BA0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30F99" w:rsidRPr="00404A4B" w:rsidRDefault="00430F99" w:rsidP="00404A4B">
      <w:pPr>
        <w:pStyle w:val="a7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04A4B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Волинець Денису Анатолійовичу</w:t>
      </w:r>
      <w:r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Почапинці7122885200:03:001:0842.</w:t>
      </w:r>
    </w:p>
    <w:p w:rsidR="00D9721F" w:rsidRPr="00404A4B" w:rsidRDefault="00093042" w:rsidP="00404A4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721F" w:rsidRPr="00404A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D9721F" w:rsidRPr="00D9721F" w:rsidRDefault="00D9721F" w:rsidP="00404A4B">
      <w:pPr>
        <w:tabs>
          <w:tab w:val="left" w:pos="8016"/>
        </w:tabs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862EBD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EBD">
        <w:rPr>
          <w:rFonts w:eastAsia="Times New Roman" w:cs="Times New Roman"/>
          <w:sz w:val="24"/>
          <w:szCs w:val="24"/>
          <w:lang w:eastAsia="ru-RU"/>
        </w:rPr>
        <w:t xml:space="preserve">Селищний голова                                                                                                 А.П. Проценко           </w:t>
      </w:r>
    </w:p>
    <w:p w:rsidR="006D07B4" w:rsidRDefault="006D07B4"/>
    <w:sectPr w:rsidR="006D07B4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7E80"/>
    <w:multiLevelType w:val="hybridMultilevel"/>
    <w:tmpl w:val="4738B870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687E"/>
    <w:multiLevelType w:val="multilevel"/>
    <w:tmpl w:val="929C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9721F"/>
    <w:rsid w:val="00093042"/>
    <w:rsid w:val="000C5A96"/>
    <w:rsid w:val="00103B32"/>
    <w:rsid w:val="00120749"/>
    <w:rsid w:val="00161907"/>
    <w:rsid w:val="001D3DFA"/>
    <w:rsid w:val="00201AC2"/>
    <w:rsid w:val="00225797"/>
    <w:rsid w:val="002351CA"/>
    <w:rsid w:val="002C2609"/>
    <w:rsid w:val="002D223F"/>
    <w:rsid w:val="00365F9A"/>
    <w:rsid w:val="00392F53"/>
    <w:rsid w:val="003C751A"/>
    <w:rsid w:val="003E3BA8"/>
    <w:rsid w:val="003F5BBA"/>
    <w:rsid w:val="00404A4B"/>
    <w:rsid w:val="00430F99"/>
    <w:rsid w:val="00497A80"/>
    <w:rsid w:val="004F40E3"/>
    <w:rsid w:val="004F4A6A"/>
    <w:rsid w:val="0056358C"/>
    <w:rsid w:val="00572A6C"/>
    <w:rsid w:val="00591671"/>
    <w:rsid w:val="005B17E4"/>
    <w:rsid w:val="005C29CD"/>
    <w:rsid w:val="005E0B89"/>
    <w:rsid w:val="006065A0"/>
    <w:rsid w:val="00691659"/>
    <w:rsid w:val="006D07B4"/>
    <w:rsid w:val="00791552"/>
    <w:rsid w:val="007D73F2"/>
    <w:rsid w:val="00862EBD"/>
    <w:rsid w:val="008651C2"/>
    <w:rsid w:val="008B5747"/>
    <w:rsid w:val="008C115E"/>
    <w:rsid w:val="008F63B4"/>
    <w:rsid w:val="00910854"/>
    <w:rsid w:val="009F4865"/>
    <w:rsid w:val="009F5D04"/>
    <w:rsid w:val="00A12623"/>
    <w:rsid w:val="00A3570A"/>
    <w:rsid w:val="00AB3D0D"/>
    <w:rsid w:val="00B35D2D"/>
    <w:rsid w:val="00B4370F"/>
    <w:rsid w:val="00B77FC7"/>
    <w:rsid w:val="00C05BA0"/>
    <w:rsid w:val="00C77640"/>
    <w:rsid w:val="00CF5D15"/>
    <w:rsid w:val="00D3670C"/>
    <w:rsid w:val="00D9721F"/>
    <w:rsid w:val="00DA2071"/>
    <w:rsid w:val="00DA3310"/>
    <w:rsid w:val="00DF1795"/>
    <w:rsid w:val="00E0720B"/>
    <w:rsid w:val="00E80D15"/>
    <w:rsid w:val="00F31875"/>
    <w:rsid w:val="00F340E8"/>
    <w:rsid w:val="00F4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CD"/>
  </w:style>
  <w:style w:type="paragraph" w:styleId="1">
    <w:name w:val="heading 1"/>
    <w:basedOn w:val="a"/>
    <w:next w:val="a"/>
    <w:link w:val="10"/>
    <w:qFormat/>
    <w:rsid w:val="00225797"/>
    <w:pPr>
      <w:keepNext/>
      <w:ind w:firstLine="0"/>
      <w:outlineLvl w:val="0"/>
    </w:pPr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5797"/>
    <w:pPr>
      <w:keepNext/>
      <w:ind w:firstLine="0"/>
      <w:outlineLvl w:val="1"/>
    </w:pPr>
    <w:rPr>
      <w:rFonts w:eastAsia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97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797"/>
    <w:rPr>
      <w:rFonts w:eastAsia="Times New Roman" w:cs="Times New Roman"/>
      <w:i/>
      <w:szCs w:val="20"/>
      <w:lang w:eastAsia="ru-RU"/>
    </w:rPr>
  </w:style>
  <w:style w:type="paragraph" w:styleId="a3">
    <w:name w:val="No Spacing"/>
    <w:link w:val="a4"/>
    <w:uiPriority w:val="1"/>
    <w:qFormat/>
    <w:rsid w:val="00225797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4">
    <w:name w:val="Без интервала Знак"/>
    <w:link w:val="a3"/>
    <w:uiPriority w:val="1"/>
    <w:locked/>
    <w:rsid w:val="00225797"/>
    <w:rPr>
      <w:rFonts w:ascii="Calibri" w:eastAsia="Times New Roman" w:hAnsi="Calibri" w:cs="Times New Roman"/>
      <w:sz w:val="22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25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2021-08-12T09:17:00Z</cp:lastPrinted>
  <dcterms:created xsi:type="dcterms:W3CDTF">2021-11-24T02:46:00Z</dcterms:created>
  <dcterms:modified xsi:type="dcterms:W3CDTF">2021-12-10T12:40:00Z</dcterms:modified>
</cp:coreProperties>
</file>