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35" w:rsidRDefault="00301E35" w:rsidP="00301E35">
      <w:pPr>
        <w:jc w:val="both"/>
        <w:rPr>
          <w:color w:val="000000"/>
        </w:rPr>
      </w:pPr>
    </w:p>
    <w:p w:rsidR="00301E35" w:rsidRPr="00B4691B" w:rsidRDefault="00301E35" w:rsidP="00301E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91B">
        <w:rPr>
          <w:rFonts w:ascii="Times New Roman" w:hAnsi="Times New Roman"/>
          <w:sz w:val="24"/>
          <w:szCs w:val="24"/>
        </w:rPr>
        <w:t xml:space="preserve"> </w:t>
      </w:r>
    </w:p>
    <w:p w:rsidR="00301E35" w:rsidRPr="00B4691B" w:rsidRDefault="00301E35" w:rsidP="00301E35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B4691B">
        <w:rPr>
          <w:rFonts w:ascii="Times New Roman" w:hAnsi="Times New Roman"/>
          <w:sz w:val="24"/>
          <w:szCs w:val="24"/>
        </w:rPr>
        <w:tab/>
      </w:r>
    </w:p>
    <w:p w:rsidR="00301E35" w:rsidRPr="00B4691B" w:rsidRDefault="00301E35" w:rsidP="00301E35">
      <w:pPr>
        <w:pStyle w:val="2"/>
        <w:jc w:val="center"/>
        <w:rPr>
          <w:sz w:val="24"/>
          <w:szCs w:val="24"/>
        </w:rPr>
      </w:pPr>
      <w:r w:rsidRPr="00B4691B">
        <w:rPr>
          <w:sz w:val="24"/>
          <w:szCs w:val="24"/>
        </w:rPr>
        <w:t>РІШЕННЯ</w:t>
      </w:r>
    </w:p>
    <w:p w:rsidR="00301E35" w:rsidRPr="00B4691B" w:rsidRDefault="00301E35" w:rsidP="00301E35"/>
    <w:p w:rsidR="0083249D" w:rsidRPr="0025481F" w:rsidRDefault="00301E35" w:rsidP="00301E35">
      <w:pPr>
        <w:jc w:val="both"/>
        <w:rPr>
          <w:lang w:val="uk-UA"/>
        </w:rPr>
      </w:pPr>
      <w:r w:rsidRPr="00B4691B">
        <w:t xml:space="preserve">20.08.2021                                 </w:t>
      </w:r>
      <w:r>
        <w:tab/>
      </w:r>
      <w:r w:rsidRPr="00B4691B">
        <w:t xml:space="preserve">    смт  Лисянка                         </w:t>
      </w:r>
      <w:r>
        <w:tab/>
      </w:r>
      <w:r>
        <w:rPr>
          <w:lang w:val="uk-UA"/>
        </w:rPr>
        <w:t xml:space="preserve">         </w:t>
      </w:r>
      <w:r>
        <w:t xml:space="preserve">   </w:t>
      </w:r>
      <w:r w:rsidRPr="00B4691B">
        <w:t xml:space="preserve">  № 18-2</w:t>
      </w:r>
      <w:r>
        <w:rPr>
          <w:lang w:val="uk-UA"/>
        </w:rPr>
        <w:t>6</w:t>
      </w:r>
      <w:r w:rsidRPr="00B4691B">
        <w:t>/VIІI</w:t>
      </w:r>
      <w:r w:rsidR="0083249D"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301E35" w:rsidRDefault="00301E35" w:rsidP="006C1259">
      <w:pPr>
        <w:shd w:val="clear" w:color="auto" w:fill="FFFFFF"/>
        <w:rPr>
          <w:b/>
          <w:i/>
          <w:lang w:val="uk-UA"/>
        </w:rPr>
      </w:pPr>
    </w:p>
    <w:p w:rsidR="006C1259" w:rsidRPr="00301E35" w:rsidRDefault="00126DAF" w:rsidP="006C1259">
      <w:pPr>
        <w:shd w:val="clear" w:color="auto" w:fill="FFFFFF"/>
        <w:rPr>
          <w:lang w:val="uk-UA"/>
        </w:rPr>
      </w:pPr>
      <w:bookmarkStart w:id="0" w:name="_GoBack"/>
      <w:r w:rsidRPr="00301E35">
        <w:t>Про заключе</w:t>
      </w:r>
      <w:r w:rsidR="006C1259" w:rsidRPr="00301E35">
        <w:rPr>
          <w:lang w:val="uk-UA"/>
        </w:rPr>
        <w:t>н</w:t>
      </w:r>
      <w:r w:rsidRPr="00301E35">
        <w:t xml:space="preserve">ня та внесення  змін </w:t>
      </w:r>
    </w:p>
    <w:p w:rsidR="00126DAF" w:rsidRPr="00301E35" w:rsidRDefault="00126DAF" w:rsidP="006C1259">
      <w:pPr>
        <w:shd w:val="clear" w:color="auto" w:fill="FFFFFF"/>
        <w:rPr>
          <w:lang w:val="uk-UA"/>
        </w:rPr>
      </w:pPr>
      <w:r w:rsidRPr="00301E35">
        <w:rPr>
          <w:lang w:val="uk-UA"/>
        </w:rPr>
        <w:t>до</w:t>
      </w:r>
      <w:r w:rsidRPr="00301E35">
        <w:t> </w:t>
      </w:r>
      <w:r w:rsidRPr="00301E35">
        <w:rPr>
          <w:lang w:val="uk-UA"/>
        </w:rPr>
        <w:t xml:space="preserve"> договорів оренди землі</w:t>
      </w:r>
      <w:r w:rsidRPr="00301E35">
        <w:t> </w:t>
      </w:r>
    </w:p>
    <w:bookmarkEnd w:id="0"/>
    <w:p w:rsidR="00126DAF" w:rsidRPr="00D206C5" w:rsidRDefault="00126DAF" w:rsidP="00126DAF">
      <w:pPr>
        <w:shd w:val="clear" w:color="auto" w:fill="FFFFFF"/>
        <w:spacing w:before="92" w:after="92"/>
        <w:rPr>
          <w:b/>
          <w:i/>
          <w:lang w:val="uk-UA"/>
        </w:rPr>
      </w:pPr>
    </w:p>
    <w:p w:rsidR="00126DAF" w:rsidRDefault="00126DAF" w:rsidP="00126DAF">
      <w:pPr>
        <w:ind w:firstLine="708"/>
        <w:jc w:val="both"/>
        <w:rPr>
          <w:b/>
          <w:lang w:val="uk-UA" w:eastAsia="uk-UA"/>
        </w:rPr>
      </w:pPr>
      <w:r w:rsidRPr="00D206C5">
        <w:rPr>
          <w:lang w:val="uk-UA"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керуючись статтями 12, 81, 125, 126 Земельного кодексу України,  Законом України «Про  оренду землі», </w:t>
      </w:r>
      <w:r w:rsidRPr="00D206C5">
        <w:rPr>
          <w:shd w:val="clear" w:color="auto" w:fill="FFFFFF"/>
          <w:lang w:val="uk-UA" w:eastAsia="uk-UA"/>
        </w:rPr>
        <w:t xml:space="preserve">розглянувши клопотання орендарів земельних ділянок комунальної власності, </w:t>
      </w:r>
      <w:r w:rsidRPr="00D206C5">
        <w:rPr>
          <w:lang w:val="uk-UA"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AA2CFA" w:rsidRPr="00301E35" w:rsidRDefault="00126DAF" w:rsidP="00301E35">
      <w:pPr>
        <w:ind w:firstLine="708"/>
        <w:jc w:val="center"/>
        <w:rPr>
          <w:lang w:val="uk-UA" w:eastAsia="uk-UA"/>
        </w:rPr>
      </w:pPr>
      <w:r w:rsidRPr="00301E35">
        <w:rPr>
          <w:lang w:val="uk-UA" w:eastAsia="uk-UA"/>
        </w:rPr>
        <w:t>ВИРІШИЛА:</w:t>
      </w:r>
    </w:p>
    <w:p w:rsidR="00AA2CFA" w:rsidRPr="00D206C5" w:rsidRDefault="00AA2CFA" w:rsidP="00602074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 w:rsidR="00433D84">
        <w:rPr>
          <w:shd w:val="clear" w:color="auto" w:fill="FFFFFF"/>
          <w:lang w:val="uk-UA"/>
        </w:rPr>
        <w:t>10,2572</w:t>
      </w:r>
      <w:r>
        <w:rPr>
          <w:shd w:val="clear" w:color="auto" w:fill="FFFFFF"/>
          <w:lang w:val="uk-UA"/>
        </w:rPr>
        <w:t xml:space="preserve"> га кадастровий номер 712288</w:t>
      </w:r>
      <w:r w:rsidR="00433D84">
        <w:rPr>
          <w:shd w:val="clear" w:color="auto" w:fill="FFFFFF"/>
          <w:lang w:val="uk-UA"/>
        </w:rPr>
        <w:t>3</w:t>
      </w:r>
      <w:r>
        <w:rPr>
          <w:shd w:val="clear" w:color="auto" w:fill="FFFFFF"/>
          <w:lang w:val="uk-UA"/>
        </w:rPr>
        <w:t>600:0</w:t>
      </w:r>
      <w:r w:rsidR="00433D84">
        <w:rPr>
          <w:shd w:val="clear" w:color="auto" w:fill="FFFFFF"/>
          <w:lang w:val="uk-UA"/>
        </w:rPr>
        <w:t>4:001:0625</w:t>
      </w:r>
      <w:r>
        <w:rPr>
          <w:shd w:val="clear" w:color="auto" w:fill="FFFFFF"/>
          <w:lang w:val="uk-UA"/>
        </w:rPr>
        <w:t>, зареєстрованого  від 28.02.2017 №34068141.</w:t>
      </w:r>
    </w:p>
    <w:p w:rsidR="00AA2CFA" w:rsidRPr="00D206C5" w:rsidRDefault="00AA2CFA" w:rsidP="00602074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AA2CFA" w:rsidRPr="00D206C5" w:rsidRDefault="00AA2CFA" w:rsidP="00602074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AA2CFA" w:rsidRPr="00D206C5" w:rsidRDefault="00AA2CFA" w:rsidP="00602074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="00433D84"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31,5373 га кадастровий номер 7122883600:04:001:0637,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 xml:space="preserve">Павлюк </w:t>
      </w:r>
      <w:r>
        <w:rPr>
          <w:b/>
          <w:shd w:val="clear" w:color="auto" w:fill="FFFFFF"/>
          <w:lang w:val="uk-UA"/>
        </w:rPr>
        <w:lastRenderedPageBreak/>
        <w:t>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15,9441 га кадастровий номер 7122883600:04:001:0638,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  <w:tab w:val="left" w:pos="993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10,8049 га кадастровий номер 7122883600:04:001:0671,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31,3088 га кадастровий номер 7122883600:04:001:0672,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993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  <w:tab w:val="left" w:pos="993"/>
        </w:tabs>
        <w:spacing w:before="92" w:after="92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25,1892 га кадастровий номер 7122883600:04:001:0636,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851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851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851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lastRenderedPageBreak/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  <w:tab w:val="left" w:pos="851"/>
        </w:tabs>
        <w:spacing w:before="92" w:after="92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17,7257 га кадастровий номер 7122883600:04:001:0640,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709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</w:tabs>
        <w:spacing w:before="92" w:after="92"/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23,9000 га кадастровий номер 7122883600:04:001:0670,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433D84" w:rsidRPr="00AA2CFA" w:rsidRDefault="00433D84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</w:p>
    <w:p w:rsidR="00433D84" w:rsidRPr="00D206C5" w:rsidRDefault="00433D8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6,8339 га кадастровий номер 7122883600:04:001:0665, зареєстрованого  від 28.02.2017 №34068141.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433D84" w:rsidRPr="00D206C5" w:rsidRDefault="00433D8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433D84" w:rsidRDefault="00433D84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AA2CFA" w:rsidRDefault="00AA2CFA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</w:p>
    <w:p w:rsidR="00602074" w:rsidRPr="00D206C5" w:rsidRDefault="0060207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9,4150 га кадастровий номер 7122883600:04:001:0669, зареєстрованого  від 28.02.2017 №34068141.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lastRenderedPageBreak/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02074" w:rsidRDefault="00602074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AA2CFA" w:rsidRDefault="00AA2CFA" w:rsidP="00FC0D6B">
      <w:pPr>
        <w:tabs>
          <w:tab w:val="left" w:pos="567"/>
          <w:tab w:val="left" w:pos="851"/>
        </w:tabs>
        <w:ind w:firstLine="360"/>
        <w:jc w:val="both"/>
        <w:rPr>
          <w:b/>
          <w:lang w:val="uk-UA" w:eastAsia="uk-UA"/>
        </w:rPr>
      </w:pPr>
    </w:p>
    <w:p w:rsidR="00602074" w:rsidRPr="00D206C5" w:rsidRDefault="0060207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4,8111 га кадастровий номер 7122883600:04:001:0667, зареєстрованого  від 28.02.2017 №34068141.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02074" w:rsidRDefault="00602074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602074" w:rsidRDefault="00602074" w:rsidP="00FC0D6B">
      <w:p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firstLine="360"/>
        <w:jc w:val="both"/>
        <w:rPr>
          <w:shd w:val="clear" w:color="auto" w:fill="FFFFFF"/>
          <w:lang w:val="uk-UA"/>
        </w:rPr>
      </w:pPr>
    </w:p>
    <w:p w:rsidR="00602074" w:rsidRPr="00D206C5" w:rsidRDefault="00602074" w:rsidP="00FC0D6B">
      <w:pPr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Головним управлінням Держгеокадастру у Черкаській області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Павлюк Володимиром Миколайовичем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26.01.2017 серія та номер 12/57-17-ДО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2,0000 га кадастровий номер 7122883600:04:001:0666, зареєстрованого  від 28.02.2017 №34068141.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602074" w:rsidRPr="00D206C5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spacing w:before="92" w:after="92"/>
        <w:ind w:left="0" w:firstLine="360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02074" w:rsidRDefault="00602074" w:rsidP="00FC0D6B">
      <w:pPr>
        <w:shd w:val="clear" w:color="auto" w:fill="FFFFFF"/>
        <w:tabs>
          <w:tab w:val="left" w:pos="0"/>
          <w:tab w:val="left" w:pos="567"/>
        </w:tabs>
        <w:spacing w:before="92" w:after="92"/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FC0D6B" w:rsidRDefault="00FC0D6B" w:rsidP="00FC0D6B">
      <w:pPr>
        <w:shd w:val="clear" w:color="auto" w:fill="FFFFFF"/>
        <w:tabs>
          <w:tab w:val="left" w:pos="0"/>
          <w:tab w:val="left" w:pos="567"/>
        </w:tabs>
        <w:spacing w:before="92" w:after="92"/>
        <w:ind w:firstLine="426"/>
        <w:jc w:val="both"/>
        <w:rPr>
          <w:shd w:val="clear" w:color="auto" w:fill="FFFFFF"/>
          <w:lang w:val="uk-UA"/>
        </w:rPr>
      </w:pPr>
    </w:p>
    <w:p w:rsidR="00602074" w:rsidRPr="00FC0D6B" w:rsidRDefault="00602074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Держгеокадастру у Черкаській області  та  </w:t>
      </w:r>
      <w:r w:rsidRPr="00FC0D6B">
        <w:rPr>
          <w:b/>
          <w:shd w:val="clear" w:color="auto" w:fill="FFFFFF"/>
          <w:lang w:val="uk-UA"/>
        </w:rPr>
        <w:t>Павлюк Володимиром Миколайович</w:t>
      </w:r>
      <w:r w:rsidRPr="00FC0D6B">
        <w:rPr>
          <w:shd w:val="clear" w:color="auto" w:fill="FFFFFF"/>
          <w:lang w:val="uk-UA"/>
        </w:rPr>
        <w:t>ем від  26.01.2017 серія та номер 12/57-17-ДО,  загальною площу 45,8726 га кадастровий номер 7122883600:04:001:0635, зареєстрованого  від 28.02.2017 №34068141.</w:t>
      </w:r>
    </w:p>
    <w:p w:rsidR="00602074" w:rsidRPr="00FC0D6B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602074" w:rsidRPr="00FC0D6B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В</w:t>
      </w:r>
      <w:r w:rsidRPr="00FC0D6B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602074" w:rsidRPr="00FC0D6B" w:rsidRDefault="00602074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02074" w:rsidRDefault="00FC0D6B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</w:t>
      </w:r>
      <w:r w:rsidR="00602074" w:rsidRPr="00FC0D6B">
        <w:rPr>
          <w:shd w:val="clear" w:color="auto" w:fill="FFFFFF"/>
          <w:lang w:val="uk-UA"/>
        </w:rPr>
        <w:t xml:space="preserve">  </w:t>
      </w:r>
      <w:r w:rsidR="00602074" w:rsidRPr="00FC0D6B">
        <w:rPr>
          <w:lang w:val="uk-UA"/>
        </w:rPr>
        <w:t>-</w:t>
      </w:r>
      <w:r w:rsidR="00602074" w:rsidRPr="00FC0D6B">
        <w:rPr>
          <w:lang w:val="uk-UA"/>
        </w:rPr>
        <w:tab/>
      </w:r>
      <w:r w:rsidR="00602074" w:rsidRPr="00FC0D6B">
        <w:rPr>
          <w:shd w:val="clear" w:color="auto" w:fill="FFFFFF"/>
          <w:lang w:val="uk-UA"/>
        </w:rPr>
        <w:t xml:space="preserve">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305348" w:rsidRPr="00FC0D6B" w:rsidRDefault="00305348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63344F" w:rsidRPr="00124BA6" w:rsidRDefault="0063344F" w:rsidP="00124BA6">
      <w:pPr>
        <w:pStyle w:val="a7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 w:rsidRPr="00124BA6">
        <w:rPr>
          <w:lang w:val="uk-UA"/>
        </w:rPr>
        <w:lastRenderedPageBreak/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124BA6">
        <w:rPr>
          <w:b/>
          <w:shd w:val="clear" w:color="auto" w:fill="FFFFFF"/>
          <w:lang w:val="uk-UA"/>
        </w:rPr>
        <w:t>ПП Смола Валерієм Володимировичем</w:t>
      </w:r>
      <w:r w:rsidRPr="00124BA6">
        <w:rPr>
          <w:shd w:val="clear" w:color="auto" w:fill="FFFFFF"/>
          <w:lang w:val="uk-UA"/>
        </w:rPr>
        <w:t xml:space="preserve">  від  04.12.2012,  загальною площу 3,0001 га, </w:t>
      </w:r>
      <w:r w:rsidRPr="00124BA6">
        <w:rPr>
          <w:lang w:val="uk-UA"/>
        </w:rPr>
        <w:t>зареєстрованого у державному реєстрі речових прав на нерухоме майно, від 30.10.2013.</w:t>
      </w:r>
    </w:p>
    <w:p w:rsidR="0063344F" w:rsidRDefault="0063344F" w:rsidP="0063344F">
      <w:pPr>
        <w:numPr>
          <w:ilvl w:val="1"/>
          <w:numId w:val="20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63344F" w:rsidRDefault="0063344F" w:rsidP="0063344F">
      <w:pPr>
        <w:numPr>
          <w:ilvl w:val="1"/>
          <w:numId w:val="20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>
        <w:rPr>
          <w:lang w:val="uk-UA"/>
        </w:rPr>
        <w:t>В</w:t>
      </w:r>
      <w:r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63344F" w:rsidRDefault="0063344F" w:rsidP="0063344F">
      <w:pPr>
        <w:numPr>
          <w:ilvl w:val="1"/>
          <w:numId w:val="20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63344F" w:rsidRDefault="0063344F" w:rsidP="0063344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>
        <w:rPr>
          <w:shd w:val="clear" w:color="auto" w:fill="FFFFFF"/>
          <w:lang w:val="uk-UA"/>
        </w:rPr>
        <w:t>п. 2. «В оренду передаються земельні ділянки загальною площею 3,0001 га</w:t>
      </w:r>
      <w:r>
        <w:rPr>
          <w:lang w:val="uk-UA"/>
        </w:rPr>
        <w:t xml:space="preserve"> </w:t>
      </w:r>
      <w:r>
        <w:rPr>
          <w:shd w:val="clear" w:color="auto" w:fill="FFFFFF"/>
          <w:lang w:val="uk-UA"/>
        </w:rPr>
        <w:t>7122883600:04:001:0621».</w:t>
      </w:r>
    </w:p>
    <w:p w:rsidR="0063344F" w:rsidRDefault="0063344F" w:rsidP="0063344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>
        <w:rPr>
          <w:shd w:val="clear" w:color="auto" w:fill="FFFFFF"/>
          <w:lang w:val="uk-UA"/>
        </w:rPr>
        <w:t>п. 8. «Договір укладено до 31.12.2031 року;</w:t>
      </w:r>
    </w:p>
    <w:p w:rsidR="0063344F" w:rsidRDefault="0063344F" w:rsidP="0063344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602074" w:rsidRDefault="00305348" w:rsidP="00305348">
      <w:pPr>
        <w:ind w:firstLine="709"/>
        <w:jc w:val="both"/>
        <w:rPr>
          <w:lang w:val="uk-UA"/>
        </w:rPr>
      </w:pPr>
      <w:r>
        <w:rPr>
          <w:lang w:val="uk-UA" w:eastAsia="uk-UA"/>
        </w:rPr>
        <w:t>1.4. Д</w:t>
      </w:r>
      <w:r w:rsidR="0063344F">
        <w:rPr>
          <w:lang w:val="uk-UA" w:eastAsia="uk-UA"/>
        </w:rPr>
        <w:t>оповнити п.30 основного договору «</w:t>
      </w:r>
      <w:r w:rsidR="0063344F">
        <w:t xml:space="preserve">орендована земельна ділянка або її частина може передаватися орендарем у суборенду без зміни цільового призначення, </w:t>
      </w:r>
      <w:r>
        <w:t>за письмовою згодою орендодавця</w:t>
      </w:r>
      <w:r>
        <w:rPr>
          <w:lang w:val="uk-UA"/>
        </w:rPr>
        <w:t>».</w:t>
      </w:r>
    </w:p>
    <w:p w:rsidR="00305348" w:rsidRPr="00305348" w:rsidRDefault="00305348" w:rsidP="00305348">
      <w:pPr>
        <w:ind w:firstLine="709"/>
        <w:jc w:val="both"/>
        <w:rPr>
          <w:lang w:val="uk-UA" w:eastAsia="uk-UA"/>
        </w:rPr>
      </w:pPr>
    </w:p>
    <w:p w:rsidR="00126DAF" w:rsidRPr="00FC0D6B" w:rsidRDefault="00126DAF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 xml:space="preserve">Внести, за згодою сторін, зміни в основний договір оренди землі, укладеного між </w:t>
      </w:r>
      <w:r w:rsidR="006C1259" w:rsidRPr="00FC0D6B">
        <w:rPr>
          <w:lang w:val="uk-UA"/>
        </w:rPr>
        <w:t>Головним управлінням Держгеокадастру у Черкаській області</w:t>
      </w:r>
      <w:r w:rsidRPr="00FC0D6B">
        <w:rPr>
          <w:lang w:val="uk-UA"/>
        </w:rPr>
        <w:t xml:space="preserve">  та  </w:t>
      </w:r>
      <w:r w:rsidR="006C1259" w:rsidRPr="00FC0D6B">
        <w:rPr>
          <w:b/>
          <w:shd w:val="clear" w:color="auto" w:fill="FFFFFF"/>
          <w:lang w:val="uk-UA"/>
        </w:rPr>
        <w:t>Совенком Валентином Володимировичем</w:t>
      </w:r>
      <w:r w:rsidRPr="00FC0D6B">
        <w:rPr>
          <w:b/>
          <w:shd w:val="clear" w:color="auto" w:fill="FFFFFF"/>
          <w:lang w:val="uk-UA"/>
        </w:rPr>
        <w:t xml:space="preserve"> </w:t>
      </w:r>
      <w:r w:rsidRPr="00FC0D6B">
        <w:rPr>
          <w:shd w:val="clear" w:color="auto" w:fill="FFFFFF"/>
          <w:lang w:val="uk-UA"/>
        </w:rPr>
        <w:t xml:space="preserve">від  </w:t>
      </w:r>
      <w:r w:rsidR="006C1259" w:rsidRPr="00FC0D6B">
        <w:rPr>
          <w:shd w:val="clear" w:color="auto" w:fill="FFFFFF"/>
          <w:lang w:val="uk-UA"/>
        </w:rPr>
        <w:t>26.01.2017 серія та номер 12/57-17-ДО</w:t>
      </w:r>
      <w:r w:rsidRPr="00FC0D6B">
        <w:rPr>
          <w:shd w:val="clear" w:color="auto" w:fill="FFFFFF"/>
          <w:lang w:val="uk-UA"/>
        </w:rPr>
        <w:t xml:space="preserve">,  загальною площу </w:t>
      </w:r>
      <w:r w:rsidR="006C1259" w:rsidRPr="00FC0D6B">
        <w:rPr>
          <w:shd w:val="clear" w:color="auto" w:fill="FFFFFF"/>
          <w:lang w:val="uk-UA"/>
        </w:rPr>
        <w:t>8,9000</w:t>
      </w:r>
      <w:r w:rsidRPr="00FC0D6B">
        <w:rPr>
          <w:shd w:val="clear" w:color="auto" w:fill="FFFFFF"/>
          <w:lang w:val="uk-UA"/>
        </w:rPr>
        <w:t xml:space="preserve"> га</w:t>
      </w:r>
      <w:r w:rsidR="0080795A" w:rsidRPr="00FC0D6B">
        <w:rPr>
          <w:shd w:val="clear" w:color="auto" w:fill="FFFFFF"/>
          <w:lang w:val="uk-UA"/>
        </w:rPr>
        <w:t xml:space="preserve"> кадастровий номер 7122887600:03:001:0312</w:t>
      </w:r>
      <w:r w:rsidRPr="00FC0D6B">
        <w:rPr>
          <w:shd w:val="clear" w:color="auto" w:fill="FFFFFF"/>
          <w:lang w:val="uk-UA"/>
        </w:rPr>
        <w:t xml:space="preserve">, </w:t>
      </w:r>
      <w:r w:rsidR="00810399" w:rsidRPr="00FC0D6B">
        <w:rPr>
          <w:shd w:val="clear" w:color="auto" w:fill="FFFFFF"/>
          <w:lang w:val="uk-UA"/>
        </w:rPr>
        <w:t xml:space="preserve">зареєстрованого  від </w:t>
      </w:r>
      <w:r w:rsidR="0080795A" w:rsidRPr="00FC0D6B">
        <w:rPr>
          <w:shd w:val="clear" w:color="auto" w:fill="FFFFFF"/>
          <w:lang w:val="uk-UA"/>
        </w:rPr>
        <w:t>28.02.2017</w:t>
      </w:r>
      <w:r w:rsidR="00810399" w:rsidRPr="00FC0D6B">
        <w:rPr>
          <w:shd w:val="clear" w:color="auto" w:fill="FFFFFF"/>
          <w:lang w:val="uk-UA"/>
        </w:rPr>
        <w:t xml:space="preserve"> №</w:t>
      </w:r>
      <w:r w:rsidR="0080795A" w:rsidRPr="00FC0D6B">
        <w:rPr>
          <w:shd w:val="clear" w:color="auto" w:fill="FFFFFF"/>
          <w:lang w:val="uk-UA"/>
        </w:rPr>
        <w:t>34068141</w:t>
      </w:r>
      <w:r w:rsidR="00810399" w:rsidRPr="00FC0D6B">
        <w:rPr>
          <w:shd w:val="clear" w:color="auto" w:fill="FFFFFF"/>
          <w:lang w:val="uk-UA"/>
        </w:rPr>
        <w:t>.</w:t>
      </w:r>
    </w:p>
    <w:p w:rsidR="00810399" w:rsidRPr="00FC0D6B" w:rsidRDefault="00810399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10399" w:rsidRPr="00FC0D6B" w:rsidRDefault="00810399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В</w:t>
      </w:r>
      <w:r w:rsidRPr="00FC0D6B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810399" w:rsidRPr="00FC0D6B" w:rsidRDefault="00810399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FC0D6B" w:rsidRDefault="00810399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FC0D6B">
        <w:rPr>
          <w:shd w:val="clear" w:color="auto" w:fill="FFFFFF"/>
          <w:lang w:val="uk-UA"/>
        </w:rPr>
        <w:t xml:space="preserve">            </w:t>
      </w:r>
      <w:r w:rsidR="00126DAF" w:rsidRPr="00FC0D6B">
        <w:rPr>
          <w:lang w:val="uk-UA"/>
        </w:rPr>
        <w:t>-</w:t>
      </w:r>
      <w:r w:rsidR="00126DAF" w:rsidRPr="00FC0D6B">
        <w:rPr>
          <w:lang w:val="uk-UA"/>
        </w:rPr>
        <w:tab/>
      </w:r>
      <w:r w:rsidR="00126DAF" w:rsidRPr="00FC0D6B">
        <w:rPr>
          <w:shd w:val="clear" w:color="auto" w:fill="FFFFFF"/>
          <w:lang w:val="uk-UA"/>
        </w:rPr>
        <w:t>п. 8. «Договір укладено до 31.12.2031 року;</w:t>
      </w:r>
      <w:r w:rsidRPr="00FC0D6B">
        <w:rPr>
          <w:shd w:val="clear" w:color="auto" w:fill="FFFFFF"/>
          <w:lang w:val="uk-UA"/>
        </w:rPr>
        <w:t>»</w:t>
      </w:r>
    </w:p>
    <w:p w:rsidR="0080795A" w:rsidRPr="00FC0D6B" w:rsidRDefault="0080795A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80795A" w:rsidRPr="00FC0D6B" w:rsidRDefault="0080795A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Держгеокадастру у Черкаській області  та  </w:t>
      </w:r>
      <w:r w:rsidRPr="00FC0D6B">
        <w:rPr>
          <w:b/>
          <w:shd w:val="clear" w:color="auto" w:fill="FFFFFF"/>
          <w:lang w:val="uk-UA"/>
        </w:rPr>
        <w:t xml:space="preserve">Совенком Валентином Володимировичем </w:t>
      </w:r>
      <w:r w:rsidRPr="00FC0D6B">
        <w:rPr>
          <w:shd w:val="clear" w:color="auto" w:fill="FFFFFF"/>
          <w:lang w:val="uk-UA"/>
        </w:rPr>
        <w:t>від  26.01.2017 серія та номер 11/57-17-ДО,  загальною площу 15,1400 га, кадастровий номер 7122887600:03:001:0314, зареєстрованого  від 01.03.2017 №34082397.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В</w:t>
      </w:r>
      <w:r w:rsidRPr="00FC0D6B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80795A" w:rsidRPr="00FC0D6B" w:rsidRDefault="0080795A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FC0D6B">
        <w:rPr>
          <w:shd w:val="clear" w:color="auto" w:fill="FFFFFF"/>
          <w:lang w:val="uk-UA"/>
        </w:rPr>
        <w:t xml:space="preserve">            </w:t>
      </w:r>
      <w:r w:rsidRPr="00FC0D6B">
        <w:rPr>
          <w:lang w:val="uk-UA"/>
        </w:rPr>
        <w:t>-</w:t>
      </w:r>
      <w:r w:rsidRPr="00FC0D6B">
        <w:rPr>
          <w:lang w:val="uk-UA"/>
        </w:rPr>
        <w:tab/>
      </w:r>
      <w:r w:rsidRPr="00FC0D6B">
        <w:rPr>
          <w:shd w:val="clear" w:color="auto" w:fill="FFFFFF"/>
          <w:lang w:val="uk-UA"/>
        </w:rPr>
        <w:t>п. 8. «Договір укладено до 31.12.2031 року;»</w:t>
      </w:r>
    </w:p>
    <w:p w:rsidR="008B600B" w:rsidRPr="00FC0D6B" w:rsidRDefault="008B600B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80795A" w:rsidRPr="00FC0D6B" w:rsidRDefault="0080795A" w:rsidP="00FC0D6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Держгеокадастру у Черкаській області  та  </w:t>
      </w:r>
      <w:r w:rsidRPr="00FC0D6B">
        <w:rPr>
          <w:b/>
          <w:shd w:val="clear" w:color="auto" w:fill="FFFFFF"/>
          <w:lang w:val="uk-UA"/>
        </w:rPr>
        <w:t>Совенком Валентином Володимировичем</w:t>
      </w:r>
      <w:r w:rsidRPr="00FC0D6B">
        <w:rPr>
          <w:shd w:val="clear" w:color="auto" w:fill="FFFFFF"/>
          <w:lang w:val="uk-UA"/>
        </w:rPr>
        <w:t xml:space="preserve"> від  26.01.2017 серія та номер 1</w:t>
      </w:r>
      <w:r w:rsidR="00AA02A7" w:rsidRPr="00FC0D6B">
        <w:rPr>
          <w:shd w:val="clear" w:color="auto" w:fill="FFFFFF"/>
          <w:lang w:val="uk-UA"/>
        </w:rPr>
        <w:t>0</w:t>
      </w:r>
      <w:r w:rsidRPr="00FC0D6B">
        <w:rPr>
          <w:shd w:val="clear" w:color="auto" w:fill="FFFFFF"/>
          <w:lang w:val="uk-UA"/>
        </w:rPr>
        <w:t xml:space="preserve">/57-17-ДО,  загальною площу </w:t>
      </w:r>
      <w:r w:rsidR="00AA02A7" w:rsidRPr="00FC0D6B">
        <w:rPr>
          <w:shd w:val="clear" w:color="auto" w:fill="FFFFFF"/>
          <w:lang w:val="uk-UA"/>
        </w:rPr>
        <w:t>4,6000</w:t>
      </w:r>
      <w:r w:rsidRPr="00FC0D6B">
        <w:rPr>
          <w:shd w:val="clear" w:color="auto" w:fill="FFFFFF"/>
          <w:lang w:val="uk-UA"/>
        </w:rPr>
        <w:t xml:space="preserve"> га,</w:t>
      </w:r>
      <w:r w:rsidR="00AA02A7" w:rsidRPr="00FC0D6B">
        <w:rPr>
          <w:shd w:val="clear" w:color="auto" w:fill="FFFFFF"/>
          <w:lang w:val="uk-UA"/>
        </w:rPr>
        <w:t xml:space="preserve"> 7122887600:03:001:0313,</w:t>
      </w:r>
      <w:r w:rsidRPr="00FC0D6B">
        <w:rPr>
          <w:shd w:val="clear" w:color="auto" w:fill="FFFFFF"/>
          <w:lang w:val="uk-UA"/>
        </w:rPr>
        <w:t xml:space="preserve"> зареєстрованого  від </w:t>
      </w:r>
      <w:r w:rsidR="00AA02A7" w:rsidRPr="00FC0D6B">
        <w:rPr>
          <w:shd w:val="clear" w:color="auto" w:fill="FFFFFF"/>
          <w:lang w:val="uk-UA"/>
        </w:rPr>
        <w:t>01.03</w:t>
      </w:r>
      <w:r w:rsidRPr="00FC0D6B">
        <w:rPr>
          <w:shd w:val="clear" w:color="auto" w:fill="FFFFFF"/>
          <w:lang w:val="uk-UA"/>
        </w:rPr>
        <w:t>.2017 №</w:t>
      </w:r>
      <w:r w:rsidR="00AA02A7" w:rsidRPr="00FC0D6B">
        <w:rPr>
          <w:shd w:val="clear" w:color="auto" w:fill="FFFFFF"/>
          <w:lang w:val="uk-UA"/>
        </w:rPr>
        <w:t>34083285</w:t>
      </w:r>
      <w:r w:rsidRPr="00FC0D6B">
        <w:rPr>
          <w:shd w:val="clear" w:color="auto" w:fill="FFFFFF"/>
          <w:lang w:val="uk-UA"/>
        </w:rPr>
        <w:t>.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lastRenderedPageBreak/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>В</w:t>
      </w:r>
      <w:r w:rsidRPr="00FC0D6B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80795A" w:rsidRPr="00FC0D6B" w:rsidRDefault="0080795A" w:rsidP="00FC0D6B">
      <w:pPr>
        <w:numPr>
          <w:ilvl w:val="1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FC0D6B" w:rsidRPr="00FC0D6B" w:rsidRDefault="00FC0D6B" w:rsidP="00FC0D6B">
      <w:pPr>
        <w:pStyle w:val="a7"/>
        <w:shd w:val="clear" w:color="auto" w:fill="FFFFFF"/>
        <w:tabs>
          <w:tab w:val="left" w:pos="0"/>
        </w:tabs>
        <w:spacing w:before="92" w:after="92"/>
        <w:ind w:left="360"/>
        <w:jc w:val="both"/>
        <w:rPr>
          <w:shd w:val="clear" w:color="auto" w:fill="FFFFFF"/>
          <w:lang w:val="uk-UA"/>
        </w:rPr>
      </w:pPr>
      <w:r w:rsidRPr="00FC0D6B">
        <w:rPr>
          <w:shd w:val="clear" w:color="auto" w:fill="FFFFFF"/>
          <w:lang w:val="uk-UA"/>
        </w:rPr>
        <w:t xml:space="preserve">       </w:t>
      </w:r>
      <w:r w:rsidRPr="00FC0D6B">
        <w:rPr>
          <w:lang w:val="uk-UA"/>
        </w:rPr>
        <w:t>-</w:t>
      </w:r>
      <w:r w:rsidRPr="00FC0D6B">
        <w:rPr>
          <w:lang w:val="uk-UA"/>
        </w:rPr>
        <w:tab/>
      </w:r>
      <w:r w:rsidRPr="00FC0D6B">
        <w:rPr>
          <w:shd w:val="clear" w:color="auto" w:fill="FFFFFF"/>
          <w:lang w:val="uk-UA"/>
        </w:rPr>
        <w:t>п. 8. «Договір укладено до 31.12.2031 року;»</w:t>
      </w:r>
    </w:p>
    <w:p w:rsidR="00FC0D6B" w:rsidRPr="00FC0D6B" w:rsidRDefault="00FC0D6B" w:rsidP="00FC0D6B">
      <w:pPr>
        <w:shd w:val="clear" w:color="auto" w:fill="FFFFFF"/>
        <w:tabs>
          <w:tab w:val="left" w:pos="0"/>
        </w:tabs>
        <w:spacing w:before="92" w:after="92"/>
        <w:ind w:left="567"/>
        <w:jc w:val="both"/>
        <w:rPr>
          <w:lang w:val="uk-UA"/>
        </w:rPr>
      </w:pPr>
    </w:p>
    <w:p w:rsidR="00CC13E7" w:rsidRPr="00FC0D6B" w:rsidRDefault="008D090D" w:rsidP="00FC0D6B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shd w:val="clear" w:color="auto" w:fill="FFFFFF"/>
          <w:lang w:val="uk-UA"/>
        </w:rPr>
      </w:pPr>
      <w:r w:rsidRPr="00FC0D6B">
        <w:rPr>
          <w:lang w:val="uk-UA"/>
        </w:rPr>
        <w:t>У зв</w:t>
      </w:r>
      <w:r w:rsidRPr="00FC0D6B">
        <w:t>’</w:t>
      </w:r>
      <w:r w:rsidRPr="00FC0D6B">
        <w:rPr>
          <w:lang w:val="uk-UA"/>
        </w:rPr>
        <w:t>язку з переходом права власності об</w:t>
      </w:r>
      <w:r w:rsidRPr="00FC0D6B">
        <w:t>’</w:t>
      </w:r>
      <w:r w:rsidRPr="00FC0D6B">
        <w:rPr>
          <w:lang w:val="uk-UA"/>
        </w:rPr>
        <w:t>єкта нерухомого майна як</w:t>
      </w:r>
      <w:r w:rsidR="00CC13E7" w:rsidRPr="00FC0D6B">
        <w:rPr>
          <w:lang w:val="uk-UA"/>
        </w:rPr>
        <w:t>е</w:t>
      </w:r>
      <w:r w:rsidRPr="00FC0D6B">
        <w:rPr>
          <w:lang w:val="uk-UA"/>
        </w:rPr>
        <w:t xml:space="preserve"> знаходиться на земельній ділянці комунальної власності</w:t>
      </w:r>
      <w:r w:rsidRPr="00FC0D6B">
        <w:t xml:space="preserve"> </w:t>
      </w:r>
      <w:r w:rsidRPr="00FC0D6B">
        <w:rPr>
          <w:lang w:val="uk-UA"/>
        </w:rPr>
        <w:t xml:space="preserve">площею 1,9635 га кадастровий номер  </w:t>
      </w:r>
      <w:r w:rsidRPr="00FC0D6B">
        <w:rPr>
          <w:shd w:val="clear" w:color="auto" w:fill="FFFFFF"/>
        </w:rPr>
        <w:t>7122855100:03:001:0826</w:t>
      </w:r>
      <w:r w:rsidRPr="00FC0D6B">
        <w:rPr>
          <w:shd w:val="clear" w:color="auto" w:fill="FFFFFF"/>
          <w:lang w:val="uk-UA"/>
        </w:rPr>
        <w:t xml:space="preserve">, </w:t>
      </w:r>
      <w:r w:rsidR="00CC13E7" w:rsidRPr="00FC0D6B">
        <w:rPr>
          <w:shd w:val="clear" w:color="auto" w:fill="FFFFFF"/>
          <w:lang w:val="uk-UA"/>
        </w:rPr>
        <w:t xml:space="preserve">за адресою: </w:t>
      </w:r>
      <w:r w:rsidRPr="00FC0D6B">
        <w:rPr>
          <w:shd w:val="clear" w:color="auto" w:fill="FFFFFF"/>
          <w:lang w:val="uk-UA"/>
        </w:rPr>
        <w:t xml:space="preserve">смт Лисянка, вул. Вокзальна,22, </w:t>
      </w:r>
      <w:r w:rsidR="00CC13E7" w:rsidRPr="00FC0D6B">
        <w:rPr>
          <w:shd w:val="clear" w:color="auto" w:fill="FFFFFF"/>
          <w:lang w:val="uk-UA"/>
        </w:rPr>
        <w:t xml:space="preserve">що перебувало у користуванні </w:t>
      </w:r>
      <w:r w:rsidR="00CC13E7" w:rsidRPr="00FC0D6B">
        <w:rPr>
          <w:shd w:val="clear" w:color="auto" w:fill="FFFFFF"/>
        </w:rPr>
        <w:t>Черкаськ</w:t>
      </w:r>
      <w:r w:rsidR="00CC13E7" w:rsidRPr="00FC0D6B">
        <w:rPr>
          <w:shd w:val="clear" w:color="auto" w:fill="FFFFFF"/>
          <w:lang w:val="uk-UA"/>
        </w:rPr>
        <w:t>ого</w:t>
      </w:r>
      <w:r w:rsidR="00CC13E7" w:rsidRPr="00FC0D6B">
        <w:rPr>
          <w:shd w:val="clear" w:color="auto" w:fill="FFFFFF"/>
        </w:rPr>
        <w:t xml:space="preserve"> обласн</w:t>
      </w:r>
      <w:r w:rsidR="00CC13E7" w:rsidRPr="00FC0D6B">
        <w:rPr>
          <w:shd w:val="clear" w:color="auto" w:fill="FFFFFF"/>
          <w:lang w:val="uk-UA"/>
        </w:rPr>
        <w:t>ого</w:t>
      </w:r>
      <w:r w:rsidR="00CC13E7" w:rsidRPr="00FC0D6B">
        <w:rPr>
          <w:shd w:val="clear" w:color="auto" w:fill="FFFFFF"/>
        </w:rPr>
        <w:t xml:space="preserve"> комунальн</w:t>
      </w:r>
      <w:r w:rsidR="00CC13E7" w:rsidRPr="00FC0D6B">
        <w:rPr>
          <w:shd w:val="clear" w:color="auto" w:fill="FFFFFF"/>
          <w:lang w:val="uk-UA"/>
        </w:rPr>
        <w:t>ого</w:t>
      </w:r>
      <w:r w:rsidR="00CC13E7" w:rsidRPr="00FC0D6B">
        <w:rPr>
          <w:shd w:val="clear" w:color="auto" w:fill="FFFFFF"/>
        </w:rPr>
        <w:t xml:space="preserve"> підприємств</w:t>
      </w:r>
      <w:r w:rsidR="00CC13E7" w:rsidRPr="00FC0D6B">
        <w:rPr>
          <w:shd w:val="clear" w:color="auto" w:fill="FFFFFF"/>
          <w:lang w:val="uk-UA"/>
        </w:rPr>
        <w:t>а</w:t>
      </w:r>
      <w:r w:rsidR="00CC13E7" w:rsidRPr="00FC0D6B">
        <w:rPr>
          <w:shd w:val="clear" w:color="auto" w:fill="FFFFFF"/>
        </w:rPr>
        <w:t xml:space="preserve"> "Облпаливо"</w:t>
      </w:r>
      <w:r w:rsidR="00CC13E7" w:rsidRPr="00FC0D6B">
        <w:rPr>
          <w:shd w:val="clear" w:color="auto" w:fill="FFFFFF"/>
          <w:lang w:val="uk-UA"/>
        </w:rPr>
        <w:t xml:space="preserve"> до ПСП </w:t>
      </w:r>
      <w:r w:rsidR="00CC13E7" w:rsidRPr="0045213B">
        <w:rPr>
          <w:b/>
          <w:shd w:val="clear" w:color="auto" w:fill="FFFFFF"/>
          <w:lang w:val="uk-UA"/>
        </w:rPr>
        <w:t>УкрРосХИМ</w:t>
      </w:r>
      <w:r w:rsidR="00CC13E7" w:rsidRPr="00FC0D6B">
        <w:rPr>
          <w:shd w:val="clear" w:color="auto" w:fill="FFFFFF"/>
          <w:lang w:val="uk-UA"/>
        </w:rPr>
        <w:t>:</w:t>
      </w:r>
    </w:p>
    <w:p w:rsidR="00CC13E7" w:rsidRDefault="00CC13E7" w:rsidP="00FC0D6B">
      <w:pPr>
        <w:pStyle w:val="a7"/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shd w:val="clear" w:color="auto" w:fill="FFFFFF"/>
          <w:lang w:val="uk-UA"/>
        </w:rPr>
      </w:pPr>
      <w:r w:rsidRPr="00FC0D6B">
        <w:rPr>
          <w:lang w:val="uk-UA"/>
        </w:rPr>
        <w:t xml:space="preserve">-  припинити  право користування користування земельною ділянкою площею 1,9635 га кадастровий номер  </w:t>
      </w:r>
      <w:r w:rsidRPr="00FC0D6B">
        <w:rPr>
          <w:shd w:val="clear" w:color="auto" w:fill="FFFFFF"/>
          <w:lang w:val="uk-UA"/>
        </w:rPr>
        <w:t>7122855100:03:001:0826, за адресою: смт Лисянка, вул. Вокзальна,22</w:t>
      </w:r>
      <w:r w:rsidR="00124BA6">
        <w:rPr>
          <w:shd w:val="clear" w:color="auto" w:fill="FFFFFF"/>
          <w:lang w:val="uk-UA"/>
        </w:rPr>
        <w:t>.</w:t>
      </w:r>
    </w:p>
    <w:p w:rsidR="00124BA6" w:rsidRDefault="00124BA6" w:rsidP="00124BA6">
      <w:pPr>
        <w:pStyle w:val="a7"/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Заключити договір оренди </w:t>
      </w:r>
      <w:r w:rsidRPr="00FC0D6B">
        <w:rPr>
          <w:lang w:val="uk-UA"/>
        </w:rPr>
        <w:t xml:space="preserve">земельною ділянкою площею 1,9635 га кадастровий номер  </w:t>
      </w:r>
      <w:r w:rsidRPr="00FC0D6B">
        <w:rPr>
          <w:shd w:val="clear" w:color="auto" w:fill="FFFFFF"/>
          <w:lang w:val="uk-UA"/>
        </w:rPr>
        <w:t>7122855100:03:001:0826, за адресою: смт Лисянка, вул. Вокзальна,22</w:t>
      </w:r>
      <w:r>
        <w:rPr>
          <w:shd w:val="clear" w:color="auto" w:fill="FFFFFF"/>
          <w:lang w:val="uk-UA"/>
        </w:rPr>
        <w:t xml:space="preserve">, з </w:t>
      </w:r>
      <w:r w:rsidRPr="00124BA6">
        <w:rPr>
          <w:b/>
          <w:shd w:val="clear" w:color="auto" w:fill="FFFFFF"/>
          <w:lang w:val="uk-UA"/>
        </w:rPr>
        <w:t>ПСП</w:t>
      </w:r>
      <w:r w:rsidRPr="00FC0D6B">
        <w:rPr>
          <w:shd w:val="clear" w:color="auto" w:fill="FFFFFF"/>
          <w:lang w:val="uk-UA"/>
        </w:rPr>
        <w:t xml:space="preserve"> </w:t>
      </w:r>
      <w:r w:rsidRPr="0045213B">
        <w:rPr>
          <w:b/>
          <w:shd w:val="clear" w:color="auto" w:fill="FFFFFF"/>
          <w:lang w:val="uk-UA"/>
        </w:rPr>
        <w:t>УкрРосХИМ</w:t>
      </w:r>
      <w:r>
        <w:rPr>
          <w:b/>
          <w:shd w:val="clear" w:color="auto" w:fill="FFFFFF"/>
          <w:lang w:val="uk-UA"/>
        </w:rPr>
        <w:t xml:space="preserve"> </w:t>
      </w:r>
      <w:r w:rsidRPr="00124BA6">
        <w:rPr>
          <w:shd w:val="clear" w:color="auto" w:fill="FFFFFF"/>
          <w:lang w:val="uk-UA"/>
        </w:rPr>
        <w:t>терміном на 10 років та встановити ставку орендної плати 12% від НГО.</w:t>
      </w:r>
    </w:p>
    <w:p w:rsidR="00124BA6" w:rsidRPr="00124BA6" w:rsidRDefault="00124BA6" w:rsidP="00124BA6">
      <w:pPr>
        <w:pStyle w:val="a7"/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shd w:val="clear" w:color="auto" w:fill="FFFFFF"/>
          <w:lang w:val="uk-UA"/>
        </w:rPr>
      </w:pPr>
    </w:p>
    <w:p w:rsidR="00FC0D6B" w:rsidRDefault="00FC0D6B" w:rsidP="00993816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124BA6">
        <w:rPr>
          <w:lang w:val="uk-UA"/>
        </w:rPr>
        <w:t>9</w:t>
      </w:r>
      <w:r>
        <w:rPr>
          <w:lang w:val="uk-UA"/>
        </w:rPr>
        <w:t xml:space="preserve">. </w:t>
      </w:r>
      <w:r w:rsidR="00AA2CFA" w:rsidRPr="00FC0D6B">
        <w:rPr>
          <w:lang w:val="uk-UA"/>
        </w:rPr>
        <w:t xml:space="preserve"> Розірвати за взаємною згодою сторін договір оренди земельної ділянки  заключного з </w:t>
      </w:r>
      <w:r w:rsidR="00AA2CFA" w:rsidRPr="00124BA6">
        <w:rPr>
          <w:b/>
          <w:lang w:val="uk-UA"/>
        </w:rPr>
        <w:t>Пустільніком Леонідом Тимофійовичем</w:t>
      </w:r>
      <w:r w:rsidR="00AA2CFA" w:rsidRPr="00FC0D6B">
        <w:rPr>
          <w:lang w:val="uk-UA"/>
        </w:rPr>
        <w:t xml:space="preserve"> від 18.05.2021  площею 0,2500 га для будівництва і обслуговування житлового будинку господарських будівель і споруд (присадибна ділянка) кадастровий номер 7122855200:01:001:0027 за адресою вул. Маньківська,14, с. Почапинці, Лисянської територіальної громади, у зв’язку з переходом права власності на об’єкт нерухомого </w:t>
      </w:r>
      <w:r w:rsidR="00AA2CFA">
        <w:rPr>
          <w:lang w:val="uk-UA"/>
        </w:rPr>
        <w:t>майна.</w:t>
      </w:r>
    </w:p>
    <w:p w:rsidR="00AA2CFA" w:rsidRPr="00124BA6" w:rsidRDefault="00AA2CFA" w:rsidP="00124BA6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124BA6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124BA6">
        <w:rPr>
          <w:b/>
          <w:shd w:val="clear" w:color="auto" w:fill="FFFFFF"/>
          <w:lang w:val="uk-UA"/>
        </w:rPr>
        <w:t>ФОП Норенко Н.Г.</w:t>
      </w:r>
      <w:r w:rsidRPr="00124BA6">
        <w:rPr>
          <w:shd w:val="clear" w:color="auto" w:fill="FFFFFF"/>
          <w:lang w:val="uk-UA"/>
        </w:rPr>
        <w:t xml:space="preserve"> від  29.12.2012,  загальною площу 28,0993 га, зареєстрованого  від  13.09.2013 № 9382836.</w:t>
      </w:r>
    </w:p>
    <w:p w:rsidR="00AA2CFA" w:rsidRPr="00124BA6" w:rsidRDefault="00AA2CFA" w:rsidP="00124BA6">
      <w:pPr>
        <w:pStyle w:val="a7"/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124BA6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AA2CFA" w:rsidRPr="00124BA6" w:rsidRDefault="00AA2CFA" w:rsidP="00124BA6">
      <w:pPr>
        <w:pStyle w:val="a7"/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124BA6">
        <w:rPr>
          <w:lang w:val="uk-UA"/>
        </w:rPr>
        <w:t>В</w:t>
      </w:r>
      <w:r w:rsidRPr="00124BA6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AA2CFA" w:rsidRPr="00810399" w:rsidRDefault="00AA2CFA" w:rsidP="00124BA6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</w:t>
      </w:r>
      <w:r>
        <w:rPr>
          <w:shd w:val="clear" w:color="auto" w:fill="FFFFFF"/>
          <w:lang w:val="uk-UA"/>
        </w:rPr>
        <w:t>2</w:t>
      </w:r>
      <w:r w:rsidRPr="00D206C5">
        <w:rPr>
          <w:shd w:val="clear" w:color="auto" w:fill="FFFFFF"/>
          <w:lang w:val="uk-UA"/>
        </w:rPr>
        <w:t>. «</w:t>
      </w:r>
      <w:r>
        <w:rPr>
          <w:shd w:val="clear" w:color="auto" w:fill="FFFFFF"/>
          <w:lang w:val="uk-UA"/>
        </w:rPr>
        <w:t xml:space="preserve">В оренду передаються земельні ділянки загальною площею </w:t>
      </w:r>
      <w:r w:rsidRPr="005C6E50">
        <w:rPr>
          <w:shd w:val="clear" w:color="auto" w:fill="FFFFFF"/>
          <w:lang w:val="uk-UA"/>
        </w:rPr>
        <w:t xml:space="preserve">28,0993 </w:t>
      </w:r>
      <w:r>
        <w:rPr>
          <w:shd w:val="clear" w:color="auto" w:fill="FFFFFF"/>
          <w:lang w:val="uk-UA"/>
        </w:rPr>
        <w:t>га кадастровий  номер 7122886800:03:001:0496»</w:t>
      </w:r>
    </w:p>
    <w:p w:rsidR="00AA2CFA" w:rsidRPr="00D206C5" w:rsidRDefault="00AA2CFA" w:rsidP="00124BA6">
      <w:pPr>
        <w:shd w:val="clear" w:color="auto" w:fill="FFFFFF"/>
        <w:tabs>
          <w:tab w:val="left" w:pos="0"/>
          <w:tab w:val="left" w:pos="567"/>
        </w:tabs>
        <w:spacing w:before="92" w:after="92"/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            </w:t>
      </w: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  <w:r>
        <w:rPr>
          <w:shd w:val="clear" w:color="auto" w:fill="FFFFFF"/>
          <w:lang w:val="uk-UA"/>
        </w:rPr>
        <w:t>»</w:t>
      </w:r>
    </w:p>
    <w:p w:rsidR="00AA2CFA" w:rsidRDefault="00AA2CFA" w:rsidP="00124BA6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AA2CFA" w:rsidRPr="00AA2CFA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</w:p>
    <w:p w:rsidR="00AA2CFA" w:rsidRDefault="00AA2CFA" w:rsidP="00124BA6">
      <w:pPr>
        <w:numPr>
          <w:ilvl w:val="0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FC0D6B">
        <w:rPr>
          <w:lang w:val="uk-UA"/>
        </w:rPr>
        <w:t xml:space="preserve">У зв’язку із закінченням терміну дії договору під розміщення малої архітектурної форми по вул. Небесної Сотні, надати </w:t>
      </w:r>
      <w:r w:rsidRPr="0045213B">
        <w:rPr>
          <w:lang w:val="uk-UA"/>
        </w:rPr>
        <w:t>дозвіл</w:t>
      </w:r>
      <w:r w:rsidRPr="0045213B">
        <w:rPr>
          <w:b/>
          <w:lang w:val="uk-UA"/>
        </w:rPr>
        <w:t xml:space="preserve"> Грушовій Раїсі Петрівні</w:t>
      </w:r>
      <w:r w:rsidRPr="00FC0D6B">
        <w:rPr>
          <w:lang w:val="uk-UA"/>
        </w:rPr>
        <w:t xml:space="preserve"> на заключення договору оренди земельної ділянки 7122855100:01:003:0606 та 7122855100:01:003:1047 за адресою вул. Небесної Сотні,4, уклавши його на тах умовах що й в попередній редакції.</w:t>
      </w:r>
    </w:p>
    <w:p w:rsidR="00FC0D6B" w:rsidRPr="00FC0D6B" w:rsidRDefault="00FC0D6B" w:rsidP="00FC0D6B">
      <w:pPr>
        <w:shd w:val="clear" w:color="auto" w:fill="FFFFFF"/>
        <w:tabs>
          <w:tab w:val="left" w:pos="0"/>
        </w:tabs>
        <w:spacing w:before="92" w:after="92"/>
        <w:ind w:left="567"/>
        <w:jc w:val="both"/>
        <w:rPr>
          <w:lang w:val="uk-UA"/>
        </w:rPr>
      </w:pPr>
    </w:p>
    <w:p w:rsidR="00AA2CFA" w:rsidRPr="00D206C5" w:rsidRDefault="00AA2CFA" w:rsidP="00124BA6">
      <w:pPr>
        <w:numPr>
          <w:ilvl w:val="0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 xml:space="preserve">ПП Цимбал Петро </w:t>
      </w:r>
      <w:r>
        <w:rPr>
          <w:b/>
          <w:shd w:val="clear" w:color="auto" w:fill="FFFFFF"/>
          <w:lang w:val="uk-UA"/>
        </w:rPr>
        <w:lastRenderedPageBreak/>
        <w:t xml:space="preserve">Дмитрович </w:t>
      </w:r>
      <w:r w:rsidRPr="00D206C5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>12.01.2007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92,4457 га, зареєстрованого  від 23.05.2007 № 040778900363.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AA2CFA" w:rsidRPr="00E541C9" w:rsidRDefault="00AA2CFA" w:rsidP="00E541C9">
      <w:pPr>
        <w:jc w:val="both"/>
        <w:rPr>
          <w:lang w:val="uk-UA" w:eastAsia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</w:t>
      </w:r>
      <w:r>
        <w:rPr>
          <w:shd w:val="clear" w:color="auto" w:fill="FFFFFF"/>
          <w:lang w:val="uk-UA"/>
        </w:rPr>
        <w:t>2</w:t>
      </w:r>
      <w:r w:rsidRPr="00D206C5">
        <w:rPr>
          <w:shd w:val="clear" w:color="auto" w:fill="FFFFFF"/>
          <w:lang w:val="uk-UA"/>
        </w:rPr>
        <w:t>. «</w:t>
      </w:r>
      <w:r>
        <w:rPr>
          <w:shd w:val="clear" w:color="auto" w:fill="FFFFFF"/>
          <w:lang w:val="uk-UA"/>
        </w:rPr>
        <w:t xml:space="preserve">В оренду передаються земельні ділянки загальною площею </w:t>
      </w:r>
      <w:r w:rsidR="00E541C9" w:rsidRPr="00E541C9">
        <w:rPr>
          <w:lang w:val="uk-UA" w:eastAsia="uk-UA"/>
        </w:rPr>
        <w:t>103,5636</w:t>
      </w:r>
      <w:r w:rsidR="00E541C9">
        <w:rPr>
          <w:lang w:val="uk-UA" w:eastAsia="uk-UA"/>
        </w:rPr>
        <w:t xml:space="preserve"> </w:t>
      </w:r>
      <w:r>
        <w:rPr>
          <w:shd w:val="clear" w:color="auto" w:fill="FFFFFF"/>
          <w:lang w:val="uk-UA"/>
        </w:rPr>
        <w:t>га, а саме:</w:t>
      </w:r>
    </w:p>
    <w:p w:rsidR="00AA2CFA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- земельна ділянка площею 53,5358 га кадастровий  номер </w:t>
      </w:r>
      <w:r>
        <w:t>7122887600:03:001:0244</w:t>
      </w:r>
      <w:r>
        <w:rPr>
          <w:lang w:val="uk-UA"/>
        </w:rPr>
        <w:t>,</w:t>
      </w:r>
    </w:p>
    <w:p w:rsidR="00E541C9" w:rsidRPr="00E541C9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- земельна ділянка площею 22,6901 га кадастровий  номер </w:t>
      </w:r>
      <w:r>
        <w:t>7122887600:03:001:0243</w:t>
      </w:r>
      <w:r w:rsidR="00E541C9">
        <w:rPr>
          <w:lang w:val="uk-UA"/>
        </w:rPr>
        <w:t>,</w:t>
      </w:r>
    </w:p>
    <w:p w:rsidR="00E541C9" w:rsidRDefault="00E541C9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lang w:val="uk-UA"/>
        </w:rPr>
        <w:t xml:space="preserve">-  </w:t>
      </w:r>
      <w:r>
        <w:rPr>
          <w:shd w:val="clear" w:color="auto" w:fill="FFFFFF"/>
          <w:lang w:val="uk-UA"/>
        </w:rPr>
        <w:t xml:space="preserve">земельна ділянка площею 11,5841 га кадастровий  номер </w:t>
      </w:r>
      <w:r w:rsidRPr="00E541C9">
        <w:rPr>
          <w:lang w:val="uk-UA"/>
        </w:rPr>
        <w:t>7122887600:03:001:0047</w:t>
      </w:r>
      <w:r>
        <w:rPr>
          <w:lang w:val="uk-UA"/>
        </w:rPr>
        <w:t>,</w:t>
      </w:r>
    </w:p>
    <w:p w:rsidR="00E541C9" w:rsidRDefault="00E541C9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13,0000 га кадастровий  номер </w:t>
      </w:r>
      <w:r w:rsidRPr="00E541C9">
        <w:rPr>
          <w:lang w:val="uk-UA"/>
        </w:rPr>
        <w:t xml:space="preserve">7122887600:03:001:0045, </w:t>
      </w:r>
    </w:p>
    <w:p w:rsidR="00E541C9" w:rsidRDefault="00E541C9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5,0000 га кадастровий  номер </w:t>
      </w:r>
      <w:r w:rsidRPr="00E541C9">
        <w:rPr>
          <w:lang w:val="uk-UA"/>
        </w:rPr>
        <w:t xml:space="preserve">7122887600:03:001:0043, </w:t>
      </w:r>
    </w:p>
    <w:p w:rsidR="00AA2CFA" w:rsidRPr="00AA2CFA" w:rsidRDefault="00E541C9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3,3240  га кадастровий  номер </w:t>
      </w:r>
      <w:r w:rsidRPr="00E541C9">
        <w:rPr>
          <w:lang w:val="uk-UA"/>
        </w:rPr>
        <w:t>7122887600:03:001:0042</w:t>
      </w:r>
      <w:r w:rsidR="00AA2CFA">
        <w:rPr>
          <w:shd w:val="clear" w:color="auto" w:fill="FFFFFF"/>
          <w:lang w:val="uk-UA"/>
        </w:rPr>
        <w:t>»</w:t>
      </w:r>
    </w:p>
    <w:p w:rsidR="00AA2CFA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AA2CFA" w:rsidRDefault="00AA2CFA" w:rsidP="00602074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AA2CFA" w:rsidRPr="00D206C5" w:rsidRDefault="00AA2CFA" w:rsidP="00124BA6">
      <w:pPr>
        <w:numPr>
          <w:ilvl w:val="0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</w:t>
      </w:r>
      <w:r>
        <w:rPr>
          <w:lang w:val="uk-UA"/>
        </w:rPr>
        <w:t>до договору</w:t>
      </w:r>
      <w:r w:rsidRPr="00D206C5">
        <w:rPr>
          <w:lang w:val="uk-UA"/>
        </w:rPr>
        <w:t xml:space="preserve">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 xml:space="preserve">СФГ «Хлібороб» </w:t>
      </w:r>
      <w:r w:rsidRPr="00D206C5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>21.06.2004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43,9123 га, зареєстрованого  від 08.05.2009 № 040978900023.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AA2CFA" w:rsidRPr="00D206C5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lang w:val="uk-UA"/>
        </w:rPr>
        <w:t>В</w:t>
      </w:r>
      <w:r w:rsidRPr="00D206C5">
        <w:rPr>
          <w:shd w:val="clear" w:color="auto" w:fill="FFFFFF"/>
        </w:rPr>
        <w:t xml:space="preserve">казати банківські реквізити Лисянської селищної ради. </w:t>
      </w:r>
    </w:p>
    <w:p w:rsidR="00AA2CFA" w:rsidRPr="00554C3E" w:rsidRDefault="00AA2CFA" w:rsidP="00124BA6">
      <w:pPr>
        <w:numPr>
          <w:ilvl w:val="1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AA2CFA" w:rsidRDefault="00AA2CFA" w:rsidP="00FC0D6B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4BA6" w:rsidRDefault="00124BA6" w:rsidP="00124BA6">
      <w:pPr>
        <w:pStyle w:val="a7"/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Заключити договір оренди на земельні ділянки товарного сільськогосподарського виробництва</w:t>
      </w:r>
      <w:r w:rsidR="00495B89">
        <w:rPr>
          <w:lang w:val="uk-UA"/>
        </w:rPr>
        <w:t xml:space="preserve"> </w:t>
      </w:r>
      <w:r>
        <w:rPr>
          <w:lang w:val="uk-UA"/>
        </w:rPr>
        <w:t>(між пайові шляхи) з</w:t>
      </w:r>
      <w:r w:rsidRPr="00124BA6">
        <w:rPr>
          <w:lang w:val="uk-UA"/>
        </w:rPr>
        <w:t xml:space="preserve">  </w:t>
      </w:r>
      <w:r w:rsidRPr="00124BA6">
        <w:rPr>
          <w:b/>
          <w:shd w:val="clear" w:color="auto" w:fill="FFFFFF"/>
          <w:lang w:val="uk-UA"/>
        </w:rPr>
        <w:t>ПСП «Рось»</w:t>
      </w:r>
      <w:r w:rsidRPr="00124BA6">
        <w:rPr>
          <w:shd w:val="clear" w:color="auto" w:fill="FFFFFF"/>
          <w:lang w:val="uk-UA"/>
        </w:rPr>
        <w:t xml:space="preserve">,  </w:t>
      </w:r>
      <w:r w:rsidR="00DF071F">
        <w:rPr>
          <w:shd w:val="clear" w:color="auto" w:fill="FFFFFF"/>
          <w:lang w:val="uk-UA"/>
        </w:rPr>
        <w:t xml:space="preserve">терміном на 10 років, </w:t>
      </w:r>
      <w:r w:rsidRPr="00124BA6">
        <w:rPr>
          <w:shd w:val="clear" w:color="auto" w:fill="FFFFFF"/>
          <w:lang w:val="uk-UA"/>
        </w:rPr>
        <w:t>загальною площу</w:t>
      </w:r>
      <w:r>
        <w:rPr>
          <w:lang w:val="uk-UA"/>
        </w:rPr>
        <w:t>, а саме:</w:t>
      </w:r>
    </w:p>
    <w:p w:rsidR="00124BA6" w:rsidRPr="00124BA6" w:rsidRDefault="00DF071F" w:rsidP="00124BA6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7122884800:02:001:0298,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7122884800:02:001:0288,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7122884800:02:001:0295,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7122884800:02:001:0296,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7122884800:02:001:0297,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7122884800:02:001:0294, площею   га,</w:t>
      </w:r>
    </w:p>
    <w:p w:rsidR="00DF071F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7122884800:02:001:0289, площею   га,</w:t>
      </w:r>
    </w:p>
    <w:p w:rsidR="00FB55FE" w:rsidRPr="00DF071F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 w:rsidRPr="00DF071F">
        <w:rPr>
          <w:lang w:val="uk-UA"/>
        </w:rPr>
        <w:t>7122884800:02:001:029</w:t>
      </w:r>
      <w:r>
        <w:rPr>
          <w:lang w:val="uk-UA"/>
        </w:rPr>
        <w:t>2</w:t>
      </w:r>
      <w:r w:rsidRPr="00DF071F">
        <w:rPr>
          <w:lang w:val="uk-UA"/>
        </w:rPr>
        <w:t>, площею   га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7122884800:02:001:0293,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7122884800:02:001:0291, площею   га,</w:t>
      </w:r>
    </w:p>
    <w:p w:rsidR="00DF071F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7122884800:02:001:0290, площею   га,</w:t>
      </w:r>
    </w:p>
    <w:p w:rsidR="00DF071F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7122884800:02:001:0287</w:t>
      </w:r>
      <w:r w:rsidRPr="00DF071F">
        <w:rPr>
          <w:lang w:val="uk-UA"/>
        </w:rPr>
        <w:t>, площею   га</w:t>
      </w:r>
      <w:r>
        <w:rPr>
          <w:lang w:val="uk-UA"/>
        </w:rPr>
        <w:t>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7122884800:02:001:0286, площею   га,</w:t>
      </w:r>
    </w:p>
    <w:p w:rsidR="00DF071F" w:rsidRPr="00124BA6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7122884800:02:001:0169, площею   га,</w:t>
      </w:r>
    </w:p>
    <w:p w:rsidR="00DF071F" w:rsidRDefault="00DF071F" w:rsidP="00DF071F">
      <w:pPr>
        <w:pStyle w:val="a7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lastRenderedPageBreak/>
        <w:t>7122884800:02:001:0284, площею   га, та встановити розмір орендної плати 12% від НГО.</w:t>
      </w:r>
    </w:p>
    <w:p w:rsidR="00495B89" w:rsidRDefault="00495B89" w:rsidP="00495B89">
      <w:pPr>
        <w:pStyle w:val="a7"/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</w:p>
    <w:p w:rsidR="00495B89" w:rsidRDefault="00495B89" w:rsidP="00495B89">
      <w:pPr>
        <w:pStyle w:val="a7"/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>Заключити договір оренди на земельні ділянки колективної власності для ведення товарного сільськогосподарського виробництва з</w:t>
      </w:r>
      <w:r w:rsidRPr="00124BA6">
        <w:rPr>
          <w:lang w:val="uk-UA"/>
        </w:rPr>
        <w:t xml:space="preserve">  </w:t>
      </w:r>
      <w:r w:rsidRPr="00124BA6">
        <w:rPr>
          <w:b/>
          <w:shd w:val="clear" w:color="auto" w:fill="FFFFFF"/>
          <w:lang w:val="uk-UA"/>
        </w:rPr>
        <w:t>ПСП «Рось»</w:t>
      </w:r>
      <w:r w:rsidRPr="00124BA6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терміном на 10 років, (або до виявлення власників) </w:t>
      </w:r>
      <w:r w:rsidRPr="00124BA6">
        <w:rPr>
          <w:shd w:val="clear" w:color="auto" w:fill="FFFFFF"/>
          <w:lang w:val="uk-UA"/>
        </w:rPr>
        <w:t>загальною площу</w:t>
      </w:r>
      <w:r>
        <w:rPr>
          <w:lang w:val="uk-UA"/>
        </w:rPr>
        <w:t>, 28,745 га саме на земельні ділянки: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3,2247  га  (кадастровий номер 7122884800:02:001:0022)  01.01 – для  для  ведення товарного сільськогосподарського виробництва,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3,2122  га  (кадастровий номер 7122884800:02:001:0023)  01.01 – для  для  ведення товарного сільськогосподарського виробництва,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2,8015  га  (кадастровий номер 7122884800:02:001:0024)  01.01 – для  для  ведення товарного сільськогосподарського виробництва,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4,1463  га  (кадастровий номер 7122884800:02:001:0025)  01.01 – для  для  ведення товарного сільськогосподарського виробництва,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2,8015  га  (кадастровий номер 7122884800:02:001:0026)  01.01 – для  для  ведення товарного сільськогосподарського виробництва,</w:t>
      </w:r>
    </w:p>
    <w:p w:rsidR="00495B89" w:rsidRP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 площею 7,0942  га  (кадастровий номер 7122884800:02:001:0027)  01.01 – для  для  ведення товарного сільськогосподарського виробництва,</w:t>
      </w:r>
    </w:p>
    <w:p w:rsidR="00495B89" w:rsidRDefault="00495B89" w:rsidP="00495B89">
      <w:pPr>
        <w:pStyle w:val="a7"/>
        <w:ind w:left="360"/>
        <w:jc w:val="both"/>
        <w:rPr>
          <w:lang w:val="uk-UA"/>
        </w:rPr>
      </w:pPr>
      <w:r w:rsidRPr="00495B89">
        <w:rPr>
          <w:lang w:val="uk-UA"/>
        </w:rPr>
        <w:t>- площею 2,7372  га  (кадастровий номер 7122884800:02:001:0031)  01.01 – для  для  ведення товарного сільськогосподарського виробництва.</w:t>
      </w:r>
    </w:p>
    <w:p w:rsidR="00495B89" w:rsidRPr="00495B89" w:rsidRDefault="00495B89" w:rsidP="00495B89">
      <w:pPr>
        <w:shd w:val="clear" w:color="auto" w:fill="FFFFFF"/>
        <w:tabs>
          <w:tab w:val="left" w:pos="567"/>
          <w:tab w:val="left" w:pos="851"/>
        </w:tabs>
        <w:spacing w:before="92" w:after="92"/>
        <w:jc w:val="both"/>
        <w:rPr>
          <w:lang w:val="uk-UA"/>
        </w:rPr>
      </w:pPr>
      <w:r>
        <w:rPr>
          <w:lang w:val="uk-UA"/>
        </w:rPr>
        <w:t xml:space="preserve">   </w:t>
      </w:r>
      <w:r w:rsidRPr="00495B89">
        <w:rPr>
          <w:lang w:val="uk-UA"/>
        </w:rPr>
        <w:t>25.1. Встановити ро</w:t>
      </w:r>
      <w:r>
        <w:rPr>
          <w:lang w:val="uk-UA"/>
        </w:rPr>
        <w:t>змір орендної плати 12% від НГО.</w:t>
      </w:r>
    </w:p>
    <w:p w:rsidR="00495B89" w:rsidRPr="00495B89" w:rsidRDefault="00495B89" w:rsidP="00495B89">
      <w:pPr>
        <w:pStyle w:val="a7"/>
        <w:shd w:val="clear" w:color="auto" w:fill="FFFFFF"/>
        <w:tabs>
          <w:tab w:val="left" w:pos="567"/>
          <w:tab w:val="left" w:pos="851"/>
        </w:tabs>
        <w:spacing w:before="92" w:after="92"/>
        <w:ind w:left="360"/>
        <w:jc w:val="both"/>
        <w:rPr>
          <w:lang w:val="uk-UA"/>
        </w:rPr>
      </w:pPr>
    </w:p>
    <w:p w:rsidR="00126DAF" w:rsidRPr="001D6D9A" w:rsidRDefault="00126DAF" w:rsidP="00124BA6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before="92" w:after="92"/>
        <w:ind w:left="0" w:firstLine="567"/>
        <w:jc w:val="both"/>
        <w:rPr>
          <w:lang w:val="uk-UA"/>
        </w:rPr>
      </w:pPr>
      <w:r w:rsidRPr="00D206C5">
        <w:t>Контроль за виконання даного рішення покласти  на постійн</w:t>
      </w:r>
      <w:r w:rsidRPr="001D6D9A">
        <w:rPr>
          <w:lang w:val="uk-UA"/>
        </w:rPr>
        <w:t xml:space="preserve">о діючу </w:t>
      </w:r>
      <w:r w:rsidRPr="00D206C5">
        <w:t xml:space="preserve"> комісію </w:t>
      </w:r>
      <w:r w:rsidRPr="001D6D9A">
        <w:rPr>
          <w:lang w:val="uk-UA"/>
        </w:rPr>
        <w:t xml:space="preserve">селищної ради </w:t>
      </w:r>
      <w:r w:rsidRPr="00D206C5">
        <w:t>з питань зем</w:t>
      </w:r>
      <w:r w:rsidRPr="001D6D9A">
        <w:rPr>
          <w:lang w:val="uk-UA"/>
        </w:rPr>
        <w:t>лекористування</w:t>
      </w:r>
      <w:r w:rsidRPr="00D206C5">
        <w:t>,</w:t>
      </w:r>
      <w:r w:rsidRPr="001D6D9A">
        <w:rPr>
          <w:lang w:val="uk-UA"/>
        </w:rPr>
        <w:t xml:space="preserve"> природокористування,</w:t>
      </w:r>
      <w:r w:rsidRPr="00D206C5">
        <w:t xml:space="preserve"> </w:t>
      </w:r>
      <w:r w:rsidRPr="001D6D9A">
        <w:rPr>
          <w:lang w:val="uk-UA"/>
        </w:rPr>
        <w:t>екології та надзвичайних ситуацій.</w:t>
      </w:r>
    </w:p>
    <w:p w:rsidR="00126DAF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126DAF" w:rsidRPr="00D206C5" w:rsidRDefault="00126DAF" w:rsidP="00126DAF">
      <w:pPr>
        <w:shd w:val="clear" w:color="auto" w:fill="FFFFFF"/>
        <w:spacing w:before="92" w:after="92"/>
        <w:jc w:val="both"/>
        <w:rPr>
          <w:lang w:val="uk-UA"/>
        </w:rPr>
      </w:pPr>
    </w:p>
    <w:p w:rsidR="00E60F0F" w:rsidRPr="00E60F0F" w:rsidRDefault="00495B89" w:rsidP="00E60F0F">
      <w:pPr>
        <w:jc w:val="center"/>
        <w:rPr>
          <w:lang w:val="uk-UA"/>
        </w:rPr>
      </w:pPr>
      <w:r>
        <w:rPr>
          <w:lang w:val="uk-UA"/>
        </w:rPr>
        <w:t>Селищний</w:t>
      </w:r>
      <w:r w:rsidR="00E60F0F" w:rsidRPr="00E60F0F">
        <w:rPr>
          <w:lang w:val="uk-UA"/>
        </w:rPr>
        <w:t xml:space="preserve"> голов</w:t>
      </w:r>
      <w:r>
        <w:rPr>
          <w:lang w:val="uk-UA"/>
        </w:rPr>
        <w:t>а</w:t>
      </w:r>
      <w:r w:rsidR="00E60F0F" w:rsidRPr="00E60F0F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>А.П. Проценко</w:t>
      </w:r>
      <w:r w:rsidR="00E60F0F" w:rsidRPr="00E60F0F">
        <w:rPr>
          <w:lang w:val="uk-UA"/>
        </w:rPr>
        <w:t xml:space="preserve">  </w:t>
      </w:r>
    </w:p>
    <w:p w:rsidR="00126DAF" w:rsidRDefault="00126DAF" w:rsidP="00126DAF">
      <w:pPr>
        <w:jc w:val="center"/>
        <w:rPr>
          <w:b/>
          <w:sz w:val="28"/>
          <w:szCs w:val="28"/>
          <w:lang w:val="uk-UA"/>
        </w:rPr>
      </w:pPr>
    </w:p>
    <w:p w:rsidR="00620AFC" w:rsidRPr="00D4543E" w:rsidRDefault="00620AFC" w:rsidP="002F1A63">
      <w:pPr>
        <w:jc w:val="center"/>
        <w:rPr>
          <w:noProof/>
          <w:sz w:val="28"/>
          <w:lang w:val="uk-UA"/>
        </w:rPr>
      </w:pPr>
    </w:p>
    <w:p w:rsidR="00D4543E" w:rsidRPr="00495B89" w:rsidRDefault="00D4543E">
      <w:pPr>
        <w:jc w:val="center"/>
        <w:rPr>
          <w:noProof/>
          <w:sz w:val="28"/>
          <w:lang w:val="uk-UA"/>
        </w:rPr>
      </w:pPr>
    </w:p>
    <w:sectPr w:rsidR="00D4543E" w:rsidRPr="00495B89" w:rsidSect="00F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09" w:rsidRDefault="003B0E09" w:rsidP="00433D84">
      <w:r>
        <w:separator/>
      </w:r>
    </w:p>
  </w:endnote>
  <w:endnote w:type="continuationSeparator" w:id="0">
    <w:p w:rsidR="003B0E09" w:rsidRDefault="003B0E09" w:rsidP="004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09" w:rsidRDefault="003B0E09" w:rsidP="00433D84">
      <w:r>
        <w:separator/>
      </w:r>
    </w:p>
  </w:footnote>
  <w:footnote w:type="continuationSeparator" w:id="0">
    <w:p w:rsidR="003B0E09" w:rsidRDefault="003B0E09" w:rsidP="0043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C4"/>
    <w:multiLevelType w:val="multilevel"/>
    <w:tmpl w:val="EE02629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F3267"/>
    <w:multiLevelType w:val="multilevel"/>
    <w:tmpl w:val="C4EE7C3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4" w15:restartNumberingAfterBreak="0">
    <w:nsid w:val="0DF35B5A"/>
    <w:multiLevelType w:val="hybridMultilevel"/>
    <w:tmpl w:val="47B6931C"/>
    <w:lvl w:ilvl="0" w:tplc="F06ABD0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EC011A9"/>
    <w:multiLevelType w:val="hybridMultilevel"/>
    <w:tmpl w:val="DBD66504"/>
    <w:lvl w:ilvl="0" w:tplc="8FF4F1B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 w15:restartNumberingAfterBreak="0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0"/>
  </w:num>
  <w:num w:numId="5">
    <w:abstractNumId w:val="12"/>
  </w:num>
  <w:num w:numId="6">
    <w:abstractNumId w:val="1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  <w:num w:numId="19">
    <w:abstractNumId w:val="0"/>
  </w:num>
  <w:num w:numId="20">
    <w:abstractNumId w:val="17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9D"/>
    <w:rsid w:val="000135F1"/>
    <w:rsid w:val="00025F9A"/>
    <w:rsid w:val="00091C79"/>
    <w:rsid w:val="00093691"/>
    <w:rsid w:val="000A628E"/>
    <w:rsid w:val="000C174A"/>
    <w:rsid w:val="000F1AFF"/>
    <w:rsid w:val="00117A31"/>
    <w:rsid w:val="00124BA6"/>
    <w:rsid w:val="00126DAF"/>
    <w:rsid w:val="00176FF4"/>
    <w:rsid w:val="001A1D0A"/>
    <w:rsid w:val="001A7CAC"/>
    <w:rsid w:val="001C2DFB"/>
    <w:rsid w:val="001D6D9A"/>
    <w:rsid w:val="00220849"/>
    <w:rsid w:val="00230D16"/>
    <w:rsid w:val="0029770A"/>
    <w:rsid w:val="002A18F1"/>
    <w:rsid w:val="002C7B12"/>
    <w:rsid w:val="002F1A63"/>
    <w:rsid w:val="002F3B81"/>
    <w:rsid w:val="00301E35"/>
    <w:rsid w:val="00305348"/>
    <w:rsid w:val="00346EDC"/>
    <w:rsid w:val="00387B69"/>
    <w:rsid w:val="003B0E09"/>
    <w:rsid w:val="003B5E8D"/>
    <w:rsid w:val="003C6467"/>
    <w:rsid w:val="003E3843"/>
    <w:rsid w:val="00433D84"/>
    <w:rsid w:val="0045213B"/>
    <w:rsid w:val="004662C1"/>
    <w:rsid w:val="0046746E"/>
    <w:rsid w:val="004770A6"/>
    <w:rsid w:val="00495B89"/>
    <w:rsid w:val="004A4339"/>
    <w:rsid w:val="004D7CDC"/>
    <w:rsid w:val="00500271"/>
    <w:rsid w:val="00551B1D"/>
    <w:rsid w:val="0056335E"/>
    <w:rsid w:val="00575055"/>
    <w:rsid w:val="005D7C1B"/>
    <w:rsid w:val="00602074"/>
    <w:rsid w:val="00606A36"/>
    <w:rsid w:val="00620AFC"/>
    <w:rsid w:val="0063344F"/>
    <w:rsid w:val="00646A95"/>
    <w:rsid w:val="006537E8"/>
    <w:rsid w:val="006C1259"/>
    <w:rsid w:val="006C1D98"/>
    <w:rsid w:val="006D10CE"/>
    <w:rsid w:val="006D229C"/>
    <w:rsid w:val="00702381"/>
    <w:rsid w:val="00747DC8"/>
    <w:rsid w:val="00764F24"/>
    <w:rsid w:val="00780F82"/>
    <w:rsid w:val="007847CD"/>
    <w:rsid w:val="0079450A"/>
    <w:rsid w:val="00794D0A"/>
    <w:rsid w:val="007A2856"/>
    <w:rsid w:val="007E2F38"/>
    <w:rsid w:val="008021DC"/>
    <w:rsid w:val="00803956"/>
    <w:rsid w:val="0080795A"/>
    <w:rsid w:val="00810399"/>
    <w:rsid w:val="00831CCF"/>
    <w:rsid w:val="0083249D"/>
    <w:rsid w:val="008B08B6"/>
    <w:rsid w:val="008B600B"/>
    <w:rsid w:val="008D090D"/>
    <w:rsid w:val="008F608A"/>
    <w:rsid w:val="00942BF9"/>
    <w:rsid w:val="00964C3B"/>
    <w:rsid w:val="00972597"/>
    <w:rsid w:val="00983560"/>
    <w:rsid w:val="00993816"/>
    <w:rsid w:val="00A25F48"/>
    <w:rsid w:val="00A27D7A"/>
    <w:rsid w:val="00A35C8F"/>
    <w:rsid w:val="00A74729"/>
    <w:rsid w:val="00AA02A7"/>
    <w:rsid w:val="00AA03EB"/>
    <w:rsid w:val="00AA2607"/>
    <w:rsid w:val="00AA2CFA"/>
    <w:rsid w:val="00AB7797"/>
    <w:rsid w:val="00AE40ED"/>
    <w:rsid w:val="00B43BD3"/>
    <w:rsid w:val="00B70043"/>
    <w:rsid w:val="00B75BD3"/>
    <w:rsid w:val="00B90354"/>
    <w:rsid w:val="00BB29A3"/>
    <w:rsid w:val="00BD0BDB"/>
    <w:rsid w:val="00BE4CF6"/>
    <w:rsid w:val="00C1695F"/>
    <w:rsid w:val="00C22749"/>
    <w:rsid w:val="00C72802"/>
    <w:rsid w:val="00C73201"/>
    <w:rsid w:val="00C83D21"/>
    <w:rsid w:val="00CA61B4"/>
    <w:rsid w:val="00CA69A2"/>
    <w:rsid w:val="00CC13E7"/>
    <w:rsid w:val="00CC5D4B"/>
    <w:rsid w:val="00D00810"/>
    <w:rsid w:val="00D062BE"/>
    <w:rsid w:val="00D206C5"/>
    <w:rsid w:val="00D44BBD"/>
    <w:rsid w:val="00D4543E"/>
    <w:rsid w:val="00D53569"/>
    <w:rsid w:val="00D54C41"/>
    <w:rsid w:val="00D675F9"/>
    <w:rsid w:val="00DD0D9B"/>
    <w:rsid w:val="00DF071F"/>
    <w:rsid w:val="00DF3A9B"/>
    <w:rsid w:val="00DF3EAF"/>
    <w:rsid w:val="00DF5C4F"/>
    <w:rsid w:val="00E3138E"/>
    <w:rsid w:val="00E541C9"/>
    <w:rsid w:val="00E60F0F"/>
    <w:rsid w:val="00E73C8B"/>
    <w:rsid w:val="00E845DA"/>
    <w:rsid w:val="00E9233D"/>
    <w:rsid w:val="00EC72E0"/>
    <w:rsid w:val="00EE7386"/>
    <w:rsid w:val="00F2099C"/>
    <w:rsid w:val="00F21A47"/>
    <w:rsid w:val="00F2650B"/>
    <w:rsid w:val="00F65F3F"/>
    <w:rsid w:val="00F8091C"/>
    <w:rsid w:val="00F901B4"/>
    <w:rsid w:val="00F922BF"/>
    <w:rsid w:val="00FB2713"/>
    <w:rsid w:val="00FB55FE"/>
    <w:rsid w:val="00FC0D6B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26324-4AAD-4735-9E76-AC8D315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96C1-5C37-427E-ACAE-1C085897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13538</Words>
  <Characters>7718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2021-07-05T08:39:00Z</cp:lastPrinted>
  <dcterms:created xsi:type="dcterms:W3CDTF">2021-08-17T11:48:00Z</dcterms:created>
  <dcterms:modified xsi:type="dcterms:W3CDTF">2021-08-28T10:49:00Z</dcterms:modified>
</cp:coreProperties>
</file>