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6AA0" w:rsidRDefault="00DF4ECE" w:rsidP="00686AA0">
      <w:pPr>
        <w:tabs>
          <w:tab w:val="left" w:pos="2880"/>
        </w:tabs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85pt;margin-top:6.55pt;width:34.5pt;height:48pt;z-index:251658240">
            <v:imagedata r:id="rId5" o:title=""/>
            <w10:wrap type="square" side="right"/>
          </v:shape>
          <o:OLEObject Type="Embed" ProgID="PBrush" ShapeID="_x0000_s1026" DrawAspect="Content" ObjectID="_1795940294" r:id="rId6"/>
        </w:object>
      </w:r>
      <w:r w:rsidR="00686AA0"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</w:p>
    <w:p w:rsidR="00686AA0" w:rsidRDefault="00686AA0" w:rsidP="00686AA0">
      <w:pPr>
        <w:tabs>
          <w:tab w:val="left" w:pos="2880"/>
        </w:tabs>
        <w:rPr>
          <w:b/>
          <w:sz w:val="28"/>
          <w:szCs w:val="28"/>
          <w:lang w:val="uk-UA"/>
        </w:rPr>
      </w:pPr>
    </w:p>
    <w:p w:rsidR="00686AA0" w:rsidRDefault="00686AA0" w:rsidP="00686AA0">
      <w:pPr>
        <w:tabs>
          <w:tab w:val="left" w:pos="28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</w:t>
      </w:r>
    </w:p>
    <w:p w:rsidR="00686AA0" w:rsidRDefault="00686AA0" w:rsidP="00686AA0">
      <w:pPr>
        <w:tabs>
          <w:tab w:val="left" w:pos="2880"/>
        </w:tabs>
        <w:rPr>
          <w:b/>
          <w:sz w:val="28"/>
          <w:szCs w:val="28"/>
        </w:rPr>
      </w:pPr>
    </w:p>
    <w:p w:rsidR="00686AA0" w:rsidRDefault="00686AA0" w:rsidP="00686AA0">
      <w:pPr>
        <w:tabs>
          <w:tab w:val="left" w:pos="28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</w:t>
      </w:r>
      <w:r>
        <w:rPr>
          <w:b/>
          <w:sz w:val="28"/>
          <w:szCs w:val="28"/>
        </w:rPr>
        <w:t xml:space="preserve">ЛИСЯНСЬКА  </w:t>
      </w:r>
      <w:r>
        <w:rPr>
          <w:b/>
          <w:sz w:val="28"/>
          <w:szCs w:val="28"/>
          <w:lang w:val="uk-UA"/>
        </w:rPr>
        <w:t>СЕЛИЩНА</w:t>
      </w:r>
      <w:r w:rsidRPr="00081DC1">
        <w:rPr>
          <w:b/>
          <w:sz w:val="28"/>
          <w:szCs w:val="28"/>
        </w:rPr>
        <w:t xml:space="preserve">  РАДА</w:t>
      </w:r>
    </w:p>
    <w:p w:rsidR="00686AA0" w:rsidRPr="002B0B50" w:rsidRDefault="00686AA0" w:rsidP="00686AA0">
      <w:pPr>
        <w:jc w:val="center"/>
        <w:rPr>
          <w:b/>
          <w:sz w:val="28"/>
          <w:szCs w:val="28"/>
          <w:lang w:val="uk-UA"/>
        </w:rPr>
      </w:pPr>
      <w:r w:rsidRPr="002B0B50">
        <w:rPr>
          <w:b/>
          <w:sz w:val="28"/>
          <w:szCs w:val="28"/>
          <w:lang w:val="uk-UA"/>
        </w:rPr>
        <w:t>ЧЕРКАСЬКОЇ ОБЛАСТІ</w:t>
      </w:r>
    </w:p>
    <w:p w:rsidR="00686AA0" w:rsidRPr="00081DC1" w:rsidRDefault="00686AA0" w:rsidP="00686AA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081DC1">
        <w:rPr>
          <w:rFonts w:ascii="Times New Roman" w:hAnsi="Times New Roman" w:cs="Times New Roman"/>
          <w:sz w:val="28"/>
          <w:szCs w:val="28"/>
        </w:rPr>
        <w:t>Р І Ш Е Н Н Я</w:t>
      </w:r>
    </w:p>
    <w:p w:rsidR="00686AA0" w:rsidRDefault="00686AA0" w:rsidP="00686AA0">
      <w:pPr>
        <w:spacing w:line="240" w:lineRule="exact"/>
        <w:ind w:right="-57"/>
        <w:outlineLvl w:val="0"/>
        <w:rPr>
          <w:sz w:val="26"/>
        </w:rPr>
      </w:pPr>
    </w:p>
    <w:p w:rsidR="00686AA0" w:rsidRDefault="00686AA0" w:rsidP="00686AA0">
      <w:pPr>
        <w:shd w:val="clear" w:color="auto" w:fill="FFFFFF"/>
        <w:tabs>
          <w:tab w:val="left" w:pos="7085"/>
          <w:tab w:val="left" w:leader="underscore" w:pos="8266"/>
        </w:tabs>
        <w:spacing w:before="230"/>
        <w:rPr>
          <w:sz w:val="28"/>
          <w:szCs w:val="28"/>
          <w:lang w:val="uk-UA"/>
        </w:rPr>
      </w:pPr>
    </w:p>
    <w:p w:rsidR="00686AA0" w:rsidRPr="00CC005A" w:rsidRDefault="00686AA0" w:rsidP="00686AA0">
      <w:pPr>
        <w:shd w:val="clear" w:color="auto" w:fill="FFFFFF"/>
        <w:tabs>
          <w:tab w:val="left" w:pos="7085"/>
          <w:tab w:val="left" w:leader="underscore" w:pos="8266"/>
        </w:tabs>
        <w:spacing w:before="230"/>
      </w:pPr>
      <w:r>
        <w:rPr>
          <w:sz w:val="28"/>
          <w:szCs w:val="28"/>
          <w:lang w:val="uk-UA"/>
        </w:rPr>
        <w:t xml:space="preserve">Від </w:t>
      </w:r>
      <w:r w:rsidR="00DE67C6">
        <w:rPr>
          <w:sz w:val="28"/>
          <w:szCs w:val="28"/>
          <w:lang w:val="uk-UA"/>
        </w:rPr>
        <w:t xml:space="preserve"> </w:t>
      </w:r>
      <w:r w:rsidR="00AB613E">
        <w:rPr>
          <w:sz w:val="28"/>
          <w:szCs w:val="28"/>
          <w:lang w:val="uk-UA"/>
        </w:rPr>
        <w:t xml:space="preserve"> </w:t>
      </w:r>
      <w:r w:rsidR="00A262E9">
        <w:rPr>
          <w:sz w:val="28"/>
          <w:szCs w:val="28"/>
          <w:lang w:val="uk-UA"/>
        </w:rPr>
        <w:t>05</w:t>
      </w:r>
      <w:r>
        <w:rPr>
          <w:sz w:val="28"/>
          <w:szCs w:val="28"/>
          <w:lang w:val="uk-UA"/>
        </w:rPr>
        <w:t>.</w:t>
      </w:r>
      <w:r w:rsidR="00A262E9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.2024                                                                                    №</w:t>
      </w:r>
      <w:r w:rsidR="00A262E9">
        <w:rPr>
          <w:sz w:val="28"/>
          <w:szCs w:val="28"/>
          <w:lang w:val="uk-UA"/>
        </w:rPr>
        <w:t xml:space="preserve"> 60</w:t>
      </w:r>
      <w:r w:rsidR="00DA1871">
        <w:rPr>
          <w:sz w:val="28"/>
          <w:szCs w:val="28"/>
          <w:lang w:val="uk-UA"/>
        </w:rPr>
        <w:t>-</w:t>
      </w:r>
      <w:r w:rsidR="00A262E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/</w:t>
      </w:r>
      <w:r>
        <w:rPr>
          <w:sz w:val="28"/>
          <w:szCs w:val="28"/>
          <w:lang w:val="en-US"/>
        </w:rPr>
        <w:t>VIII</w:t>
      </w:r>
    </w:p>
    <w:p w:rsidR="00686AA0" w:rsidRDefault="00686AA0" w:rsidP="00686AA0">
      <w:pPr>
        <w:shd w:val="clear" w:color="auto" w:fill="FFFFFF"/>
        <w:tabs>
          <w:tab w:val="left" w:pos="7085"/>
        </w:tabs>
        <w:spacing w:before="230"/>
        <w:rPr>
          <w:sz w:val="28"/>
          <w:szCs w:val="28"/>
          <w:lang w:val="uk-UA"/>
        </w:rPr>
      </w:pPr>
    </w:p>
    <w:p w:rsidR="00686AA0" w:rsidRDefault="00686AA0" w:rsidP="00686AA0">
      <w:pPr>
        <w:shd w:val="clear" w:color="auto" w:fill="FFFFFF"/>
        <w:tabs>
          <w:tab w:val="left" w:pos="7085"/>
          <w:tab w:val="left" w:leader="underscore" w:pos="8266"/>
        </w:tabs>
        <w:rPr>
          <w:sz w:val="28"/>
          <w:szCs w:val="28"/>
          <w:lang w:val="uk-UA"/>
        </w:rPr>
      </w:pPr>
      <w:r w:rsidRPr="00686AA0">
        <w:rPr>
          <w:sz w:val="28"/>
          <w:szCs w:val="28"/>
          <w:lang w:val="uk-UA"/>
        </w:rPr>
        <w:t xml:space="preserve">Про внесення змін до рішення </w:t>
      </w:r>
    </w:p>
    <w:p w:rsidR="00686AA0" w:rsidRPr="00686AA0" w:rsidRDefault="00686AA0" w:rsidP="00686AA0">
      <w:pPr>
        <w:shd w:val="clear" w:color="auto" w:fill="FFFFFF"/>
        <w:tabs>
          <w:tab w:val="left" w:pos="7085"/>
          <w:tab w:val="left" w:leader="underscore" w:pos="8266"/>
        </w:tabs>
        <w:rPr>
          <w:sz w:val="28"/>
          <w:szCs w:val="28"/>
          <w:lang w:val="uk-UA"/>
        </w:rPr>
      </w:pPr>
      <w:r w:rsidRPr="00686AA0">
        <w:rPr>
          <w:sz w:val="28"/>
          <w:szCs w:val="28"/>
          <w:lang w:val="uk-UA"/>
        </w:rPr>
        <w:t>селищної ради від 21.12.2023 № 48-12/</w:t>
      </w:r>
      <w:r w:rsidRPr="00686AA0">
        <w:rPr>
          <w:sz w:val="28"/>
          <w:szCs w:val="28"/>
          <w:lang w:val="en-US"/>
        </w:rPr>
        <w:t>VIII</w:t>
      </w:r>
      <w:r w:rsidRPr="00686AA0">
        <w:rPr>
          <w:sz w:val="28"/>
          <w:szCs w:val="28"/>
          <w:lang w:val="uk-UA"/>
        </w:rPr>
        <w:tab/>
      </w:r>
    </w:p>
    <w:p w:rsidR="00686AA0" w:rsidRDefault="00686AA0" w:rsidP="00686AA0">
      <w:pPr>
        <w:rPr>
          <w:spacing w:val="-1"/>
          <w:sz w:val="28"/>
          <w:szCs w:val="28"/>
          <w:lang w:val="uk-UA"/>
        </w:rPr>
      </w:pPr>
      <w:r w:rsidRPr="00686AA0">
        <w:rPr>
          <w:spacing w:val="-1"/>
          <w:sz w:val="28"/>
          <w:szCs w:val="28"/>
          <w:lang w:val="uk-UA"/>
        </w:rPr>
        <w:t>“Про бюджет Лисянської</w:t>
      </w:r>
      <w:r>
        <w:rPr>
          <w:spacing w:val="-1"/>
          <w:sz w:val="28"/>
          <w:szCs w:val="28"/>
          <w:lang w:val="uk-UA"/>
        </w:rPr>
        <w:t xml:space="preserve"> </w:t>
      </w:r>
      <w:r w:rsidRPr="00686AA0">
        <w:rPr>
          <w:spacing w:val="-1"/>
          <w:sz w:val="28"/>
          <w:szCs w:val="28"/>
          <w:lang w:val="uk-UA"/>
        </w:rPr>
        <w:t xml:space="preserve">селищної </w:t>
      </w:r>
    </w:p>
    <w:p w:rsidR="00686AA0" w:rsidRPr="00686AA0" w:rsidRDefault="00686AA0" w:rsidP="00686AA0">
      <w:pPr>
        <w:rPr>
          <w:b/>
          <w:color w:val="000000"/>
          <w:sz w:val="28"/>
          <w:szCs w:val="28"/>
          <w:lang w:val="uk-UA"/>
        </w:rPr>
      </w:pPr>
      <w:r w:rsidRPr="00686AA0">
        <w:rPr>
          <w:spacing w:val="-1"/>
          <w:sz w:val="28"/>
          <w:szCs w:val="28"/>
          <w:lang w:val="uk-UA"/>
        </w:rPr>
        <w:t>територіальної громади</w:t>
      </w:r>
      <w:r>
        <w:rPr>
          <w:spacing w:val="-1"/>
          <w:sz w:val="28"/>
          <w:szCs w:val="28"/>
          <w:lang w:val="uk-UA"/>
        </w:rPr>
        <w:t xml:space="preserve"> </w:t>
      </w:r>
      <w:r w:rsidRPr="00686AA0">
        <w:rPr>
          <w:spacing w:val="-1"/>
          <w:sz w:val="28"/>
          <w:szCs w:val="28"/>
          <w:lang w:val="uk-UA"/>
        </w:rPr>
        <w:t>на 2024 рік</w:t>
      </w:r>
      <w:r w:rsidRPr="00686AA0">
        <w:rPr>
          <w:b/>
          <w:color w:val="000000"/>
          <w:sz w:val="28"/>
          <w:szCs w:val="28"/>
          <w:lang w:val="uk-UA"/>
        </w:rPr>
        <w:t xml:space="preserve">”                                             </w:t>
      </w:r>
    </w:p>
    <w:p w:rsidR="00686AA0" w:rsidRPr="00B92DB8" w:rsidRDefault="00686AA0" w:rsidP="00686AA0">
      <w:pPr>
        <w:tabs>
          <w:tab w:val="left" w:pos="4111"/>
        </w:tabs>
        <w:rPr>
          <w:b/>
          <w:color w:val="000000"/>
          <w:sz w:val="24"/>
          <w:szCs w:val="24"/>
          <w:u w:val="single"/>
          <w:lang w:val="uk-UA"/>
        </w:rPr>
      </w:pPr>
      <w:r w:rsidRPr="00686AA0">
        <w:rPr>
          <w:b/>
          <w:color w:val="000000"/>
          <w:sz w:val="28"/>
          <w:szCs w:val="28"/>
          <w:u w:val="single"/>
          <w:lang w:val="uk-UA"/>
        </w:rPr>
        <w:t>2354000000</w:t>
      </w:r>
      <w:r w:rsidRPr="00686AA0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4"/>
          <w:szCs w:val="24"/>
          <w:lang w:val="uk-UA"/>
        </w:rPr>
        <w:t xml:space="preserve">                                                         </w:t>
      </w:r>
    </w:p>
    <w:p w:rsidR="00686AA0" w:rsidRPr="00C44CDA" w:rsidRDefault="00686AA0" w:rsidP="00686AA0">
      <w:pPr>
        <w:tabs>
          <w:tab w:val="left" w:pos="4111"/>
        </w:tabs>
        <w:spacing w:line="224" w:lineRule="exact"/>
        <w:rPr>
          <w:color w:val="000000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 w:eastAsia="en-US"/>
        </w:rPr>
        <w:t xml:space="preserve">                                                      </w:t>
      </w:r>
    </w:p>
    <w:p w:rsidR="00686AA0" w:rsidRPr="00C44CDA" w:rsidRDefault="00686AA0" w:rsidP="00686AA0">
      <w:pPr>
        <w:shd w:val="clear" w:color="auto" w:fill="FFFFFF"/>
        <w:spacing w:before="60"/>
        <w:ind w:firstLine="562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78 Бюджетного кодексу України, статті п. 23, ст. 26 Закону України “Про місцеве самоврядування в Україні” селищна рада </w:t>
      </w:r>
      <w:r>
        <w:rPr>
          <w:i/>
          <w:iCs/>
          <w:sz w:val="28"/>
          <w:szCs w:val="28"/>
          <w:lang w:val="uk-UA"/>
        </w:rPr>
        <w:t>ВИРІШИЛА</w:t>
      </w:r>
      <w:r>
        <w:rPr>
          <w:sz w:val="28"/>
          <w:szCs w:val="28"/>
          <w:lang w:val="uk-UA"/>
        </w:rPr>
        <w:t>:</w:t>
      </w:r>
    </w:p>
    <w:p w:rsidR="00DE49D0" w:rsidRDefault="00686AA0" w:rsidP="00DE49D0">
      <w:pPr>
        <w:shd w:val="clear" w:color="auto" w:fill="FFFFFF"/>
        <w:spacing w:before="60"/>
        <w:ind w:firstLine="5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 до рішення селищної ради від 21.12. 2023№ 48-12/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</w:t>
      </w:r>
      <w:r w:rsidR="00DE49D0">
        <w:rPr>
          <w:sz w:val="28"/>
          <w:szCs w:val="28"/>
          <w:lang w:val="uk-UA"/>
        </w:rPr>
        <w:t xml:space="preserve"> </w:t>
      </w:r>
      <w:r w:rsidR="00DE49D0" w:rsidRPr="00E06ECE">
        <w:rPr>
          <w:sz w:val="28"/>
          <w:szCs w:val="28"/>
          <w:lang w:val="uk-UA"/>
        </w:rPr>
        <w:t xml:space="preserve"> </w:t>
      </w:r>
      <w:r w:rsidR="00DE49D0">
        <w:rPr>
          <w:sz w:val="28"/>
          <w:szCs w:val="28"/>
          <w:lang w:val="uk-UA"/>
        </w:rPr>
        <w:t>зі змінами, внесеними рішенням селищної ради від 21.02.2024 № 49-6/</w:t>
      </w:r>
      <w:r w:rsidR="00DE49D0">
        <w:rPr>
          <w:sz w:val="28"/>
          <w:szCs w:val="28"/>
          <w:lang w:val="en-US"/>
        </w:rPr>
        <w:t>VIII</w:t>
      </w:r>
      <w:r w:rsidR="00DE49D0">
        <w:rPr>
          <w:sz w:val="28"/>
          <w:szCs w:val="28"/>
          <w:lang w:val="uk-UA"/>
        </w:rPr>
        <w:t>, 28.03.2024 № 51-1/</w:t>
      </w:r>
      <w:r w:rsidR="00DE49D0">
        <w:rPr>
          <w:sz w:val="28"/>
          <w:szCs w:val="28"/>
          <w:lang w:val="en-US"/>
        </w:rPr>
        <w:t>VIII</w:t>
      </w:r>
      <w:r w:rsidR="00DE49D0">
        <w:rPr>
          <w:sz w:val="28"/>
          <w:szCs w:val="28"/>
          <w:lang w:val="uk-UA"/>
        </w:rPr>
        <w:t>, від 11.04.2024 № 52-2/</w:t>
      </w:r>
      <w:r w:rsidR="00DE49D0">
        <w:rPr>
          <w:sz w:val="28"/>
          <w:szCs w:val="28"/>
          <w:lang w:val="en-US"/>
        </w:rPr>
        <w:t>VIII</w:t>
      </w:r>
      <w:r w:rsidR="00DE49D0">
        <w:rPr>
          <w:sz w:val="28"/>
          <w:szCs w:val="28"/>
          <w:lang w:val="uk-UA"/>
        </w:rPr>
        <w:t xml:space="preserve">, </w:t>
      </w:r>
      <w:r w:rsidR="00DE67C6">
        <w:rPr>
          <w:sz w:val="28"/>
          <w:szCs w:val="28"/>
          <w:lang w:val="uk-UA"/>
        </w:rPr>
        <w:t>від16.05.2024 № 53-1/</w:t>
      </w:r>
      <w:r w:rsidR="00DE67C6">
        <w:rPr>
          <w:sz w:val="28"/>
          <w:szCs w:val="28"/>
          <w:lang w:val="en-US"/>
        </w:rPr>
        <w:t>VIII</w:t>
      </w:r>
      <w:r w:rsidR="00DE67C6">
        <w:rPr>
          <w:sz w:val="28"/>
          <w:szCs w:val="28"/>
          <w:lang w:val="uk-UA"/>
        </w:rPr>
        <w:t>, від 18.06.2024 № 54-1/</w:t>
      </w:r>
      <w:r w:rsidR="00DE67C6">
        <w:rPr>
          <w:sz w:val="28"/>
          <w:szCs w:val="28"/>
          <w:lang w:val="en-US"/>
        </w:rPr>
        <w:t>VIII</w:t>
      </w:r>
      <w:r w:rsidR="00DE67C6">
        <w:rPr>
          <w:sz w:val="28"/>
          <w:szCs w:val="28"/>
          <w:lang w:val="uk-UA"/>
        </w:rPr>
        <w:t xml:space="preserve">, </w:t>
      </w:r>
      <w:r w:rsidR="009A572A">
        <w:rPr>
          <w:sz w:val="28"/>
          <w:szCs w:val="28"/>
          <w:lang w:val="uk-UA"/>
        </w:rPr>
        <w:t xml:space="preserve"> від 12.07.2024 № 55-2/</w:t>
      </w:r>
      <w:r w:rsidR="009A572A">
        <w:rPr>
          <w:sz w:val="28"/>
          <w:szCs w:val="28"/>
          <w:lang w:val="en-US"/>
        </w:rPr>
        <w:t>VIII</w:t>
      </w:r>
      <w:r w:rsidR="009A572A">
        <w:rPr>
          <w:sz w:val="28"/>
          <w:szCs w:val="28"/>
          <w:lang w:val="uk-UA"/>
        </w:rPr>
        <w:t xml:space="preserve">, </w:t>
      </w:r>
      <w:r w:rsidR="00AB613E">
        <w:rPr>
          <w:sz w:val="28"/>
          <w:szCs w:val="28"/>
          <w:lang w:val="uk-UA"/>
        </w:rPr>
        <w:t xml:space="preserve"> від 16.08.2024 № 56-3/</w:t>
      </w:r>
      <w:r w:rsidR="00AB613E">
        <w:rPr>
          <w:sz w:val="28"/>
          <w:szCs w:val="28"/>
          <w:lang w:val="en-US"/>
        </w:rPr>
        <w:t>VIII</w:t>
      </w:r>
      <w:r w:rsidR="00845D37">
        <w:rPr>
          <w:sz w:val="28"/>
          <w:szCs w:val="28"/>
          <w:lang w:val="uk-UA"/>
        </w:rPr>
        <w:t>, від 15.10.2024 № 58-4/</w:t>
      </w:r>
      <w:r w:rsidR="00845D37">
        <w:rPr>
          <w:sz w:val="28"/>
          <w:szCs w:val="28"/>
          <w:lang w:val="en-US"/>
        </w:rPr>
        <w:t>VIII</w:t>
      </w:r>
      <w:r w:rsidR="00AB613E">
        <w:rPr>
          <w:sz w:val="28"/>
          <w:szCs w:val="28"/>
          <w:lang w:val="uk-UA"/>
        </w:rPr>
        <w:t xml:space="preserve"> </w:t>
      </w:r>
      <w:r w:rsidR="008F1DA5">
        <w:rPr>
          <w:sz w:val="28"/>
          <w:szCs w:val="28"/>
          <w:lang w:val="uk-UA"/>
        </w:rPr>
        <w:t>, від 1.11.2024 № 59-1/</w:t>
      </w:r>
      <w:r w:rsidR="008F1DA5">
        <w:rPr>
          <w:sz w:val="28"/>
          <w:szCs w:val="28"/>
          <w:lang w:val="en-US"/>
        </w:rPr>
        <w:t>VIII</w:t>
      </w:r>
      <w:r w:rsidR="00DE49D0">
        <w:rPr>
          <w:sz w:val="28"/>
          <w:szCs w:val="28"/>
          <w:lang w:val="uk-UA"/>
        </w:rPr>
        <w:t xml:space="preserve">такі зміни:   </w:t>
      </w:r>
    </w:p>
    <w:p w:rsidR="00686AA0" w:rsidRDefault="00686AA0" w:rsidP="00686AA0">
      <w:pPr>
        <w:shd w:val="clear" w:color="auto" w:fill="FFFFFF"/>
        <w:spacing w:before="60"/>
        <w:ind w:firstLine="562"/>
        <w:rPr>
          <w:sz w:val="28"/>
          <w:szCs w:val="28"/>
          <w:lang w:val="uk-UA"/>
        </w:rPr>
      </w:pPr>
      <w:r w:rsidRPr="00E06E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</w:p>
    <w:p w:rsidR="00686AA0" w:rsidRPr="002C722A" w:rsidRDefault="00686AA0" w:rsidP="00686AA0">
      <w:pPr>
        <w:shd w:val="clear" w:color="auto" w:fill="FFFFFF"/>
        <w:spacing w:before="60"/>
        <w:ind w:firstLine="562"/>
        <w:rPr>
          <w:lang w:val="uk-UA"/>
        </w:rPr>
      </w:pPr>
      <w:r w:rsidRPr="00686AA0">
        <w:rPr>
          <w:sz w:val="28"/>
          <w:szCs w:val="28"/>
          <w:lang w:val="uk-UA"/>
        </w:rPr>
        <w:t>1.1.Пункти 1,2,3,4,   викласти в такій редакції :                                                                                                                         “1. Визначити на 2024 рік:</w:t>
      </w:r>
    </w:p>
    <w:p w:rsidR="00686AA0" w:rsidRPr="002C722A" w:rsidRDefault="00686AA0" w:rsidP="00686AA0">
      <w:pPr>
        <w:shd w:val="clear" w:color="auto" w:fill="FFFFFF"/>
        <w:spacing w:before="60"/>
        <w:ind w:right="5" w:firstLine="562"/>
        <w:jc w:val="both"/>
        <w:rPr>
          <w:lang w:val="uk-UA"/>
        </w:rPr>
      </w:pPr>
      <w:r>
        <w:rPr>
          <w:sz w:val="28"/>
          <w:szCs w:val="28"/>
          <w:lang w:val="uk-UA"/>
        </w:rPr>
        <w:t>Доходи бюджету селищної територіальної громади у сумі 1</w:t>
      </w:r>
      <w:r w:rsidR="008F1DA5">
        <w:rPr>
          <w:sz w:val="28"/>
          <w:szCs w:val="28"/>
          <w:lang w:val="uk-UA"/>
        </w:rPr>
        <w:t>50</w:t>
      </w:r>
      <w:r w:rsidR="00954B54">
        <w:rPr>
          <w:sz w:val="28"/>
          <w:szCs w:val="28"/>
          <w:lang w:val="uk-UA"/>
        </w:rPr>
        <w:t> 696 531</w:t>
      </w:r>
      <w:r>
        <w:rPr>
          <w:sz w:val="28"/>
          <w:szCs w:val="28"/>
          <w:lang w:val="uk-UA"/>
        </w:rPr>
        <w:t xml:space="preserve"> гривень, у тому числі </w:t>
      </w:r>
      <w:r>
        <w:rPr>
          <w:spacing w:val="-1"/>
          <w:sz w:val="28"/>
          <w:szCs w:val="28"/>
          <w:lang w:val="uk-UA"/>
        </w:rPr>
        <w:t xml:space="preserve">доходи загального фонду </w:t>
      </w:r>
      <w:r>
        <w:rPr>
          <w:sz w:val="28"/>
          <w:szCs w:val="28"/>
          <w:lang w:val="uk-UA"/>
        </w:rPr>
        <w:t xml:space="preserve">бюджету селищної територіальної громади </w:t>
      </w:r>
      <w:r>
        <w:rPr>
          <w:spacing w:val="-1"/>
          <w:sz w:val="28"/>
          <w:szCs w:val="28"/>
          <w:lang w:val="uk-UA"/>
        </w:rPr>
        <w:t>– 1</w:t>
      </w:r>
      <w:r w:rsidR="000E5474">
        <w:rPr>
          <w:spacing w:val="-1"/>
          <w:sz w:val="28"/>
          <w:szCs w:val="28"/>
          <w:lang w:val="uk-UA"/>
        </w:rPr>
        <w:t>4</w:t>
      </w:r>
      <w:r w:rsidR="00954B54">
        <w:rPr>
          <w:spacing w:val="-1"/>
          <w:sz w:val="28"/>
          <w:szCs w:val="28"/>
          <w:lang w:val="uk-UA"/>
        </w:rPr>
        <w:t>6 080 603</w:t>
      </w:r>
      <w:r>
        <w:rPr>
          <w:spacing w:val="-1"/>
          <w:sz w:val="28"/>
          <w:szCs w:val="28"/>
          <w:lang w:val="uk-UA"/>
        </w:rPr>
        <w:t xml:space="preserve"> грив</w:t>
      </w:r>
      <w:r w:rsidR="000B4866">
        <w:rPr>
          <w:spacing w:val="-1"/>
          <w:sz w:val="28"/>
          <w:szCs w:val="28"/>
          <w:lang w:val="uk-UA"/>
        </w:rPr>
        <w:t>ень</w:t>
      </w:r>
      <w:r>
        <w:rPr>
          <w:spacing w:val="-1"/>
          <w:sz w:val="28"/>
          <w:szCs w:val="28"/>
          <w:lang w:val="uk-UA"/>
        </w:rPr>
        <w:t xml:space="preserve"> та доходи </w:t>
      </w:r>
      <w:r>
        <w:rPr>
          <w:sz w:val="28"/>
          <w:szCs w:val="28"/>
          <w:lang w:val="uk-UA"/>
        </w:rPr>
        <w:t xml:space="preserve">спеціального фонду бюджету селищної територіальної громади – </w:t>
      </w:r>
      <w:r w:rsidR="00AF304A">
        <w:rPr>
          <w:sz w:val="28"/>
          <w:szCs w:val="28"/>
          <w:lang w:val="uk-UA"/>
        </w:rPr>
        <w:t>4 615 928</w:t>
      </w:r>
      <w:r>
        <w:rPr>
          <w:sz w:val="28"/>
          <w:szCs w:val="28"/>
          <w:lang w:val="uk-UA"/>
        </w:rPr>
        <w:t xml:space="preserve"> гривень згідно з додатком 1 до цього рішення;</w:t>
      </w:r>
    </w:p>
    <w:p w:rsidR="00686AA0" w:rsidRDefault="00686AA0" w:rsidP="00686AA0">
      <w:pPr>
        <w:shd w:val="clear" w:color="auto" w:fill="FFFFFF"/>
        <w:spacing w:before="60"/>
        <w:ind w:right="10" w:firstLine="5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видатки бюджету селищної територіальної громади у сумі 1</w:t>
      </w:r>
      <w:r w:rsidR="000E5474">
        <w:rPr>
          <w:sz w:val="28"/>
          <w:szCs w:val="28"/>
          <w:lang w:val="uk-UA"/>
        </w:rPr>
        <w:t>6</w:t>
      </w:r>
      <w:r w:rsidR="00DC4957">
        <w:rPr>
          <w:sz w:val="28"/>
          <w:szCs w:val="28"/>
          <w:lang w:val="uk-UA"/>
        </w:rPr>
        <w:t>6</w:t>
      </w:r>
      <w:r w:rsidR="00954B54">
        <w:rPr>
          <w:sz w:val="28"/>
          <w:szCs w:val="28"/>
          <w:lang w:val="uk-UA"/>
        </w:rPr>
        <w:t> 235 332,35</w:t>
      </w:r>
      <w:r>
        <w:rPr>
          <w:sz w:val="28"/>
          <w:szCs w:val="28"/>
          <w:lang w:val="uk-UA"/>
        </w:rPr>
        <w:t xml:space="preserve"> гривень, у тому числі видатки загального фонду бюджету селищної територіальної громади – </w:t>
      </w:r>
      <w:r w:rsidR="002D107F">
        <w:rPr>
          <w:sz w:val="28"/>
          <w:szCs w:val="28"/>
          <w:lang w:val="uk-UA"/>
        </w:rPr>
        <w:t>1</w:t>
      </w:r>
      <w:r w:rsidR="00DE67C6">
        <w:rPr>
          <w:sz w:val="28"/>
          <w:szCs w:val="28"/>
          <w:lang w:val="uk-UA"/>
        </w:rPr>
        <w:t>5</w:t>
      </w:r>
      <w:r w:rsidR="00954B54">
        <w:rPr>
          <w:sz w:val="28"/>
          <w:szCs w:val="28"/>
          <w:lang w:val="uk-UA"/>
        </w:rPr>
        <w:t>6 013 393,35</w:t>
      </w:r>
      <w:r>
        <w:rPr>
          <w:sz w:val="28"/>
          <w:szCs w:val="28"/>
          <w:lang w:val="uk-UA"/>
        </w:rPr>
        <w:t xml:space="preserve"> грив</w:t>
      </w:r>
      <w:r w:rsidR="000B4866">
        <w:rPr>
          <w:sz w:val="28"/>
          <w:szCs w:val="28"/>
          <w:lang w:val="uk-UA"/>
        </w:rPr>
        <w:t>ень</w:t>
      </w:r>
      <w:r>
        <w:rPr>
          <w:sz w:val="28"/>
          <w:szCs w:val="28"/>
          <w:lang w:val="uk-UA"/>
        </w:rPr>
        <w:t xml:space="preserve"> та видатки спеціального фонду бюджету селищної територіальної громади – </w:t>
      </w:r>
      <w:r w:rsidR="00DC4957">
        <w:rPr>
          <w:sz w:val="28"/>
          <w:szCs w:val="28"/>
          <w:lang w:val="uk-UA"/>
        </w:rPr>
        <w:t>10</w:t>
      </w:r>
      <w:r w:rsidR="00954B54">
        <w:rPr>
          <w:sz w:val="28"/>
          <w:szCs w:val="28"/>
          <w:lang w:val="uk-UA"/>
        </w:rPr>
        <w:t> </w:t>
      </w:r>
      <w:r w:rsidR="00DC4957">
        <w:rPr>
          <w:sz w:val="28"/>
          <w:szCs w:val="28"/>
          <w:lang w:val="uk-UA"/>
        </w:rPr>
        <w:t>2</w:t>
      </w:r>
      <w:r w:rsidR="00954B54">
        <w:rPr>
          <w:sz w:val="28"/>
          <w:szCs w:val="28"/>
          <w:lang w:val="uk-UA"/>
        </w:rPr>
        <w:t>21 939</w:t>
      </w:r>
      <w:r w:rsidR="00DE67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гривень;</w:t>
      </w:r>
    </w:p>
    <w:p w:rsidR="00686AA0" w:rsidRPr="00F25E54" w:rsidRDefault="00686AA0" w:rsidP="00686AA0">
      <w:pPr>
        <w:shd w:val="clear" w:color="auto" w:fill="FFFFFF"/>
        <w:spacing w:before="120"/>
        <w:ind w:right="5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дефіцит</w:t>
      </w:r>
      <w:r w:rsidRPr="00F25E54">
        <w:rPr>
          <w:sz w:val="28"/>
          <w:szCs w:val="28"/>
          <w:lang w:val="uk-UA"/>
        </w:rPr>
        <w:t xml:space="preserve"> за загальним фондом  бюджету селищної територіальної громади у сумі </w:t>
      </w:r>
      <w:r w:rsidRPr="003027E3">
        <w:rPr>
          <w:sz w:val="28"/>
          <w:szCs w:val="28"/>
        </w:rPr>
        <w:t xml:space="preserve"> </w:t>
      </w:r>
      <w:r w:rsidR="006C4AF0">
        <w:rPr>
          <w:sz w:val="28"/>
          <w:szCs w:val="28"/>
          <w:lang w:val="uk-UA"/>
        </w:rPr>
        <w:t>9932790,35</w:t>
      </w:r>
      <w:r w:rsidRPr="00F25E54">
        <w:rPr>
          <w:sz w:val="28"/>
          <w:szCs w:val="28"/>
          <w:lang w:val="uk-UA"/>
        </w:rPr>
        <w:t xml:space="preserve"> гривень згідно з додатком 2 до цього рішення;</w:t>
      </w:r>
    </w:p>
    <w:p w:rsidR="00686AA0" w:rsidRPr="00F25E54" w:rsidRDefault="00686AA0" w:rsidP="00686AA0">
      <w:pPr>
        <w:shd w:val="clear" w:color="auto" w:fill="FFFFFF"/>
        <w:spacing w:before="120"/>
        <w:ind w:right="5" w:firstLine="720"/>
        <w:jc w:val="both"/>
        <w:rPr>
          <w:sz w:val="28"/>
          <w:szCs w:val="28"/>
          <w:lang w:val="uk-UA"/>
        </w:rPr>
      </w:pPr>
      <w:r w:rsidRPr="00F25E54">
        <w:rPr>
          <w:sz w:val="28"/>
          <w:szCs w:val="28"/>
          <w:lang w:val="uk-UA"/>
        </w:rPr>
        <w:t xml:space="preserve">дефіцит за спеціальним фондом бюджету селищної територіальної громади у сумі </w:t>
      </w:r>
      <w:r>
        <w:rPr>
          <w:sz w:val="28"/>
          <w:szCs w:val="28"/>
          <w:lang w:val="uk-UA"/>
        </w:rPr>
        <w:t xml:space="preserve"> </w:t>
      </w:r>
      <w:r w:rsidR="009F2130">
        <w:rPr>
          <w:sz w:val="28"/>
          <w:szCs w:val="28"/>
          <w:lang w:val="uk-UA"/>
        </w:rPr>
        <w:t>5 </w:t>
      </w:r>
      <w:r w:rsidR="006C4AF0">
        <w:rPr>
          <w:sz w:val="28"/>
          <w:szCs w:val="28"/>
          <w:lang w:val="uk-UA"/>
        </w:rPr>
        <w:t>606011</w:t>
      </w:r>
      <w:r>
        <w:rPr>
          <w:sz w:val="28"/>
          <w:szCs w:val="28"/>
          <w:lang w:val="uk-UA"/>
        </w:rPr>
        <w:t xml:space="preserve">  </w:t>
      </w:r>
      <w:r w:rsidRPr="00F25E54">
        <w:rPr>
          <w:sz w:val="28"/>
          <w:szCs w:val="28"/>
          <w:lang w:val="uk-UA"/>
        </w:rPr>
        <w:t>гривень</w:t>
      </w:r>
      <w:r w:rsidRPr="00F25E54">
        <w:t xml:space="preserve"> </w:t>
      </w:r>
      <w:r w:rsidRPr="00F25E54">
        <w:rPr>
          <w:sz w:val="28"/>
          <w:szCs w:val="28"/>
          <w:lang w:val="uk-UA"/>
        </w:rPr>
        <w:t>згідно з додатком 2 до цього рішення;</w:t>
      </w:r>
    </w:p>
    <w:p w:rsidR="00686AA0" w:rsidRDefault="00686AA0" w:rsidP="00686AA0">
      <w:pPr>
        <w:shd w:val="clear" w:color="auto" w:fill="FFFFFF"/>
        <w:spacing w:before="60"/>
        <w:ind w:right="5" w:firstLine="562"/>
        <w:jc w:val="both"/>
      </w:pPr>
      <w:r>
        <w:rPr>
          <w:sz w:val="28"/>
          <w:szCs w:val="28"/>
          <w:lang w:val="uk-UA"/>
        </w:rPr>
        <w:t xml:space="preserve">оборотний залишок бюджетних коштів </w:t>
      </w:r>
      <w:r>
        <w:rPr>
          <w:spacing w:val="-1"/>
          <w:sz w:val="28"/>
          <w:szCs w:val="28"/>
          <w:lang w:val="uk-UA"/>
        </w:rPr>
        <w:t>селищного</w:t>
      </w:r>
      <w:r>
        <w:rPr>
          <w:sz w:val="28"/>
          <w:szCs w:val="28"/>
          <w:lang w:val="uk-UA"/>
        </w:rPr>
        <w:t xml:space="preserve"> бюджету у </w:t>
      </w:r>
      <w:r w:rsidRPr="002B568C">
        <w:rPr>
          <w:sz w:val="28"/>
          <w:szCs w:val="28"/>
          <w:lang w:val="uk-UA"/>
        </w:rPr>
        <w:t xml:space="preserve">розмірі </w:t>
      </w:r>
      <w:r>
        <w:rPr>
          <w:sz w:val="28"/>
          <w:szCs w:val="28"/>
          <w:lang w:val="uk-UA"/>
        </w:rPr>
        <w:t>1</w:t>
      </w:r>
      <w:r w:rsidR="000C3164">
        <w:rPr>
          <w:sz w:val="28"/>
          <w:szCs w:val="28"/>
          <w:lang w:val="uk-UA"/>
        </w:rPr>
        <w:t xml:space="preserve">50 </w:t>
      </w:r>
      <w:r w:rsidR="000C3164">
        <w:rPr>
          <w:sz w:val="28"/>
          <w:szCs w:val="28"/>
          <w:lang w:val="uk-UA"/>
        </w:rPr>
        <w:lastRenderedPageBreak/>
        <w:t>000</w:t>
      </w:r>
      <w:r>
        <w:rPr>
          <w:sz w:val="28"/>
          <w:szCs w:val="28"/>
          <w:lang w:val="uk-UA"/>
        </w:rPr>
        <w:t xml:space="preserve"> гривень, що становить 0,</w:t>
      </w:r>
      <w:r w:rsidR="00B2096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відсотків</w:t>
      </w:r>
      <w:r w:rsidRPr="002B568C">
        <w:rPr>
          <w:sz w:val="28"/>
          <w:szCs w:val="28"/>
          <w:lang w:val="uk-UA"/>
        </w:rPr>
        <w:t xml:space="preserve"> видатків загального фонду </w:t>
      </w:r>
      <w:r>
        <w:rPr>
          <w:spacing w:val="-1"/>
          <w:sz w:val="28"/>
          <w:szCs w:val="28"/>
          <w:lang w:val="uk-UA"/>
        </w:rPr>
        <w:t>селищного</w:t>
      </w:r>
      <w:r w:rsidRPr="002B568C">
        <w:rPr>
          <w:sz w:val="28"/>
          <w:szCs w:val="28"/>
          <w:lang w:val="uk-UA"/>
        </w:rPr>
        <w:t xml:space="preserve"> бюджету, визначених цим пунктом;</w:t>
      </w:r>
    </w:p>
    <w:p w:rsidR="00686AA0" w:rsidRDefault="00686AA0" w:rsidP="00686AA0">
      <w:pPr>
        <w:shd w:val="clear" w:color="auto" w:fill="FFFFFF"/>
        <w:spacing w:before="60"/>
        <w:ind w:right="10" w:firstLine="562"/>
        <w:jc w:val="both"/>
      </w:pPr>
      <w:r>
        <w:rPr>
          <w:sz w:val="28"/>
          <w:szCs w:val="28"/>
          <w:lang w:val="uk-UA"/>
        </w:rPr>
        <w:t xml:space="preserve">резервний фонд </w:t>
      </w:r>
      <w:r>
        <w:rPr>
          <w:spacing w:val="-1"/>
          <w:sz w:val="28"/>
          <w:szCs w:val="28"/>
          <w:lang w:val="uk-UA"/>
        </w:rPr>
        <w:t>селищного</w:t>
      </w:r>
      <w:r>
        <w:rPr>
          <w:sz w:val="28"/>
          <w:szCs w:val="28"/>
          <w:lang w:val="uk-UA"/>
        </w:rPr>
        <w:t xml:space="preserve"> бюджету у розмірі </w:t>
      </w:r>
      <w:r w:rsidR="00954B54">
        <w:rPr>
          <w:sz w:val="28"/>
          <w:szCs w:val="28"/>
          <w:lang w:val="uk-UA"/>
        </w:rPr>
        <w:t>21 247</w:t>
      </w:r>
      <w:r>
        <w:rPr>
          <w:sz w:val="28"/>
          <w:szCs w:val="28"/>
          <w:lang w:val="uk-UA"/>
        </w:rPr>
        <w:t xml:space="preserve"> гривень, що </w:t>
      </w:r>
      <w:r w:rsidRPr="002B568C">
        <w:rPr>
          <w:sz w:val="28"/>
          <w:szCs w:val="28"/>
          <w:lang w:val="uk-UA"/>
        </w:rPr>
        <w:t>становить</w:t>
      </w:r>
      <w:r>
        <w:rPr>
          <w:sz w:val="28"/>
          <w:szCs w:val="28"/>
          <w:lang w:val="uk-UA"/>
        </w:rPr>
        <w:t xml:space="preserve"> 0,</w:t>
      </w:r>
      <w:r w:rsidR="000C3164">
        <w:rPr>
          <w:sz w:val="28"/>
          <w:szCs w:val="28"/>
          <w:lang w:val="uk-UA"/>
        </w:rPr>
        <w:t>0</w:t>
      </w:r>
      <w:r w:rsidR="00954B54">
        <w:rPr>
          <w:sz w:val="28"/>
          <w:szCs w:val="28"/>
          <w:lang w:val="uk-UA"/>
        </w:rPr>
        <w:t>1</w:t>
      </w:r>
      <w:r w:rsidRPr="002B568C">
        <w:rPr>
          <w:sz w:val="28"/>
          <w:szCs w:val="28"/>
          <w:lang w:val="uk-UA"/>
        </w:rPr>
        <w:t xml:space="preserve"> відсотк</w:t>
      </w:r>
      <w:r w:rsidR="00B20967">
        <w:rPr>
          <w:sz w:val="28"/>
          <w:szCs w:val="28"/>
          <w:lang w:val="uk-UA"/>
        </w:rPr>
        <w:t>и</w:t>
      </w:r>
      <w:r w:rsidRPr="002B568C">
        <w:rPr>
          <w:sz w:val="28"/>
          <w:szCs w:val="28"/>
          <w:lang w:val="uk-UA"/>
        </w:rPr>
        <w:t xml:space="preserve"> видатків загального фонду </w:t>
      </w:r>
      <w:r>
        <w:rPr>
          <w:spacing w:val="-1"/>
          <w:sz w:val="28"/>
          <w:szCs w:val="28"/>
          <w:lang w:val="uk-UA"/>
        </w:rPr>
        <w:t>селищного</w:t>
      </w:r>
      <w:r w:rsidRPr="002B568C">
        <w:rPr>
          <w:sz w:val="28"/>
          <w:szCs w:val="28"/>
          <w:lang w:val="uk-UA"/>
        </w:rPr>
        <w:t xml:space="preserve"> бюджету, визначених цим пунктом</w:t>
      </w:r>
      <w:r>
        <w:rPr>
          <w:sz w:val="28"/>
          <w:szCs w:val="28"/>
          <w:lang w:val="uk-UA"/>
        </w:rPr>
        <w:t>.</w:t>
      </w:r>
    </w:p>
    <w:p w:rsidR="00686AA0" w:rsidRDefault="00686AA0" w:rsidP="00686AA0">
      <w:pPr>
        <w:numPr>
          <w:ilvl w:val="0"/>
          <w:numId w:val="1"/>
        </w:numPr>
        <w:shd w:val="clear" w:color="auto" w:fill="FFFFFF"/>
        <w:tabs>
          <w:tab w:val="left" w:pos="845"/>
        </w:tabs>
        <w:spacing w:before="60"/>
        <w:ind w:right="10" w:firstLine="562"/>
        <w:jc w:val="both"/>
        <w:rPr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бюджетні призначення головним розпорядникам коштів бюджету селищної територіальної громади на 2024 рік у розрізі відповідальних виконавців за бюджетними програмами згідно з додатком 3  до цього рішення.</w:t>
      </w:r>
    </w:p>
    <w:p w:rsidR="00686AA0" w:rsidRDefault="00686AA0" w:rsidP="00686AA0">
      <w:pPr>
        <w:numPr>
          <w:ilvl w:val="0"/>
          <w:numId w:val="1"/>
        </w:numPr>
        <w:shd w:val="clear" w:color="auto" w:fill="FFFFFF"/>
        <w:tabs>
          <w:tab w:val="left" w:pos="845"/>
        </w:tabs>
        <w:spacing w:before="60"/>
        <w:ind w:right="10" w:firstLine="562"/>
        <w:jc w:val="both"/>
        <w:rPr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на 2024 рік міжбюджетні трансферти згідно з додатком 4 до цього рішення.</w:t>
      </w:r>
    </w:p>
    <w:p w:rsidR="00686AA0" w:rsidRPr="00892EB3" w:rsidRDefault="00686AA0" w:rsidP="00686AA0">
      <w:pPr>
        <w:numPr>
          <w:ilvl w:val="0"/>
          <w:numId w:val="2"/>
        </w:numPr>
        <w:shd w:val="clear" w:color="auto" w:fill="FFFFFF"/>
        <w:tabs>
          <w:tab w:val="left" w:pos="845"/>
        </w:tabs>
        <w:spacing w:before="60"/>
        <w:ind w:right="10" w:firstLine="562"/>
        <w:jc w:val="both"/>
        <w:rPr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розподіл витрат </w:t>
      </w:r>
      <w:r>
        <w:rPr>
          <w:spacing w:val="-1"/>
          <w:sz w:val="28"/>
          <w:szCs w:val="28"/>
          <w:lang w:val="uk-UA"/>
        </w:rPr>
        <w:t>селищного</w:t>
      </w:r>
      <w:r>
        <w:rPr>
          <w:sz w:val="28"/>
          <w:szCs w:val="28"/>
          <w:lang w:val="uk-UA"/>
        </w:rPr>
        <w:t xml:space="preserve"> бюджету на реалізацію регіональних </w:t>
      </w:r>
      <w:r w:rsidRPr="002B568C">
        <w:rPr>
          <w:sz w:val="28"/>
          <w:szCs w:val="28"/>
          <w:lang w:val="uk-UA"/>
        </w:rPr>
        <w:t xml:space="preserve">програм у сумі </w:t>
      </w:r>
      <w:r w:rsidR="000C3164">
        <w:rPr>
          <w:sz w:val="28"/>
          <w:szCs w:val="28"/>
          <w:lang w:val="uk-UA"/>
        </w:rPr>
        <w:t>3</w:t>
      </w:r>
      <w:r w:rsidR="00DC4957">
        <w:rPr>
          <w:sz w:val="28"/>
          <w:szCs w:val="28"/>
          <w:lang w:val="uk-UA"/>
        </w:rPr>
        <w:t>9</w:t>
      </w:r>
      <w:r w:rsidR="00954B54">
        <w:rPr>
          <w:sz w:val="28"/>
          <w:szCs w:val="28"/>
          <w:lang w:val="uk-UA"/>
        </w:rPr>
        <w:t> </w:t>
      </w:r>
      <w:r w:rsidR="00DF4ECE">
        <w:rPr>
          <w:sz w:val="28"/>
          <w:szCs w:val="28"/>
          <w:lang w:val="uk-UA"/>
        </w:rPr>
        <w:t>484</w:t>
      </w:r>
      <w:r w:rsidR="00954B54">
        <w:rPr>
          <w:sz w:val="28"/>
          <w:szCs w:val="28"/>
          <w:lang w:val="uk-UA"/>
        </w:rPr>
        <w:t xml:space="preserve"> </w:t>
      </w:r>
      <w:r w:rsidR="00DF4ECE">
        <w:rPr>
          <w:sz w:val="28"/>
          <w:szCs w:val="28"/>
          <w:lang w:val="uk-UA"/>
        </w:rPr>
        <w:t>291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r w:rsidR="00004A1C">
        <w:rPr>
          <w:sz w:val="28"/>
          <w:szCs w:val="28"/>
          <w:lang w:val="uk-UA"/>
        </w:rPr>
        <w:t>гривень</w:t>
      </w:r>
      <w:r w:rsidRPr="002B568C">
        <w:rPr>
          <w:sz w:val="28"/>
          <w:szCs w:val="28"/>
          <w:lang w:val="uk-UA"/>
        </w:rPr>
        <w:t xml:space="preserve"> згідно з додатком 5 до цього</w:t>
      </w:r>
      <w:r>
        <w:rPr>
          <w:sz w:val="28"/>
          <w:szCs w:val="28"/>
          <w:lang w:val="uk-UA"/>
        </w:rPr>
        <w:t xml:space="preserve"> рішення.</w:t>
      </w:r>
    </w:p>
    <w:p w:rsidR="00686AA0" w:rsidRDefault="00686AA0" w:rsidP="00686AA0">
      <w:pPr>
        <w:shd w:val="clear" w:color="auto" w:fill="FFFFFF"/>
        <w:tabs>
          <w:tab w:val="left" w:pos="845"/>
        </w:tabs>
        <w:spacing w:before="60"/>
        <w:ind w:left="562" w:right="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92EB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 Додатки 1, 2, 3,</w:t>
      </w:r>
      <w:r w:rsidR="00D40145">
        <w:rPr>
          <w:sz w:val="28"/>
          <w:szCs w:val="28"/>
          <w:lang w:val="uk-UA"/>
        </w:rPr>
        <w:t xml:space="preserve"> 4,</w:t>
      </w:r>
      <w:r>
        <w:rPr>
          <w:sz w:val="28"/>
          <w:szCs w:val="28"/>
          <w:lang w:val="uk-UA"/>
        </w:rPr>
        <w:t xml:space="preserve"> 5</w:t>
      </w:r>
      <w:r w:rsidR="004276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до рішення викласти в новій редакції (додаються).</w:t>
      </w:r>
    </w:p>
    <w:p w:rsidR="00686AA0" w:rsidRDefault="00686AA0" w:rsidP="00686AA0">
      <w:pPr>
        <w:shd w:val="clear" w:color="auto" w:fill="FFFFFF"/>
        <w:tabs>
          <w:tab w:val="left" w:pos="845"/>
        </w:tabs>
        <w:spacing w:before="60"/>
        <w:ind w:left="562" w:right="10"/>
        <w:jc w:val="both"/>
        <w:rPr>
          <w:sz w:val="28"/>
          <w:szCs w:val="28"/>
          <w:lang w:val="uk-UA"/>
        </w:rPr>
      </w:pPr>
    </w:p>
    <w:p w:rsidR="00004A1C" w:rsidRDefault="00004A1C" w:rsidP="00686AA0">
      <w:pPr>
        <w:shd w:val="clear" w:color="auto" w:fill="FFFFFF"/>
        <w:tabs>
          <w:tab w:val="left" w:pos="845"/>
        </w:tabs>
        <w:spacing w:before="60"/>
        <w:ind w:left="562" w:right="10"/>
        <w:jc w:val="both"/>
        <w:rPr>
          <w:sz w:val="28"/>
          <w:szCs w:val="28"/>
          <w:lang w:val="uk-UA"/>
        </w:rPr>
      </w:pPr>
    </w:p>
    <w:p w:rsidR="00686AA0" w:rsidRDefault="00686AA0" w:rsidP="00686AA0">
      <w:pPr>
        <w:shd w:val="clear" w:color="auto" w:fill="FFFFFF"/>
        <w:tabs>
          <w:tab w:val="left" w:pos="845"/>
        </w:tabs>
        <w:spacing w:before="60"/>
        <w:ind w:left="562" w:right="10"/>
        <w:jc w:val="both"/>
        <w:rPr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селищного голови                                                       О.В. Макушенко</w:t>
      </w:r>
    </w:p>
    <w:p w:rsidR="004356AA" w:rsidRPr="00686AA0" w:rsidRDefault="004356AA">
      <w:pPr>
        <w:rPr>
          <w:lang w:val="uk-UA"/>
        </w:rPr>
      </w:pPr>
    </w:p>
    <w:sectPr w:rsidR="004356AA" w:rsidRPr="00686A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531BB6"/>
    <w:multiLevelType w:val="singleLevel"/>
    <w:tmpl w:val="BC3CCD6E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8C85AAD"/>
    <w:multiLevelType w:val="singleLevel"/>
    <w:tmpl w:val="1220B7FC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E9"/>
    <w:rsid w:val="00004A1C"/>
    <w:rsid w:val="000066E2"/>
    <w:rsid w:val="00027EA7"/>
    <w:rsid w:val="000B4866"/>
    <w:rsid w:val="000C3164"/>
    <w:rsid w:val="000E5474"/>
    <w:rsid w:val="000F5314"/>
    <w:rsid w:val="00123DAB"/>
    <w:rsid w:val="00132E7B"/>
    <w:rsid w:val="00191E89"/>
    <w:rsid w:val="00210314"/>
    <w:rsid w:val="002320AA"/>
    <w:rsid w:val="00252E16"/>
    <w:rsid w:val="002D107F"/>
    <w:rsid w:val="00372505"/>
    <w:rsid w:val="00393418"/>
    <w:rsid w:val="00427669"/>
    <w:rsid w:val="004356AA"/>
    <w:rsid w:val="00452598"/>
    <w:rsid w:val="004D2515"/>
    <w:rsid w:val="005A5A9B"/>
    <w:rsid w:val="005A7EF3"/>
    <w:rsid w:val="005F0781"/>
    <w:rsid w:val="00617D4D"/>
    <w:rsid w:val="00686AA0"/>
    <w:rsid w:val="006C4AF0"/>
    <w:rsid w:val="0071301E"/>
    <w:rsid w:val="00805C0C"/>
    <w:rsid w:val="00845D37"/>
    <w:rsid w:val="00892EB3"/>
    <w:rsid w:val="008F1DA5"/>
    <w:rsid w:val="009536BD"/>
    <w:rsid w:val="00954B54"/>
    <w:rsid w:val="009A572A"/>
    <w:rsid w:val="009F2130"/>
    <w:rsid w:val="00A262E9"/>
    <w:rsid w:val="00A521A1"/>
    <w:rsid w:val="00A56286"/>
    <w:rsid w:val="00AB613E"/>
    <w:rsid w:val="00AF304A"/>
    <w:rsid w:val="00B20967"/>
    <w:rsid w:val="00D11936"/>
    <w:rsid w:val="00D40145"/>
    <w:rsid w:val="00DA1871"/>
    <w:rsid w:val="00DB46E9"/>
    <w:rsid w:val="00DC4957"/>
    <w:rsid w:val="00DE49D0"/>
    <w:rsid w:val="00DE67C6"/>
    <w:rsid w:val="00DF4ECE"/>
    <w:rsid w:val="00E2096B"/>
    <w:rsid w:val="00E24F63"/>
    <w:rsid w:val="00E4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815DAD"/>
  <w15:chartTrackingRefBased/>
  <w15:docId w15:val="{D4860769-B36D-4DBD-A6DE-A5C076FF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686AA0"/>
    <w:pPr>
      <w:keepNext/>
      <w:widowControl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686AA0"/>
    <w:pPr>
      <w:keepNext/>
      <w:widowControl/>
      <w:autoSpaceDE/>
      <w:autoSpaceDN/>
      <w:adjustRightInd/>
      <w:jc w:val="both"/>
      <w:outlineLvl w:val="4"/>
    </w:pPr>
    <w:rPr>
      <w:rFonts w:ascii="Bookman Old Style" w:hAnsi="Bookman Old Style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AA0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rsid w:val="00686AA0"/>
    <w:rPr>
      <w:rFonts w:ascii="Bookman Old Style" w:eastAsia="Times New Roman" w:hAnsi="Bookman Old Style" w:cs="Times New Roman"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2008</Words>
  <Characters>1145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 Lys</dc:creator>
  <cp:keywords/>
  <dc:description/>
  <cp:lastModifiedBy>Glavbuh</cp:lastModifiedBy>
  <cp:revision>46</cp:revision>
  <cp:lastPrinted>2024-05-21T12:06:00Z</cp:lastPrinted>
  <dcterms:created xsi:type="dcterms:W3CDTF">2024-03-21T12:44:00Z</dcterms:created>
  <dcterms:modified xsi:type="dcterms:W3CDTF">2024-12-17T09:32:00Z</dcterms:modified>
</cp:coreProperties>
</file>