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4F" w:rsidRPr="00260493" w:rsidRDefault="00825F4F" w:rsidP="00825F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  <w:r w:rsidRPr="0026049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21A2C5B6" wp14:editId="7C878C8A">
            <wp:extent cx="523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493">
        <w:rPr>
          <w:rFonts w:ascii="Times New Roman" w:hAnsi="Times New Roman" w:cs="Times New Roman"/>
          <w:noProof/>
          <w:sz w:val="32"/>
          <w:szCs w:val="32"/>
          <w:lang w:eastAsia="uk-UA"/>
        </w:rPr>
        <w:t xml:space="preserve"> </w:t>
      </w:r>
    </w:p>
    <w:p w:rsidR="00825F4F" w:rsidRPr="00260493" w:rsidRDefault="00825F4F" w:rsidP="00825F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825F4F" w:rsidRPr="00260493" w:rsidRDefault="00825F4F" w:rsidP="0082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93">
        <w:rPr>
          <w:rFonts w:ascii="Times New Roman" w:hAnsi="Times New Roman" w:cs="Times New Roman"/>
          <w:b/>
          <w:sz w:val="28"/>
          <w:szCs w:val="28"/>
        </w:rPr>
        <w:t xml:space="preserve">ЛИСЯНСЬКА </w:t>
      </w:r>
      <w:proofErr w:type="gramStart"/>
      <w:r w:rsidRPr="00260493">
        <w:rPr>
          <w:rFonts w:ascii="Times New Roman" w:hAnsi="Times New Roman" w:cs="Times New Roman"/>
          <w:b/>
          <w:sz w:val="28"/>
          <w:szCs w:val="28"/>
        </w:rPr>
        <w:t>СЕЛИЩНА  РАДА</w:t>
      </w:r>
      <w:proofErr w:type="gramEnd"/>
    </w:p>
    <w:p w:rsidR="00825F4F" w:rsidRPr="00260493" w:rsidRDefault="00825F4F" w:rsidP="0082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4F" w:rsidRPr="00260493" w:rsidRDefault="00825F4F" w:rsidP="00825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493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26049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60493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25F4F" w:rsidRPr="00260493" w:rsidRDefault="00825F4F" w:rsidP="00825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5F4F" w:rsidRPr="00260493" w:rsidRDefault="00825F4F" w:rsidP="0082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93"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493">
        <w:rPr>
          <w:rFonts w:ascii="Times New Roman" w:hAnsi="Times New Roman" w:cs="Times New Roman"/>
          <w:sz w:val="28"/>
          <w:szCs w:val="28"/>
        </w:rPr>
        <w:t>№ 58-1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60493">
        <w:rPr>
          <w:rFonts w:ascii="Times New Roman" w:hAnsi="Times New Roman" w:cs="Times New Roman"/>
          <w:sz w:val="28"/>
          <w:szCs w:val="28"/>
        </w:rPr>
        <w:t>/</w:t>
      </w:r>
      <w:r w:rsidRPr="0026049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0493">
        <w:rPr>
          <w:rFonts w:ascii="Times New Roman" w:hAnsi="Times New Roman" w:cs="Times New Roman"/>
          <w:sz w:val="28"/>
          <w:szCs w:val="28"/>
        </w:rPr>
        <w:t> </w:t>
      </w:r>
    </w:p>
    <w:p w:rsidR="005A7B98" w:rsidRPr="00D95632" w:rsidRDefault="005A7B98" w:rsidP="00277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6DAE" w:rsidRDefault="00BD0E8C" w:rsidP="004D4CD6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</w:pPr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Про </w:t>
      </w:r>
      <w:r w:rsidR="00CD6DAE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затвердження </w:t>
      </w:r>
      <w:proofErr w:type="spellStart"/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>звіт</w:t>
      </w:r>
      <w:proofErr w:type="spellEnd"/>
      <w:r w:rsidR="00CD6DAE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>у</w:t>
      </w:r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про </w:t>
      </w:r>
    </w:p>
    <w:p w:rsidR="00BD0E8C" w:rsidRPr="00BD0E8C" w:rsidRDefault="00BD0E8C" w:rsidP="004D4CD6">
      <w:pPr>
        <w:spacing w:after="0" w:line="24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proofErr w:type="spellStart"/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>виконання</w:t>
      </w:r>
      <w:proofErr w:type="spellEnd"/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</w:t>
      </w:r>
      <w:proofErr w:type="spellStart"/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>фінансового</w:t>
      </w:r>
      <w:proofErr w:type="spellEnd"/>
      <w:r w:rsidRPr="00BD0E8C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плану </w:t>
      </w:r>
    </w:p>
    <w:p w:rsidR="00CD6DAE" w:rsidRDefault="00CD6DAE" w:rsidP="004D4C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4CD6">
        <w:rPr>
          <w:rFonts w:ascii="Times New Roman" w:hAnsi="Times New Roman" w:cs="Times New Roman"/>
          <w:sz w:val="28"/>
          <w:szCs w:val="28"/>
          <w:lang w:val="uk-UA"/>
        </w:rPr>
        <w:t>КНП «</w:t>
      </w:r>
      <w:proofErr w:type="spellStart"/>
      <w:r w:rsidRPr="004D4CD6">
        <w:rPr>
          <w:rFonts w:ascii="Times New Roman" w:hAnsi="Times New Roman" w:cs="Times New Roman"/>
          <w:sz w:val="28"/>
          <w:szCs w:val="28"/>
          <w:lang w:val="uk-UA"/>
        </w:rPr>
        <w:t>Лисянська</w:t>
      </w:r>
      <w:proofErr w:type="spellEnd"/>
      <w:r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лікарня»</w:t>
      </w:r>
    </w:p>
    <w:p w:rsidR="000A3B3A" w:rsidRPr="00347823" w:rsidRDefault="008D5111" w:rsidP="004D4CD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F847F0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>за 2</w:t>
      </w:r>
      <w:r w:rsidR="00BD0E8C" w:rsidRPr="00F847F0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 квартал 202</w:t>
      </w:r>
      <w:r w:rsidR="00825F4F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>4</w:t>
      </w:r>
      <w:r w:rsidR="00BD0E8C" w:rsidRPr="00F847F0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 року</w:t>
      </w:r>
      <w:r w:rsidR="00347823" w:rsidRPr="00BD0E8C">
        <w:rPr>
          <w:rFonts w:ascii="Times New Roman" w:hAnsi="Times New Roman" w:cs="Times New Roman"/>
          <w:sz w:val="36"/>
          <w:lang w:val="uk-UA"/>
        </w:rPr>
        <w:tab/>
      </w:r>
    </w:p>
    <w:p w:rsidR="00772BFF" w:rsidRPr="00E263D8" w:rsidRDefault="00772BFF" w:rsidP="00277D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1CC0" w:rsidRDefault="008E2251" w:rsidP="00825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B617E4" w:rsidRPr="00E263D8">
        <w:rPr>
          <w:rFonts w:ascii="Times New Roman" w:hAnsi="Times New Roman" w:cs="Times New Roman"/>
          <w:sz w:val="28"/>
          <w:lang w:val="uk-UA"/>
        </w:rPr>
        <w:t xml:space="preserve">п.30 ч.1 ст.26 </w:t>
      </w:r>
      <w:r w:rsidR="005953A6" w:rsidRPr="00E263D8">
        <w:rPr>
          <w:rFonts w:ascii="Times New Roman" w:hAnsi="Times New Roman" w:cs="Times New Roman"/>
          <w:sz w:val="28"/>
          <w:lang w:val="uk-UA"/>
        </w:rPr>
        <w:t>Закону</w:t>
      </w:r>
      <w:r w:rsidR="00E76C00" w:rsidRPr="00E263D8">
        <w:rPr>
          <w:rFonts w:ascii="Times New Roman" w:hAnsi="Times New Roman" w:cs="Times New Roman"/>
          <w:sz w:val="28"/>
          <w:lang w:val="uk-UA"/>
        </w:rPr>
        <w:t xml:space="preserve"> України «Про місцеве самоврядування в Україні», </w:t>
      </w:r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статей 104 -108, 110-112 Цивільного кодексу України, статті 59 Господарського кодексу України, Законів України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з метою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 xml:space="preserve">приведення мережі </w:t>
      </w:r>
      <w:r w:rsidR="004D4CD6"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’я </w:t>
      </w:r>
      <w:r w:rsidR="00787034" w:rsidRPr="00E263D8">
        <w:rPr>
          <w:rFonts w:ascii="Times New Roman" w:hAnsi="Times New Roman" w:cs="Times New Roman"/>
          <w:sz w:val="28"/>
          <w:szCs w:val="28"/>
          <w:lang w:val="uk-UA"/>
        </w:rPr>
        <w:t>у відповідність до вимог законодавства та потреб населення</w:t>
      </w:r>
      <w:r w:rsidR="00787034" w:rsidRPr="00E263D8">
        <w:rPr>
          <w:rFonts w:ascii="Times New Roman" w:hAnsi="Times New Roman" w:cs="Times New Roman"/>
          <w:sz w:val="28"/>
          <w:lang w:val="uk-UA"/>
        </w:rPr>
        <w:t xml:space="preserve">, підвищення ефективності заходів щодо розвитку </w:t>
      </w:r>
      <w:r w:rsidR="004D4CD6">
        <w:rPr>
          <w:rFonts w:ascii="Times New Roman" w:hAnsi="Times New Roman" w:cs="Times New Roman"/>
          <w:sz w:val="28"/>
          <w:lang w:val="uk-UA"/>
        </w:rPr>
        <w:t xml:space="preserve">медичної </w:t>
      </w:r>
      <w:r w:rsidR="00787034" w:rsidRPr="00E263D8">
        <w:rPr>
          <w:rFonts w:ascii="Times New Roman" w:hAnsi="Times New Roman" w:cs="Times New Roman"/>
          <w:sz w:val="28"/>
          <w:lang w:val="uk-UA"/>
        </w:rPr>
        <w:t>галузі у громаді</w:t>
      </w:r>
      <w:r w:rsidR="00BF7BEC" w:rsidRPr="00E263D8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="005953A6" w:rsidRPr="00E263D8">
        <w:rPr>
          <w:rFonts w:ascii="Times New Roman" w:hAnsi="Times New Roman" w:cs="Times New Roman"/>
          <w:sz w:val="28"/>
          <w:lang w:val="uk-UA"/>
        </w:rPr>
        <w:t>Лисянська</w:t>
      </w:r>
      <w:proofErr w:type="spellEnd"/>
      <w:r w:rsidR="005953A6" w:rsidRPr="00E263D8">
        <w:rPr>
          <w:rFonts w:ascii="Times New Roman" w:hAnsi="Times New Roman" w:cs="Times New Roman"/>
          <w:sz w:val="28"/>
          <w:lang w:val="uk-UA"/>
        </w:rPr>
        <w:t xml:space="preserve"> се</w:t>
      </w:r>
      <w:r w:rsidR="00483C53" w:rsidRPr="00E263D8">
        <w:rPr>
          <w:rFonts w:ascii="Times New Roman" w:hAnsi="Times New Roman" w:cs="Times New Roman"/>
          <w:sz w:val="28"/>
          <w:lang w:val="uk-UA"/>
        </w:rPr>
        <w:t xml:space="preserve">лищна рада </w:t>
      </w:r>
      <w:r w:rsidR="00331CC0" w:rsidRPr="00E263D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825F4F" w:rsidRPr="00825F4F" w:rsidRDefault="00825F4F" w:rsidP="00825F4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A52A71" w:rsidRPr="004D4CD6" w:rsidRDefault="0015781D" w:rsidP="004D4C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63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D4CD6" w:rsidRPr="00E263D8">
        <w:rPr>
          <w:sz w:val="28"/>
          <w:szCs w:val="28"/>
          <w:lang w:val="uk-UA"/>
        </w:rPr>
        <w:t xml:space="preserve"> 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BD0E8C" w:rsidRPr="00BD0E8C"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фінансов</w:t>
      </w:r>
      <w:r w:rsidR="00BD0E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BD0E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КНП «</w:t>
      </w:r>
      <w:proofErr w:type="spellStart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лікарня» </w:t>
      </w:r>
      <w:proofErr w:type="spellStart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EE555A">
        <w:rPr>
          <w:rFonts w:ascii="Times New Roman" w:hAnsi="Times New Roman" w:cs="Times New Roman"/>
          <w:sz w:val="28"/>
          <w:szCs w:val="28"/>
          <w:lang w:val="uk-UA"/>
        </w:rPr>
        <w:t>елищної ради Черкаської області</w:t>
      </w:r>
      <w:r w:rsidR="00BD0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F4D">
        <w:rPr>
          <w:rFonts w:ascii="Times New Roman" w:hAnsi="Times New Roman" w:cs="Times New Roman"/>
          <w:sz w:val="28"/>
          <w:szCs w:val="28"/>
          <w:lang w:val="uk-UA"/>
        </w:rPr>
        <w:t>(що додається</w:t>
      </w:r>
      <w:r w:rsidR="004D4CD6" w:rsidRPr="004D4CD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52A71" w:rsidRPr="004D4CD6" w:rsidRDefault="00A52A71" w:rsidP="00277D1D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  <w:lang w:val="uk-UA"/>
        </w:rPr>
      </w:pPr>
      <w:r w:rsidRPr="004D4CD6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4D4CD6" w:rsidRPr="004D4CD6">
        <w:rPr>
          <w:sz w:val="28"/>
          <w:szCs w:val="28"/>
          <w:lang w:val="uk-UA"/>
        </w:rPr>
        <w:t>директора КНП «</w:t>
      </w:r>
      <w:proofErr w:type="spellStart"/>
      <w:r w:rsidR="004D4CD6" w:rsidRPr="004D4CD6">
        <w:rPr>
          <w:sz w:val="28"/>
          <w:szCs w:val="28"/>
          <w:lang w:val="uk-UA"/>
        </w:rPr>
        <w:t>Лисянська</w:t>
      </w:r>
      <w:proofErr w:type="spellEnd"/>
      <w:r w:rsidR="004D4CD6" w:rsidRPr="004D4CD6">
        <w:rPr>
          <w:sz w:val="28"/>
          <w:szCs w:val="28"/>
          <w:lang w:val="uk-UA"/>
        </w:rPr>
        <w:t xml:space="preserve"> територіальна лікарня» </w:t>
      </w:r>
      <w:proofErr w:type="spellStart"/>
      <w:r w:rsidR="004D4CD6" w:rsidRPr="004D4CD6">
        <w:rPr>
          <w:sz w:val="28"/>
          <w:szCs w:val="28"/>
          <w:lang w:val="uk-UA"/>
        </w:rPr>
        <w:t>Лисянської</w:t>
      </w:r>
      <w:proofErr w:type="spellEnd"/>
      <w:r w:rsidR="004D4CD6" w:rsidRPr="004D4CD6">
        <w:rPr>
          <w:sz w:val="28"/>
          <w:szCs w:val="28"/>
          <w:lang w:val="uk-UA"/>
        </w:rPr>
        <w:t xml:space="preserve"> селищної ради Черкаської області </w:t>
      </w:r>
      <w:proofErr w:type="spellStart"/>
      <w:r w:rsidR="004D4CD6" w:rsidRPr="004D4CD6">
        <w:rPr>
          <w:sz w:val="28"/>
          <w:szCs w:val="28"/>
          <w:lang w:val="uk-UA"/>
        </w:rPr>
        <w:t>Ніколюка</w:t>
      </w:r>
      <w:proofErr w:type="spellEnd"/>
      <w:r w:rsidR="004D4CD6" w:rsidRPr="004D4CD6">
        <w:rPr>
          <w:sz w:val="28"/>
          <w:szCs w:val="28"/>
          <w:lang w:val="uk-UA"/>
        </w:rPr>
        <w:t xml:space="preserve"> О.В.</w:t>
      </w:r>
    </w:p>
    <w:p w:rsidR="00A52A71" w:rsidRPr="004D4CD6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A52A71" w:rsidRPr="00E263D8" w:rsidRDefault="00A52A71" w:rsidP="00A52A71">
      <w:pPr>
        <w:pStyle w:val="a4"/>
        <w:ind w:left="709"/>
        <w:jc w:val="both"/>
        <w:rPr>
          <w:sz w:val="28"/>
          <w:szCs w:val="28"/>
          <w:lang w:val="uk-UA"/>
        </w:rPr>
      </w:pPr>
    </w:p>
    <w:p w:rsidR="00825F4F" w:rsidRDefault="00825F4F" w:rsidP="00825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Макуш</w:t>
      </w:r>
      <w:r w:rsidRPr="00516F3C">
        <w:rPr>
          <w:rFonts w:ascii="Times New Roman" w:hAnsi="Times New Roman" w:cs="Times New Roman"/>
          <w:sz w:val="28"/>
          <w:szCs w:val="28"/>
          <w:lang w:val="uk-UA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248A" w:rsidRDefault="00CF248A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CF248A" w:rsidRPr="00CF248A" w:rsidRDefault="00CF248A" w:rsidP="00CF2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CF248A" w:rsidRPr="00CF248A" w:rsidRDefault="00CF248A" w:rsidP="00CF2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CF248A" w:rsidRPr="00CF248A" w:rsidRDefault="00CF248A" w:rsidP="00CF2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плану </w:t>
      </w:r>
    </w:p>
    <w:p w:rsidR="00CF248A" w:rsidRPr="00CF248A" w:rsidRDefault="00CF248A" w:rsidP="00CF2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некомерційного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CF248A" w:rsidRPr="00CF248A" w:rsidRDefault="00CF248A" w:rsidP="00CF2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48A">
        <w:rPr>
          <w:rFonts w:ascii="Times New Roman" w:hAnsi="Times New Roman" w:cs="Times New Roman"/>
          <w:sz w:val="28"/>
          <w:szCs w:val="28"/>
        </w:rPr>
        <w:t>за  2024</w:t>
      </w:r>
      <w:proofErr w:type="gram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CF248A" w:rsidRPr="00CF248A" w:rsidRDefault="00CF248A" w:rsidP="00CF2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Комунальне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некомерційне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Лисянської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ради є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неприбутковим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.</w:t>
      </w:r>
    </w:p>
    <w:p w:rsidR="00CF248A" w:rsidRPr="00CF248A" w:rsidRDefault="00CF248A" w:rsidP="00CF24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Підприємство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господарську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некомерційну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спрямовану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без мети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48A" w:rsidRPr="00CF248A" w:rsidRDefault="00CF248A" w:rsidP="00CF24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КНП 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вторинну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медичну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.</w:t>
      </w:r>
    </w:p>
    <w:p w:rsidR="00CF248A" w:rsidRPr="00CF248A" w:rsidRDefault="00CF248A" w:rsidP="00CF248A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посад КНП 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» станом на 01.07.2024 становить 259,75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, в т. ч.:</w:t>
      </w:r>
    </w:p>
    <w:p w:rsidR="00CF248A" w:rsidRPr="00CF248A" w:rsidRDefault="00CF248A" w:rsidP="00CF248A">
      <w:pPr>
        <w:numPr>
          <w:ilvl w:val="0"/>
          <w:numId w:val="25"/>
        </w:numPr>
        <w:tabs>
          <w:tab w:val="left" w:pos="600"/>
          <w:tab w:val="left" w:pos="1830"/>
          <w:tab w:val="left" w:pos="316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48,5 од.;</w:t>
      </w:r>
    </w:p>
    <w:p w:rsidR="00CF248A" w:rsidRPr="00CF248A" w:rsidRDefault="00CF248A" w:rsidP="00CF248A">
      <w:pPr>
        <w:numPr>
          <w:ilvl w:val="0"/>
          <w:numId w:val="25"/>
        </w:numPr>
        <w:tabs>
          <w:tab w:val="left" w:pos="600"/>
          <w:tab w:val="left" w:pos="1830"/>
          <w:tab w:val="left" w:pos="316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100,5 од.;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3.         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медперсонал- 50,25 од.;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4.         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персонал – 60,5 од.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зайнято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штатних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посад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248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 212</w:t>
      </w:r>
      <w:proofErr w:type="gramEnd"/>
      <w:r w:rsidRPr="00CF248A">
        <w:rPr>
          <w:rFonts w:ascii="Times New Roman" w:hAnsi="Times New Roman" w:cs="Times New Roman"/>
          <w:sz w:val="28"/>
          <w:szCs w:val="28"/>
        </w:rPr>
        <w:t xml:space="preserve">,5одиниць, в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1.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34,25 од.;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  2.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82,75 од.;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  3.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41,25 од.;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  4.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персонал – 55,25 од.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станом на 01.07.2024року становить 200осіб, в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.:    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28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  2.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86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  3.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40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;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     4.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персонал – 46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Дохідна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звіту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виконання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фінансового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плану: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виручка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proofErr w:type="gramStart"/>
      <w:r w:rsidRPr="00CF248A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Pr="00CF248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з НЦЗУ  - 49707,9 тис. грн.,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бюджету –2750,</w:t>
      </w:r>
      <w:proofErr w:type="gramStart"/>
      <w:r w:rsidRPr="00CF248A">
        <w:rPr>
          <w:rFonts w:ascii="Times New Roman" w:hAnsi="Times New Roman" w:cs="Times New Roman"/>
          <w:sz w:val="28"/>
          <w:szCs w:val="28"/>
        </w:rPr>
        <w:t xml:space="preserve">7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248A">
        <w:rPr>
          <w:rFonts w:ascii="Times New Roman" w:hAnsi="Times New Roman" w:cs="Times New Roman"/>
          <w:sz w:val="28"/>
          <w:szCs w:val="28"/>
        </w:rPr>
        <w:t>,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lastRenderedPageBreak/>
        <w:t>Дохід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48A">
        <w:rPr>
          <w:rFonts w:ascii="Times New Roman" w:hAnsi="Times New Roman" w:cs="Times New Roman"/>
          <w:sz w:val="28"/>
          <w:szCs w:val="28"/>
        </w:rPr>
        <w:t>бюджету  на</w:t>
      </w:r>
      <w:proofErr w:type="gramEnd"/>
      <w:r w:rsidRPr="00CF248A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енергоносіїв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–2674,9 тис. грн.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доходи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–7983,4 тис. в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майна- 458,3 тис. грн.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Платні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641,3тис.грн.                  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гуманітарна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централізовані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) – 5378,7тис.грн.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Всього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надійшло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коштів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по закладу – 60442,0 тис. грн.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proofErr w:type="gram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Витратна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</w:t>
      </w:r>
      <w:proofErr w:type="spellEnd"/>
      <w:proofErr w:type="gram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звіту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виконання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фінансового</w:t>
      </w:r>
      <w:proofErr w:type="spellEnd"/>
      <w:r w:rsidRPr="00CF248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плану:</w:t>
      </w: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плату – 16424,3тис. грн.</w:t>
      </w: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заробітна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плата на 01.07.2024рік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: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0"/>
          <w:tab w:val="left" w:pos="1830"/>
          <w:tab w:val="left" w:pos="316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21432,0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600"/>
          <w:tab w:val="left" w:pos="1830"/>
          <w:tab w:val="left" w:pos="316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13460,0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600"/>
          <w:tab w:val="left" w:pos="1830"/>
          <w:tab w:val="left" w:pos="316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медперсонал – 8080,0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600"/>
          <w:tab w:val="left" w:pos="1830"/>
          <w:tab w:val="left" w:pos="316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персонал – 10482,0 грн.; </w:t>
      </w: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3331,5 тис. грн.;</w:t>
      </w: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9761,3 тис. грн., в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.: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469,4тис.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медикаменти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перев’язувальні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–4626,4 тис.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1627,4 тис.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) – 617,1 тис. грн.;</w:t>
      </w:r>
    </w:p>
    <w:p w:rsidR="00CF248A" w:rsidRPr="00CF248A" w:rsidRDefault="00CF248A" w:rsidP="00CF248A">
      <w:pPr>
        <w:numPr>
          <w:ilvl w:val="0"/>
          <w:numId w:val="26"/>
        </w:numPr>
        <w:tabs>
          <w:tab w:val="left" w:pos="0"/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0 тис. грн.</w:t>
      </w:r>
    </w:p>
    <w:p w:rsidR="00CF248A" w:rsidRPr="00CF248A" w:rsidRDefault="00CF248A" w:rsidP="00CF248A">
      <w:pPr>
        <w:widowControl w:val="0"/>
        <w:numPr>
          <w:ilvl w:val="0"/>
          <w:numId w:val="26"/>
        </w:numPr>
        <w:tabs>
          <w:tab w:val="left" w:pos="0"/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енергоносії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3053,2тис. грн.;</w:t>
      </w:r>
    </w:p>
    <w:p w:rsidR="00CF248A" w:rsidRPr="00CF248A" w:rsidRDefault="00CF248A" w:rsidP="00CF248A">
      <w:pPr>
        <w:widowControl w:val="0"/>
        <w:numPr>
          <w:ilvl w:val="0"/>
          <w:numId w:val="26"/>
        </w:numPr>
        <w:tabs>
          <w:tab w:val="left" w:pos="0"/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248A">
        <w:rPr>
          <w:rFonts w:ascii="Times New Roman" w:hAnsi="Times New Roman" w:cs="Times New Roman"/>
          <w:sz w:val="28"/>
          <w:szCs w:val="28"/>
        </w:rPr>
        <w:t>населенню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248A">
        <w:rPr>
          <w:rFonts w:ascii="Times New Roman" w:hAnsi="Times New Roman" w:cs="Times New Roman"/>
          <w:sz w:val="28"/>
          <w:szCs w:val="28"/>
        </w:rPr>
        <w:t>пільгові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медикаменти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>) –55,3 тис. грн.</w:t>
      </w:r>
    </w:p>
    <w:p w:rsidR="00CF248A" w:rsidRPr="00CF248A" w:rsidRDefault="00CF248A" w:rsidP="00CF248A">
      <w:pPr>
        <w:widowControl w:val="0"/>
        <w:numPr>
          <w:ilvl w:val="0"/>
          <w:numId w:val="26"/>
        </w:numPr>
        <w:tabs>
          <w:tab w:val="left" w:pos="0"/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видатки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 144,2тис. грн. </w:t>
      </w:r>
    </w:p>
    <w:p w:rsidR="00CF248A" w:rsidRPr="00CF248A" w:rsidRDefault="00CF248A" w:rsidP="00CF248A">
      <w:pPr>
        <w:widowControl w:val="0"/>
        <w:numPr>
          <w:ilvl w:val="0"/>
          <w:numId w:val="26"/>
        </w:numPr>
        <w:tabs>
          <w:tab w:val="left" w:pos="0"/>
          <w:tab w:val="left" w:pos="720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 w:rsidRPr="00CF248A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proofErr w:type="gramEnd"/>
      <w:r w:rsidRPr="00CF248A">
        <w:rPr>
          <w:rFonts w:ascii="Times New Roman" w:hAnsi="Times New Roman" w:cs="Times New Roman"/>
          <w:sz w:val="28"/>
          <w:szCs w:val="28"/>
        </w:rPr>
        <w:t>- 5807,5тис. грн.</w:t>
      </w:r>
    </w:p>
    <w:p w:rsidR="00CF248A" w:rsidRPr="00CF248A" w:rsidRDefault="00CF248A" w:rsidP="00CF248A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Всього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фактичні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закладу – 32403,3 тис. грн. </w:t>
      </w: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248A" w:rsidRPr="00CF248A" w:rsidRDefault="00CF248A" w:rsidP="00CF248A">
      <w:pPr>
        <w:tabs>
          <w:tab w:val="left" w:pos="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Отримані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фінансові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CF248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>Доходи – 60442,0тис. грн.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–32403,3 тис. грн.</w:t>
      </w: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 xml:space="preserve">За перше півріччя2024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дохідна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КНП 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CF248A">
        <w:rPr>
          <w:rFonts w:ascii="Times New Roman" w:hAnsi="Times New Roman" w:cs="Times New Roman"/>
          <w:b/>
          <w:sz w:val="28"/>
          <w:szCs w:val="28"/>
        </w:rPr>
        <w:t>перевищила</w:t>
      </w:r>
      <w:proofErr w:type="spellEnd"/>
      <w:r w:rsidRPr="00CF248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F248A">
        <w:rPr>
          <w:rFonts w:ascii="Times New Roman" w:hAnsi="Times New Roman" w:cs="Times New Roman"/>
          <w:b/>
          <w:sz w:val="28"/>
          <w:szCs w:val="28"/>
        </w:rPr>
        <w:t>фактичні</w:t>
      </w:r>
      <w:proofErr w:type="spellEnd"/>
      <w:proofErr w:type="gramEnd"/>
      <w:r w:rsidRPr="00CF24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b/>
          <w:sz w:val="28"/>
          <w:szCs w:val="28"/>
        </w:rPr>
        <w:t>витрати</w:t>
      </w:r>
      <w:proofErr w:type="spellEnd"/>
      <w:r w:rsidRPr="00CF248A">
        <w:rPr>
          <w:rFonts w:ascii="Times New Roman" w:hAnsi="Times New Roman" w:cs="Times New Roman"/>
          <w:b/>
          <w:sz w:val="28"/>
          <w:szCs w:val="28"/>
        </w:rPr>
        <w:t xml:space="preserve"> на суму 28038,7 тис. грн. </w:t>
      </w:r>
    </w:p>
    <w:p w:rsidR="00CF248A" w:rsidRPr="00CF248A" w:rsidRDefault="00CF248A" w:rsidP="00CF248A">
      <w:pPr>
        <w:widowControl w:val="0"/>
        <w:tabs>
          <w:tab w:val="left" w:pos="0"/>
          <w:tab w:val="left" w:pos="1830"/>
          <w:tab w:val="left" w:pos="316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8"/>
          <w:szCs w:val="28"/>
        </w:rPr>
      </w:pPr>
    </w:p>
    <w:p w:rsidR="00CF248A" w:rsidRPr="00CF248A" w:rsidRDefault="00CF248A" w:rsidP="00CF248A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8"/>
          <w:szCs w:val="28"/>
        </w:rPr>
      </w:pPr>
    </w:p>
    <w:p w:rsidR="00CF248A" w:rsidRPr="00CF248A" w:rsidRDefault="00CF248A" w:rsidP="00CF2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>Директор</w:t>
      </w:r>
    </w:p>
    <w:p w:rsidR="00CF248A" w:rsidRPr="00CF248A" w:rsidRDefault="00CF248A" w:rsidP="00CF2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48A">
        <w:rPr>
          <w:rFonts w:ascii="Times New Roman" w:hAnsi="Times New Roman" w:cs="Times New Roman"/>
          <w:sz w:val="28"/>
          <w:szCs w:val="28"/>
        </w:rPr>
        <w:t>КНП «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Лисянська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територіальна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248A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CF248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CF248A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CF248A">
        <w:rPr>
          <w:rFonts w:ascii="Times New Roman" w:hAnsi="Times New Roman" w:cs="Times New Roman"/>
          <w:sz w:val="28"/>
          <w:szCs w:val="28"/>
        </w:rPr>
        <w:t xml:space="preserve"> НІКОЛЮК</w:t>
      </w:r>
    </w:p>
    <w:p w:rsidR="009745CC" w:rsidRPr="00CF248A" w:rsidRDefault="009745CC" w:rsidP="00CF24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745CC" w:rsidRPr="00CF248A" w:rsidSect="0027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9A2"/>
    <w:multiLevelType w:val="hybridMultilevel"/>
    <w:tmpl w:val="51326AD4"/>
    <w:lvl w:ilvl="0" w:tplc="B35EC8C4">
      <w:start w:val="1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41425"/>
    <w:multiLevelType w:val="hybridMultilevel"/>
    <w:tmpl w:val="B9B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978F9"/>
    <w:multiLevelType w:val="multilevel"/>
    <w:tmpl w:val="838899A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554BF6"/>
    <w:multiLevelType w:val="hybridMultilevel"/>
    <w:tmpl w:val="1092F70E"/>
    <w:lvl w:ilvl="0" w:tplc="06A4FB02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F46D04"/>
    <w:multiLevelType w:val="hybridMultilevel"/>
    <w:tmpl w:val="EC60D624"/>
    <w:lvl w:ilvl="0" w:tplc="0422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83F2473"/>
    <w:multiLevelType w:val="multilevel"/>
    <w:tmpl w:val="26F278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E4DCA"/>
    <w:multiLevelType w:val="hybridMultilevel"/>
    <w:tmpl w:val="74D226B8"/>
    <w:lvl w:ilvl="0" w:tplc="D6867978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C6AF6"/>
    <w:multiLevelType w:val="multilevel"/>
    <w:tmpl w:val="399A2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F41721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B31893"/>
    <w:multiLevelType w:val="hybridMultilevel"/>
    <w:tmpl w:val="61989732"/>
    <w:lvl w:ilvl="0" w:tplc="7BE20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B3D0AC0"/>
    <w:multiLevelType w:val="hybridMultilevel"/>
    <w:tmpl w:val="30E41FC0"/>
    <w:lvl w:ilvl="0" w:tplc="26AE3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BF7C40"/>
    <w:multiLevelType w:val="hybridMultilevel"/>
    <w:tmpl w:val="14E05C08"/>
    <w:lvl w:ilvl="0" w:tplc="B106CA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4"/>
  </w:num>
  <w:num w:numId="6">
    <w:abstractNumId w:val="9"/>
  </w:num>
  <w:num w:numId="7">
    <w:abstractNumId w:val="10"/>
  </w:num>
  <w:num w:numId="8">
    <w:abstractNumId w:val="13"/>
  </w:num>
  <w:num w:numId="9">
    <w:abstractNumId w:val="15"/>
  </w:num>
  <w:num w:numId="10">
    <w:abstractNumId w:val="21"/>
  </w:num>
  <w:num w:numId="11">
    <w:abstractNumId w:val="4"/>
  </w:num>
  <w:num w:numId="12">
    <w:abstractNumId w:val="5"/>
  </w:num>
  <w:num w:numId="13">
    <w:abstractNumId w:val="2"/>
  </w:num>
  <w:num w:numId="14">
    <w:abstractNumId w:val="20"/>
  </w:num>
  <w:num w:numId="15">
    <w:abstractNumId w:val="14"/>
  </w:num>
  <w:num w:numId="16">
    <w:abstractNumId w:val="7"/>
  </w:num>
  <w:num w:numId="17">
    <w:abstractNumId w:val="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1"/>
  </w:num>
  <w:num w:numId="21">
    <w:abstractNumId w:val="18"/>
  </w:num>
  <w:num w:numId="22">
    <w:abstractNumId w:val="19"/>
  </w:num>
  <w:num w:numId="23">
    <w:abstractNumId w:val="12"/>
  </w:num>
  <w:num w:numId="24">
    <w:abstractNumId w:val="8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32EB"/>
    <w:rsid w:val="0001213B"/>
    <w:rsid w:val="00013BF6"/>
    <w:rsid w:val="00027341"/>
    <w:rsid w:val="000347F6"/>
    <w:rsid w:val="0004716D"/>
    <w:rsid w:val="00052235"/>
    <w:rsid w:val="00076419"/>
    <w:rsid w:val="00085EA3"/>
    <w:rsid w:val="00093C38"/>
    <w:rsid w:val="00094470"/>
    <w:rsid w:val="000A3B3A"/>
    <w:rsid w:val="000A57CB"/>
    <w:rsid w:val="000C3699"/>
    <w:rsid w:val="000D5916"/>
    <w:rsid w:val="000D705C"/>
    <w:rsid w:val="000E7EDD"/>
    <w:rsid w:val="000F06C0"/>
    <w:rsid w:val="000F14E8"/>
    <w:rsid w:val="000F6AE3"/>
    <w:rsid w:val="00104256"/>
    <w:rsid w:val="001121AB"/>
    <w:rsid w:val="001154EE"/>
    <w:rsid w:val="00117672"/>
    <w:rsid w:val="001279D8"/>
    <w:rsid w:val="0015471B"/>
    <w:rsid w:val="0015781D"/>
    <w:rsid w:val="00165590"/>
    <w:rsid w:val="00175F7A"/>
    <w:rsid w:val="0018108A"/>
    <w:rsid w:val="00183B57"/>
    <w:rsid w:val="00192C0E"/>
    <w:rsid w:val="001A218D"/>
    <w:rsid w:val="001A5556"/>
    <w:rsid w:val="001B189D"/>
    <w:rsid w:val="001D494E"/>
    <w:rsid w:val="001D4EB0"/>
    <w:rsid w:val="001F1F3E"/>
    <w:rsid w:val="00214B1B"/>
    <w:rsid w:val="0021642D"/>
    <w:rsid w:val="00216B0A"/>
    <w:rsid w:val="00234364"/>
    <w:rsid w:val="00241209"/>
    <w:rsid w:val="00245C6C"/>
    <w:rsid w:val="002470F0"/>
    <w:rsid w:val="00254B32"/>
    <w:rsid w:val="00255F54"/>
    <w:rsid w:val="00257FE1"/>
    <w:rsid w:val="002634A3"/>
    <w:rsid w:val="00263D2A"/>
    <w:rsid w:val="002754EB"/>
    <w:rsid w:val="00277D1D"/>
    <w:rsid w:val="00281580"/>
    <w:rsid w:val="002852B9"/>
    <w:rsid w:val="002A3100"/>
    <w:rsid w:val="002A35C0"/>
    <w:rsid w:val="002C2BAC"/>
    <w:rsid w:val="002C380A"/>
    <w:rsid w:val="002C5490"/>
    <w:rsid w:val="002C5BC2"/>
    <w:rsid w:val="00301A0E"/>
    <w:rsid w:val="00317392"/>
    <w:rsid w:val="00320A91"/>
    <w:rsid w:val="00321A05"/>
    <w:rsid w:val="00331CC0"/>
    <w:rsid w:val="00341674"/>
    <w:rsid w:val="00347823"/>
    <w:rsid w:val="00350AAD"/>
    <w:rsid w:val="0036258C"/>
    <w:rsid w:val="003640F6"/>
    <w:rsid w:val="003749CD"/>
    <w:rsid w:val="00390B43"/>
    <w:rsid w:val="003A0930"/>
    <w:rsid w:val="003A1438"/>
    <w:rsid w:val="003B47D6"/>
    <w:rsid w:val="003D3A09"/>
    <w:rsid w:val="003E13CA"/>
    <w:rsid w:val="003E4089"/>
    <w:rsid w:val="003E48A9"/>
    <w:rsid w:val="003F78C6"/>
    <w:rsid w:val="00423B6F"/>
    <w:rsid w:val="00426056"/>
    <w:rsid w:val="00432E50"/>
    <w:rsid w:val="00435971"/>
    <w:rsid w:val="00436266"/>
    <w:rsid w:val="00446F4D"/>
    <w:rsid w:val="00447363"/>
    <w:rsid w:val="00452F06"/>
    <w:rsid w:val="00461069"/>
    <w:rsid w:val="0046774B"/>
    <w:rsid w:val="00483C53"/>
    <w:rsid w:val="004A1A00"/>
    <w:rsid w:val="004A4A05"/>
    <w:rsid w:val="004A513B"/>
    <w:rsid w:val="004B18AD"/>
    <w:rsid w:val="004B6A8E"/>
    <w:rsid w:val="004C12FA"/>
    <w:rsid w:val="004D3DC6"/>
    <w:rsid w:val="004D4CD6"/>
    <w:rsid w:val="004E4692"/>
    <w:rsid w:val="004E7D04"/>
    <w:rsid w:val="004F2CFE"/>
    <w:rsid w:val="005011B0"/>
    <w:rsid w:val="0050449F"/>
    <w:rsid w:val="00510026"/>
    <w:rsid w:val="00513F7D"/>
    <w:rsid w:val="00516037"/>
    <w:rsid w:val="00517906"/>
    <w:rsid w:val="005305F8"/>
    <w:rsid w:val="00541515"/>
    <w:rsid w:val="005506B8"/>
    <w:rsid w:val="0055230E"/>
    <w:rsid w:val="00564E3E"/>
    <w:rsid w:val="00566302"/>
    <w:rsid w:val="00584C7A"/>
    <w:rsid w:val="005953A6"/>
    <w:rsid w:val="00595FC4"/>
    <w:rsid w:val="005A7B98"/>
    <w:rsid w:val="005C4B1A"/>
    <w:rsid w:val="005D1401"/>
    <w:rsid w:val="005D1A13"/>
    <w:rsid w:val="005E153C"/>
    <w:rsid w:val="005E199D"/>
    <w:rsid w:val="005F672C"/>
    <w:rsid w:val="00602678"/>
    <w:rsid w:val="00602D0C"/>
    <w:rsid w:val="006162AD"/>
    <w:rsid w:val="00617F6A"/>
    <w:rsid w:val="00624609"/>
    <w:rsid w:val="00636823"/>
    <w:rsid w:val="00637CF2"/>
    <w:rsid w:val="006418A0"/>
    <w:rsid w:val="00651A14"/>
    <w:rsid w:val="00681BA8"/>
    <w:rsid w:val="006833A2"/>
    <w:rsid w:val="006A0A49"/>
    <w:rsid w:val="006A6A13"/>
    <w:rsid w:val="006B63A0"/>
    <w:rsid w:val="006C07AA"/>
    <w:rsid w:val="006E0650"/>
    <w:rsid w:val="006E1D3B"/>
    <w:rsid w:val="006E66E8"/>
    <w:rsid w:val="006F7886"/>
    <w:rsid w:val="00713381"/>
    <w:rsid w:val="00722F4E"/>
    <w:rsid w:val="007237A1"/>
    <w:rsid w:val="00727BA6"/>
    <w:rsid w:val="00740FD2"/>
    <w:rsid w:val="007475C4"/>
    <w:rsid w:val="007537CF"/>
    <w:rsid w:val="00763A40"/>
    <w:rsid w:val="00772BFF"/>
    <w:rsid w:val="00787034"/>
    <w:rsid w:val="007876A0"/>
    <w:rsid w:val="007A315A"/>
    <w:rsid w:val="007A3816"/>
    <w:rsid w:val="007A76D2"/>
    <w:rsid w:val="007B67B5"/>
    <w:rsid w:val="007B69FF"/>
    <w:rsid w:val="007C4316"/>
    <w:rsid w:val="007D3394"/>
    <w:rsid w:val="007D3B78"/>
    <w:rsid w:val="007E6456"/>
    <w:rsid w:val="007F00E5"/>
    <w:rsid w:val="007F023D"/>
    <w:rsid w:val="007F20E1"/>
    <w:rsid w:val="008142D7"/>
    <w:rsid w:val="008143C6"/>
    <w:rsid w:val="0082177F"/>
    <w:rsid w:val="00824632"/>
    <w:rsid w:val="00825F4F"/>
    <w:rsid w:val="00844C76"/>
    <w:rsid w:val="00845D9E"/>
    <w:rsid w:val="00856502"/>
    <w:rsid w:val="00862293"/>
    <w:rsid w:val="008636B0"/>
    <w:rsid w:val="0087568A"/>
    <w:rsid w:val="008847C7"/>
    <w:rsid w:val="008916F1"/>
    <w:rsid w:val="00891D41"/>
    <w:rsid w:val="008929EB"/>
    <w:rsid w:val="00892D8C"/>
    <w:rsid w:val="00897139"/>
    <w:rsid w:val="008B1CFE"/>
    <w:rsid w:val="008B6EF4"/>
    <w:rsid w:val="008C0D4D"/>
    <w:rsid w:val="008C3341"/>
    <w:rsid w:val="008C4BDE"/>
    <w:rsid w:val="008C765D"/>
    <w:rsid w:val="008D45B0"/>
    <w:rsid w:val="008D5111"/>
    <w:rsid w:val="008D5531"/>
    <w:rsid w:val="008E2251"/>
    <w:rsid w:val="008E22F7"/>
    <w:rsid w:val="008E358A"/>
    <w:rsid w:val="008E7D0C"/>
    <w:rsid w:val="008F1F34"/>
    <w:rsid w:val="008F31D0"/>
    <w:rsid w:val="008F5978"/>
    <w:rsid w:val="00903564"/>
    <w:rsid w:val="00906291"/>
    <w:rsid w:val="00911959"/>
    <w:rsid w:val="00922ADE"/>
    <w:rsid w:val="00936A60"/>
    <w:rsid w:val="0094650E"/>
    <w:rsid w:val="009505C3"/>
    <w:rsid w:val="00965323"/>
    <w:rsid w:val="00973163"/>
    <w:rsid w:val="009745CC"/>
    <w:rsid w:val="00980347"/>
    <w:rsid w:val="009919A2"/>
    <w:rsid w:val="009A0C78"/>
    <w:rsid w:val="009A5DAF"/>
    <w:rsid w:val="009A6788"/>
    <w:rsid w:val="009A72D3"/>
    <w:rsid w:val="009B2D9C"/>
    <w:rsid w:val="009B4B0F"/>
    <w:rsid w:val="009D3528"/>
    <w:rsid w:val="009D7B6A"/>
    <w:rsid w:val="009E18AE"/>
    <w:rsid w:val="009E63CA"/>
    <w:rsid w:val="009E69A6"/>
    <w:rsid w:val="009E6A2A"/>
    <w:rsid w:val="009E7583"/>
    <w:rsid w:val="009F4B9A"/>
    <w:rsid w:val="00A06EA5"/>
    <w:rsid w:val="00A07C45"/>
    <w:rsid w:val="00A34023"/>
    <w:rsid w:val="00A5025A"/>
    <w:rsid w:val="00A52A71"/>
    <w:rsid w:val="00A5329B"/>
    <w:rsid w:val="00A55E64"/>
    <w:rsid w:val="00A57D76"/>
    <w:rsid w:val="00A66F7E"/>
    <w:rsid w:val="00A707C1"/>
    <w:rsid w:val="00A71967"/>
    <w:rsid w:val="00A76E06"/>
    <w:rsid w:val="00A778FC"/>
    <w:rsid w:val="00A82C78"/>
    <w:rsid w:val="00A96AE2"/>
    <w:rsid w:val="00A97E7B"/>
    <w:rsid w:val="00AC615D"/>
    <w:rsid w:val="00AD7ABA"/>
    <w:rsid w:val="00AF5E8B"/>
    <w:rsid w:val="00B1171D"/>
    <w:rsid w:val="00B13A54"/>
    <w:rsid w:val="00B14436"/>
    <w:rsid w:val="00B149AA"/>
    <w:rsid w:val="00B171CC"/>
    <w:rsid w:val="00B2394C"/>
    <w:rsid w:val="00B27573"/>
    <w:rsid w:val="00B340EA"/>
    <w:rsid w:val="00B50D87"/>
    <w:rsid w:val="00B53F87"/>
    <w:rsid w:val="00B617E4"/>
    <w:rsid w:val="00B6606A"/>
    <w:rsid w:val="00B67733"/>
    <w:rsid w:val="00B73E27"/>
    <w:rsid w:val="00B750DD"/>
    <w:rsid w:val="00B77E69"/>
    <w:rsid w:val="00B8268C"/>
    <w:rsid w:val="00B82D27"/>
    <w:rsid w:val="00B853F8"/>
    <w:rsid w:val="00B95FAF"/>
    <w:rsid w:val="00BA71CC"/>
    <w:rsid w:val="00BB0157"/>
    <w:rsid w:val="00BC4D26"/>
    <w:rsid w:val="00BC6D2E"/>
    <w:rsid w:val="00BD0E8C"/>
    <w:rsid w:val="00BD1660"/>
    <w:rsid w:val="00BE6A95"/>
    <w:rsid w:val="00BF56C4"/>
    <w:rsid w:val="00BF7BEC"/>
    <w:rsid w:val="00C03E0E"/>
    <w:rsid w:val="00C11AEB"/>
    <w:rsid w:val="00C22B14"/>
    <w:rsid w:val="00C24755"/>
    <w:rsid w:val="00C30EB6"/>
    <w:rsid w:val="00C359F3"/>
    <w:rsid w:val="00C55AF1"/>
    <w:rsid w:val="00C76B6F"/>
    <w:rsid w:val="00C8059D"/>
    <w:rsid w:val="00CA6EF8"/>
    <w:rsid w:val="00CB0631"/>
    <w:rsid w:val="00CD6C6E"/>
    <w:rsid w:val="00CD6DAE"/>
    <w:rsid w:val="00CF07B4"/>
    <w:rsid w:val="00CF1E93"/>
    <w:rsid w:val="00CF248A"/>
    <w:rsid w:val="00CF4C56"/>
    <w:rsid w:val="00D23ABB"/>
    <w:rsid w:val="00D26E3C"/>
    <w:rsid w:val="00D35E11"/>
    <w:rsid w:val="00D458A4"/>
    <w:rsid w:val="00D50AFC"/>
    <w:rsid w:val="00D52375"/>
    <w:rsid w:val="00D52CDE"/>
    <w:rsid w:val="00D53772"/>
    <w:rsid w:val="00D6201C"/>
    <w:rsid w:val="00D65517"/>
    <w:rsid w:val="00D906D1"/>
    <w:rsid w:val="00D94D0D"/>
    <w:rsid w:val="00D95632"/>
    <w:rsid w:val="00D96692"/>
    <w:rsid w:val="00DA318D"/>
    <w:rsid w:val="00DA696D"/>
    <w:rsid w:val="00DB03D2"/>
    <w:rsid w:val="00DB4A3A"/>
    <w:rsid w:val="00DB7DE5"/>
    <w:rsid w:val="00DC61D6"/>
    <w:rsid w:val="00DD2611"/>
    <w:rsid w:val="00DE4BF6"/>
    <w:rsid w:val="00E00FD1"/>
    <w:rsid w:val="00E03CA4"/>
    <w:rsid w:val="00E249FA"/>
    <w:rsid w:val="00E263D8"/>
    <w:rsid w:val="00E436E3"/>
    <w:rsid w:val="00E4769D"/>
    <w:rsid w:val="00E542B0"/>
    <w:rsid w:val="00E75E63"/>
    <w:rsid w:val="00E76C00"/>
    <w:rsid w:val="00E80120"/>
    <w:rsid w:val="00E83EA7"/>
    <w:rsid w:val="00E8430C"/>
    <w:rsid w:val="00E9687B"/>
    <w:rsid w:val="00EA6D54"/>
    <w:rsid w:val="00EC3814"/>
    <w:rsid w:val="00ED110F"/>
    <w:rsid w:val="00ED1592"/>
    <w:rsid w:val="00ED538B"/>
    <w:rsid w:val="00ED5F17"/>
    <w:rsid w:val="00ED783F"/>
    <w:rsid w:val="00EE2509"/>
    <w:rsid w:val="00EE555A"/>
    <w:rsid w:val="00EE5658"/>
    <w:rsid w:val="00EE6024"/>
    <w:rsid w:val="00EF12CA"/>
    <w:rsid w:val="00F00164"/>
    <w:rsid w:val="00F00D26"/>
    <w:rsid w:val="00F04F0A"/>
    <w:rsid w:val="00F169DF"/>
    <w:rsid w:val="00F2001A"/>
    <w:rsid w:val="00F20707"/>
    <w:rsid w:val="00F30974"/>
    <w:rsid w:val="00F34DD9"/>
    <w:rsid w:val="00F37C27"/>
    <w:rsid w:val="00F44962"/>
    <w:rsid w:val="00F47938"/>
    <w:rsid w:val="00F63349"/>
    <w:rsid w:val="00F71CAC"/>
    <w:rsid w:val="00F81BF5"/>
    <w:rsid w:val="00F847F0"/>
    <w:rsid w:val="00F91E3E"/>
    <w:rsid w:val="00F92354"/>
    <w:rsid w:val="00FA0581"/>
    <w:rsid w:val="00FB1593"/>
    <w:rsid w:val="00FB388D"/>
    <w:rsid w:val="00FB433C"/>
    <w:rsid w:val="00FB765B"/>
    <w:rsid w:val="00FD7B2F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4C78"/>
  <w15:docId w15:val="{E44175B7-FFB1-473B-BFC2-35794009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52375"/>
  </w:style>
  <w:style w:type="paragraph" w:styleId="1">
    <w:name w:val="heading 1"/>
    <w:basedOn w:val="a0"/>
    <w:next w:val="a0"/>
    <w:link w:val="10"/>
    <w:uiPriority w:val="99"/>
    <w:qFormat/>
    <w:rsid w:val="00D9563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uk-UA" w:eastAsia="uk-UA"/>
    </w:rPr>
  </w:style>
  <w:style w:type="paragraph" w:styleId="2">
    <w:name w:val="heading 2"/>
    <w:basedOn w:val="a0"/>
    <w:next w:val="a0"/>
    <w:link w:val="20"/>
    <w:unhideWhenUsed/>
    <w:qFormat/>
    <w:rsid w:val="00D956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iPriority w:val="99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8">
    <w:name w:val="rvts78"/>
    <w:basedOn w:val="a1"/>
    <w:rsid w:val="00320A91"/>
  </w:style>
  <w:style w:type="character" w:customStyle="1" w:styleId="FontStyle13">
    <w:name w:val="Font Style13"/>
    <w:basedOn w:val="a1"/>
    <w:rsid w:val="007E645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rvts46">
    <w:name w:val="rvts46"/>
    <w:basedOn w:val="a1"/>
    <w:rsid w:val="002A35C0"/>
  </w:style>
  <w:style w:type="paragraph" w:styleId="ae">
    <w:name w:val="Body Text Indent"/>
    <w:basedOn w:val="a0"/>
    <w:link w:val="af"/>
    <w:uiPriority w:val="99"/>
    <w:rsid w:val="0053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uiPriority w:val="99"/>
    <w:rsid w:val="005305F8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1"/>
    <w:uiPriority w:val="99"/>
    <w:rsid w:val="005305F8"/>
    <w:rPr>
      <w:rFonts w:cs="Times New Roman"/>
    </w:rPr>
  </w:style>
  <w:style w:type="paragraph" w:styleId="af0">
    <w:name w:val="No Spacing"/>
    <w:link w:val="af1"/>
    <w:uiPriority w:val="99"/>
    <w:qFormat/>
    <w:rsid w:val="0093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9"/>
    <w:rsid w:val="00D95632"/>
    <w:rPr>
      <w:rFonts w:ascii="Times New Roman" w:eastAsia="Arial Unicode MS" w:hAnsi="Times New Roman" w:cs="Times New Roman"/>
      <w:sz w:val="28"/>
      <w:szCs w:val="24"/>
      <w:lang w:val="uk-UA" w:eastAsia="uk-UA"/>
    </w:rPr>
  </w:style>
  <w:style w:type="character" w:customStyle="1" w:styleId="20">
    <w:name w:val="Заголовок 2 Знак"/>
    <w:basedOn w:val="a1"/>
    <w:link w:val="2"/>
    <w:rsid w:val="00D95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Без интервала Знак"/>
    <w:link w:val="af0"/>
    <w:uiPriority w:val="99"/>
    <w:rsid w:val="00D956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3215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16</cp:revision>
  <cp:lastPrinted>2024-10-23T08:24:00Z</cp:lastPrinted>
  <dcterms:created xsi:type="dcterms:W3CDTF">2022-05-23T08:07:00Z</dcterms:created>
  <dcterms:modified xsi:type="dcterms:W3CDTF">2024-10-23T08:24:00Z</dcterms:modified>
</cp:coreProperties>
</file>