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FF5" w:rsidRPr="002A792B" w:rsidRDefault="007B1FF5" w:rsidP="007B1FF5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2A792B">
        <w:rPr>
          <w:rFonts w:ascii="Times New Roman" w:hAnsi="Times New Roman"/>
          <w:sz w:val="28"/>
          <w:szCs w:val="28"/>
        </w:rPr>
        <w:object w:dxaOrig="1845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9.55pt" o:ole="">
            <v:imagedata r:id="rId5" o:title=""/>
          </v:shape>
          <o:OLEObject Type="Embed" ProgID="PBrush" ShapeID="_x0000_i1025" DrawAspect="Content" ObjectID="_1766301860" r:id="rId6"/>
        </w:object>
      </w:r>
    </w:p>
    <w:p w:rsidR="007B1FF5" w:rsidRPr="002A792B" w:rsidRDefault="007B1FF5" w:rsidP="007B1FF5">
      <w:pPr>
        <w:pStyle w:val="ad"/>
        <w:jc w:val="right"/>
        <w:rPr>
          <w:rFonts w:ascii="Times New Roman" w:hAnsi="Times New Roman"/>
          <w:sz w:val="28"/>
          <w:szCs w:val="28"/>
        </w:rPr>
      </w:pPr>
    </w:p>
    <w:p w:rsidR="007B1FF5" w:rsidRPr="007F7E5A" w:rsidRDefault="007B1FF5" w:rsidP="007B1FF5">
      <w:pPr>
        <w:pStyle w:val="1"/>
        <w:tabs>
          <w:tab w:val="center" w:pos="4677"/>
          <w:tab w:val="left" w:pos="7710"/>
        </w:tabs>
        <w:jc w:val="center"/>
        <w:rPr>
          <w:b/>
          <w:szCs w:val="28"/>
        </w:rPr>
      </w:pPr>
      <w:r w:rsidRPr="007F7E5A">
        <w:rPr>
          <w:szCs w:val="28"/>
        </w:rPr>
        <w:t>ЛИСЯНСЬКА СЕЛИЩНА РАДА</w:t>
      </w:r>
    </w:p>
    <w:p w:rsidR="007B1FF5" w:rsidRPr="00F83D88" w:rsidRDefault="007B1FF5" w:rsidP="007B1FF5">
      <w:pPr>
        <w:pStyle w:val="2"/>
        <w:jc w:val="center"/>
        <w:rPr>
          <w:rFonts w:ascii="Times New Roman" w:hAnsi="Times New Roman"/>
          <w:b w:val="0"/>
          <w:i w:val="0"/>
        </w:rPr>
      </w:pPr>
      <w:r w:rsidRPr="00F83D88">
        <w:rPr>
          <w:rFonts w:ascii="Times New Roman" w:hAnsi="Times New Roman"/>
          <w:b w:val="0"/>
          <w:i w:val="0"/>
        </w:rPr>
        <w:t>РІШЕННЯ</w:t>
      </w:r>
    </w:p>
    <w:p w:rsidR="007B1FF5" w:rsidRPr="00F83D88" w:rsidRDefault="007B1FF5" w:rsidP="007B1FF5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21</w:t>
      </w:r>
      <w:r w:rsidRPr="00F83D88">
        <w:rPr>
          <w:rFonts w:ascii="Times New Roman" w:hAnsi="Times New Roman"/>
          <w:b w:val="0"/>
          <w:i w:val="0"/>
        </w:rPr>
        <w:t>.</w:t>
      </w:r>
      <w:r>
        <w:rPr>
          <w:rFonts w:ascii="Times New Roman" w:hAnsi="Times New Roman"/>
          <w:b w:val="0"/>
          <w:i w:val="0"/>
        </w:rPr>
        <w:t>12</w:t>
      </w:r>
      <w:r w:rsidRPr="00F83D88">
        <w:rPr>
          <w:rFonts w:ascii="Times New Roman" w:hAnsi="Times New Roman"/>
          <w:b w:val="0"/>
          <w:i w:val="0"/>
        </w:rPr>
        <w:t xml:space="preserve">.2023               </w:t>
      </w:r>
      <w:r w:rsidRPr="00F83D88">
        <w:rPr>
          <w:rFonts w:ascii="Times New Roman" w:hAnsi="Times New Roman"/>
          <w:b w:val="0"/>
          <w:i w:val="0"/>
        </w:rPr>
        <w:tab/>
        <w:t xml:space="preserve">                                                                       № </w:t>
      </w:r>
      <w:r>
        <w:rPr>
          <w:rFonts w:ascii="Times New Roman" w:hAnsi="Times New Roman"/>
          <w:b w:val="0"/>
          <w:i w:val="0"/>
        </w:rPr>
        <w:t>48-27</w:t>
      </w:r>
      <w:r w:rsidRPr="00F83D88">
        <w:rPr>
          <w:rFonts w:ascii="Times New Roman" w:hAnsi="Times New Roman"/>
          <w:b w:val="0"/>
          <w:i w:val="0"/>
        </w:rPr>
        <w:t>/VIІI</w:t>
      </w:r>
    </w:p>
    <w:p w:rsidR="005A7B98" w:rsidRPr="00514C80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75580" w:rsidRDefault="005A7B98" w:rsidP="00577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5776F5" w:rsidRPr="00514C80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</w:t>
      </w:r>
      <w:r w:rsidR="00A75580">
        <w:rPr>
          <w:rFonts w:ascii="Times New Roman" w:hAnsi="Times New Roman" w:cs="Times New Roman"/>
          <w:sz w:val="28"/>
          <w:szCs w:val="28"/>
          <w:lang w:val="uk-UA"/>
        </w:rPr>
        <w:t xml:space="preserve"> відшкодування компенсації</w:t>
      </w:r>
    </w:p>
    <w:p w:rsidR="00200F79" w:rsidRPr="00514C80" w:rsidRDefault="00200F79" w:rsidP="00577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580">
        <w:rPr>
          <w:rFonts w:ascii="Times New Roman" w:hAnsi="Times New Roman" w:cs="Times New Roman"/>
          <w:sz w:val="28"/>
          <w:szCs w:val="28"/>
          <w:lang w:val="uk-UA"/>
        </w:rPr>
        <w:t>за п</w:t>
      </w:r>
      <w:r w:rsidRPr="00514C80">
        <w:rPr>
          <w:rFonts w:ascii="Times New Roman" w:hAnsi="Times New Roman" w:cs="Times New Roman"/>
          <w:sz w:val="28"/>
          <w:szCs w:val="28"/>
          <w:lang w:val="uk-UA"/>
        </w:rPr>
        <w:t>еревезення</w:t>
      </w:r>
      <w:r w:rsidR="00A755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2650" w:rsidRPr="00514C80">
        <w:rPr>
          <w:rFonts w:ascii="Times New Roman" w:hAnsi="Times New Roman" w:cs="Times New Roman"/>
          <w:sz w:val="28"/>
          <w:szCs w:val="28"/>
          <w:lang w:val="uk-UA"/>
        </w:rPr>
        <w:t>окремих пільгових категорій громадян</w:t>
      </w:r>
    </w:p>
    <w:p w:rsidR="00672650" w:rsidRPr="00514C80" w:rsidRDefault="00672650" w:rsidP="00577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lang w:val="uk-UA"/>
        </w:rPr>
        <w:t>на приміських та міському автобусних маршрутах</w:t>
      </w:r>
    </w:p>
    <w:p w:rsidR="00672650" w:rsidRPr="00514C80" w:rsidRDefault="00672650" w:rsidP="00577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користування, що проходять в межах </w:t>
      </w:r>
    </w:p>
    <w:p w:rsidR="00672650" w:rsidRPr="00514C80" w:rsidRDefault="00672650" w:rsidP="005776F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14C80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(ОТГ)</w:t>
      </w:r>
      <w:r w:rsidR="00762809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на 202</w:t>
      </w:r>
      <w:r w:rsidR="00E86F6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62809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-202</w:t>
      </w:r>
      <w:r w:rsidR="00E86F6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762809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5A7B98" w:rsidRPr="00514C80" w:rsidRDefault="005A7B98" w:rsidP="005A7B9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6580" w:rsidRPr="00514C80" w:rsidRDefault="00906291" w:rsidP="00D047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A5426E" w:rsidRPr="00514C80">
        <w:rPr>
          <w:rFonts w:ascii="Times New Roman" w:hAnsi="Times New Roman" w:cs="Times New Roman"/>
          <w:sz w:val="28"/>
          <w:szCs w:val="28"/>
          <w:lang w:val="uk-UA"/>
        </w:rPr>
        <w:t>п.22 ч.1</w:t>
      </w:r>
      <w:r w:rsidR="00DB4A3A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ст. </w:t>
      </w:r>
      <w:r w:rsidR="00331CC0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26, </w:t>
      </w:r>
      <w:r w:rsidR="00DB4A3A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статей </w:t>
      </w:r>
      <w:r w:rsidRPr="00514C80">
        <w:rPr>
          <w:rFonts w:ascii="Times New Roman" w:hAnsi="Times New Roman" w:cs="Times New Roman"/>
          <w:sz w:val="28"/>
          <w:szCs w:val="28"/>
          <w:lang w:val="uk-UA"/>
        </w:rPr>
        <w:t>59,</w:t>
      </w:r>
      <w:r w:rsidR="00104256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73</w:t>
      </w:r>
      <w:r w:rsidR="00331CC0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A5426E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 ст.91 БК </w:t>
      </w:r>
      <w:proofErr w:type="spellStart"/>
      <w:r w:rsidR="00A5426E" w:rsidRPr="00514C80">
        <w:rPr>
          <w:rFonts w:ascii="Times New Roman" w:hAnsi="Times New Roman" w:cs="Times New Roman"/>
          <w:sz w:val="28"/>
          <w:szCs w:val="28"/>
          <w:lang w:val="uk-UA"/>
        </w:rPr>
        <w:t>Укр</w:t>
      </w:r>
      <w:proofErr w:type="spellEnd"/>
      <w:r w:rsidR="00A5426E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.,  </w:t>
      </w:r>
      <w:r w:rsidR="0076657A" w:rsidRPr="00514C80">
        <w:rPr>
          <w:rFonts w:ascii="Times New Roman" w:hAnsi="Times New Roman" w:cs="Times New Roman"/>
          <w:sz w:val="28"/>
          <w:szCs w:val="28"/>
          <w:lang w:val="uk-UA"/>
        </w:rPr>
        <w:t xml:space="preserve">статей 11, 15, </w:t>
      </w:r>
      <w:r w:rsidR="00A5426E" w:rsidRPr="00514C80">
        <w:rPr>
          <w:rFonts w:ascii="Times New Roman" w:hAnsi="Times New Roman" w:cs="Times New Roman"/>
          <w:sz w:val="28"/>
          <w:szCs w:val="28"/>
          <w:lang w:val="uk-UA"/>
        </w:rPr>
        <w:t>37 Закону України «Про автомобільний транспор</w:t>
      </w:r>
      <w:r w:rsidR="0076657A" w:rsidRPr="00514C80">
        <w:rPr>
          <w:rFonts w:ascii="Times New Roman" w:hAnsi="Times New Roman" w:cs="Times New Roman"/>
          <w:sz w:val="28"/>
          <w:szCs w:val="28"/>
          <w:lang w:val="uk-UA"/>
        </w:rPr>
        <w:t>т», Правил надання послуг пасажирського автомобільного транспорту, затверджених постановою КМУ від 18 лютого 1997 р. №176,</w:t>
      </w:r>
      <w:r w:rsidR="0076657A" w:rsidRPr="00514C8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657A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 метою </w:t>
      </w:r>
      <w:r w:rsidR="00976580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дотримання</w:t>
      </w:r>
      <w:r w:rsidR="0076657A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соціального захисту окремих категорій громадян в частині пільгового проїзду та </w:t>
      </w:r>
      <w:r w:rsidR="00976580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забезпечення відшкодування витрат на перевезення </w:t>
      </w:r>
      <w:r w:rsidR="0076657A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автомобільному транспорті на міському та приміських автобусних маршрутах загального користування,</w:t>
      </w:r>
      <w:r w:rsidR="00976580"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селищна рада</w:t>
      </w:r>
    </w:p>
    <w:p w:rsidR="00A5426E" w:rsidRPr="007B1FF5" w:rsidRDefault="00976580" w:rsidP="00D0475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7B1F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ВИРІШИЛА:</w:t>
      </w:r>
    </w:p>
    <w:p w:rsidR="00B8425A" w:rsidRPr="00514C80" w:rsidRDefault="00976580" w:rsidP="00D04758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14C80">
        <w:rPr>
          <w:sz w:val="28"/>
          <w:szCs w:val="28"/>
          <w:shd w:val="clear" w:color="auto" w:fill="FFFFFF"/>
          <w:lang w:val="uk-UA"/>
        </w:rPr>
        <w:t>Затвердити Програму</w:t>
      </w:r>
      <w:r w:rsidR="00D04758">
        <w:rPr>
          <w:sz w:val="28"/>
          <w:szCs w:val="28"/>
          <w:shd w:val="clear" w:color="auto" w:fill="FFFFFF"/>
          <w:lang w:val="uk-UA"/>
        </w:rPr>
        <w:t xml:space="preserve"> відшкодування компенсації за</w:t>
      </w:r>
      <w:r w:rsidRPr="00514C80">
        <w:rPr>
          <w:sz w:val="28"/>
          <w:szCs w:val="28"/>
          <w:shd w:val="clear" w:color="auto" w:fill="FFFFFF"/>
          <w:lang w:val="uk-UA"/>
        </w:rPr>
        <w:t xml:space="preserve"> перевезення окремих пільгових категорій громадян на приміських та міському автобусних маршрутах загального користування, що проходять в межах </w:t>
      </w:r>
      <w:proofErr w:type="spellStart"/>
      <w:r w:rsidRPr="00514C80">
        <w:rPr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Pr="00514C80">
        <w:rPr>
          <w:sz w:val="28"/>
          <w:szCs w:val="28"/>
          <w:shd w:val="clear" w:color="auto" w:fill="FFFFFF"/>
          <w:lang w:val="uk-UA"/>
        </w:rPr>
        <w:t xml:space="preserve"> селищної ради (ОТГ) </w:t>
      </w:r>
      <w:r w:rsidR="00762809" w:rsidRPr="00514C80">
        <w:rPr>
          <w:sz w:val="28"/>
          <w:szCs w:val="28"/>
          <w:shd w:val="clear" w:color="auto" w:fill="FFFFFF"/>
          <w:lang w:val="uk-UA"/>
        </w:rPr>
        <w:t>на 202</w:t>
      </w:r>
      <w:r w:rsidR="00E86F61">
        <w:rPr>
          <w:sz w:val="28"/>
          <w:szCs w:val="28"/>
          <w:shd w:val="clear" w:color="auto" w:fill="FFFFFF"/>
          <w:lang w:val="uk-UA"/>
        </w:rPr>
        <w:t>4</w:t>
      </w:r>
      <w:r w:rsidR="00762809" w:rsidRPr="00514C80">
        <w:rPr>
          <w:sz w:val="28"/>
          <w:szCs w:val="28"/>
          <w:shd w:val="clear" w:color="auto" w:fill="FFFFFF"/>
          <w:lang w:val="uk-UA"/>
        </w:rPr>
        <w:t>-202</w:t>
      </w:r>
      <w:r w:rsidR="00E86F61">
        <w:rPr>
          <w:sz w:val="28"/>
          <w:szCs w:val="28"/>
          <w:shd w:val="clear" w:color="auto" w:fill="FFFFFF"/>
          <w:lang w:val="uk-UA"/>
        </w:rPr>
        <w:t>6</w:t>
      </w:r>
      <w:r w:rsidR="00762809" w:rsidRPr="00514C80">
        <w:rPr>
          <w:sz w:val="28"/>
          <w:szCs w:val="28"/>
          <w:shd w:val="clear" w:color="auto" w:fill="FFFFFF"/>
          <w:lang w:val="uk-UA"/>
        </w:rPr>
        <w:t xml:space="preserve"> роки </w:t>
      </w:r>
      <w:r w:rsidRPr="00514C80">
        <w:rPr>
          <w:sz w:val="28"/>
          <w:szCs w:val="28"/>
          <w:shd w:val="clear" w:color="auto" w:fill="FFFFFF"/>
          <w:lang w:val="uk-UA"/>
        </w:rPr>
        <w:t>згідно з додатком 1.</w:t>
      </w:r>
    </w:p>
    <w:p w:rsidR="00B8425A" w:rsidRPr="00514C80" w:rsidRDefault="00976580" w:rsidP="00B8425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14C80">
        <w:rPr>
          <w:sz w:val="28"/>
          <w:szCs w:val="28"/>
          <w:shd w:val="clear" w:color="auto" w:fill="FFFFFF"/>
          <w:lang w:val="uk-UA"/>
        </w:rPr>
        <w:t xml:space="preserve">Відділу </w:t>
      </w:r>
      <w:r w:rsidR="00762809" w:rsidRPr="00514C80">
        <w:rPr>
          <w:sz w:val="28"/>
          <w:szCs w:val="28"/>
          <w:shd w:val="clear" w:color="auto" w:fill="FFFFFF"/>
          <w:lang w:val="uk-UA"/>
        </w:rPr>
        <w:t xml:space="preserve">бухгалтерського обліку та звітності виконавчого комітету </w:t>
      </w:r>
      <w:proofErr w:type="spellStart"/>
      <w:r w:rsidR="00762809" w:rsidRPr="00514C80">
        <w:rPr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762809" w:rsidRPr="00514C80">
        <w:rPr>
          <w:sz w:val="28"/>
          <w:szCs w:val="28"/>
          <w:shd w:val="clear" w:color="auto" w:fill="FFFFFF"/>
          <w:lang w:val="uk-UA"/>
        </w:rPr>
        <w:t xml:space="preserve"> селищної ради проводити розрахунки згідно Програми </w:t>
      </w:r>
      <w:r w:rsidR="00D04758">
        <w:rPr>
          <w:sz w:val="28"/>
          <w:szCs w:val="28"/>
          <w:shd w:val="clear" w:color="auto" w:fill="FFFFFF"/>
          <w:lang w:val="uk-UA"/>
        </w:rPr>
        <w:t xml:space="preserve">відшкодування компенсації за </w:t>
      </w:r>
      <w:r w:rsidR="00762809" w:rsidRPr="00514C80">
        <w:rPr>
          <w:sz w:val="28"/>
          <w:szCs w:val="28"/>
          <w:shd w:val="clear" w:color="auto" w:fill="FFFFFF"/>
          <w:lang w:val="uk-UA"/>
        </w:rPr>
        <w:t xml:space="preserve">перевезення окремих пільгових категорій громадян на приміських та міському автобусних маршрутах загального користування, що проходять в межах </w:t>
      </w:r>
      <w:proofErr w:type="spellStart"/>
      <w:r w:rsidR="00762809" w:rsidRPr="00514C80">
        <w:rPr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762809" w:rsidRPr="00514C80">
        <w:rPr>
          <w:sz w:val="28"/>
          <w:szCs w:val="28"/>
          <w:shd w:val="clear" w:color="auto" w:fill="FFFFFF"/>
          <w:lang w:val="uk-UA"/>
        </w:rPr>
        <w:t xml:space="preserve"> селищної ради (ОТГ)</w:t>
      </w:r>
      <w:r w:rsidR="00B8425A" w:rsidRPr="00514C80">
        <w:rPr>
          <w:sz w:val="28"/>
          <w:szCs w:val="28"/>
          <w:shd w:val="clear" w:color="auto" w:fill="FFFFFF"/>
          <w:lang w:val="uk-UA"/>
        </w:rPr>
        <w:t xml:space="preserve"> на 202</w:t>
      </w:r>
      <w:r w:rsidR="00E86F61">
        <w:rPr>
          <w:sz w:val="28"/>
          <w:szCs w:val="28"/>
          <w:shd w:val="clear" w:color="auto" w:fill="FFFFFF"/>
          <w:lang w:val="uk-UA"/>
        </w:rPr>
        <w:t>4</w:t>
      </w:r>
      <w:r w:rsidR="00B8425A" w:rsidRPr="00514C80">
        <w:rPr>
          <w:sz w:val="28"/>
          <w:szCs w:val="28"/>
          <w:shd w:val="clear" w:color="auto" w:fill="FFFFFF"/>
          <w:lang w:val="uk-UA"/>
        </w:rPr>
        <w:t>-202</w:t>
      </w:r>
      <w:r w:rsidR="00E86F61">
        <w:rPr>
          <w:sz w:val="28"/>
          <w:szCs w:val="28"/>
          <w:shd w:val="clear" w:color="auto" w:fill="FFFFFF"/>
          <w:lang w:val="uk-UA"/>
        </w:rPr>
        <w:t>6</w:t>
      </w:r>
      <w:r w:rsidR="00B8425A" w:rsidRPr="00514C80">
        <w:rPr>
          <w:sz w:val="28"/>
          <w:szCs w:val="28"/>
          <w:shd w:val="clear" w:color="auto" w:fill="FFFFFF"/>
          <w:lang w:val="uk-UA"/>
        </w:rPr>
        <w:t xml:space="preserve"> роки</w:t>
      </w:r>
      <w:r w:rsidR="00762809" w:rsidRPr="00514C80">
        <w:rPr>
          <w:sz w:val="28"/>
          <w:szCs w:val="28"/>
          <w:shd w:val="clear" w:color="auto" w:fill="FFFFFF"/>
          <w:lang w:val="uk-UA"/>
        </w:rPr>
        <w:t xml:space="preserve"> в межах</w:t>
      </w:r>
      <w:r w:rsidR="00B8425A" w:rsidRPr="00514C80">
        <w:rPr>
          <w:sz w:val="28"/>
          <w:szCs w:val="28"/>
          <w:shd w:val="clear" w:color="auto" w:fill="FFFFFF"/>
          <w:lang w:val="uk-UA"/>
        </w:rPr>
        <w:t xml:space="preserve"> </w:t>
      </w:r>
      <w:r w:rsidR="00762809" w:rsidRPr="00514C80">
        <w:rPr>
          <w:sz w:val="28"/>
          <w:szCs w:val="28"/>
          <w:shd w:val="clear" w:color="auto" w:fill="FFFFFF"/>
          <w:lang w:val="uk-UA"/>
        </w:rPr>
        <w:t>фінансових можливостей та потреб.</w:t>
      </w:r>
    </w:p>
    <w:p w:rsidR="00762809" w:rsidRPr="00514C80" w:rsidRDefault="00762809" w:rsidP="00B8425A">
      <w:pPr>
        <w:pStyle w:val="a4"/>
        <w:numPr>
          <w:ilvl w:val="0"/>
          <w:numId w:val="11"/>
        </w:numPr>
        <w:ind w:left="0"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514C80">
        <w:rPr>
          <w:sz w:val="28"/>
          <w:szCs w:val="28"/>
          <w:shd w:val="clear" w:color="auto" w:fill="FFFFFF"/>
          <w:lang w:val="uk-UA"/>
        </w:rPr>
        <w:t>Контроль за виконанням рішення покласти</w:t>
      </w:r>
      <w:r w:rsidR="00B8425A" w:rsidRPr="00514C80">
        <w:rPr>
          <w:sz w:val="28"/>
          <w:szCs w:val="28"/>
          <w:shd w:val="clear" w:color="auto" w:fill="FFFFFF"/>
          <w:lang w:val="uk-UA"/>
        </w:rPr>
        <w:t xml:space="preserve"> на постійну комісію з питань соціально-економічного розвитку, планування, бюджету і фінансів.</w:t>
      </w:r>
    </w:p>
    <w:p w:rsidR="00B8425A" w:rsidRPr="00514C80" w:rsidRDefault="00B8425A" w:rsidP="00B8425A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14C80" w:rsidRDefault="00514C80" w:rsidP="00B8425A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26E3C" w:rsidRPr="00514C80" w:rsidRDefault="00B8425A" w:rsidP="00B8425A">
      <w:pPr>
        <w:tabs>
          <w:tab w:val="left" w:pos="7245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Селищний голова</w:t>
      </w: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  <w:t>А.П. Проценко</w:t>
      </w:r>
    </w:p>
    <w:p w:rsidR="006A4A60" w:rsidRDefault="006A4A6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6A4A60" w:rsidRDefault="006A4A6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1FF5" w:rsidRDefault="007B1FF5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7B1FF5" w:rsidRDefault="007B1FF5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0A4325" w:rsidRPr="00514C80" w:rsidRDefault="00514C8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Додаток №</w:t>
      </w:r>
    </w:p>
    <w:p w:rsidR="00514C80" w:rsidRPr="00514C80" w:rsidRDefault="00514C8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рішення селищної ради</w:t>
      </w:r>
    </w:p>
    <w:p w:rsidR="00514C80" w:rsidRPr="00D12E0A" w:rsidRDefault="00514C8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</w:t>
      </w:r>
      <w:r w:rsidR="00E86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21</w:t>
      </w: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E86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12</w:t>
      </w: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.202</w:t>
      </w:r>
      <w:r w:rsidR="00E86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514C8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р.№</w:t>
      </w:r>
      <w:r w:rsidR="00D12E0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48-27/</w:t>
      </w:r>
      <w:r w:rsidR="00D12E0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VIII</w:t>
      </w:r>
      <w:bookmarkStart w:id="0" w:name="_GoBack"/>
      <w:bookmarkEnd w:id="0"/>
    </w:p>
    <w:p w:rsidR="00514C80" w:rsidRPr="00514C80" w:rsidRDefault="00514C80" w:rsidP="00514C80">
      <w:pPr>
        <w:tabs>
          <w:tab w:val="left" w:pos="7245"/>
        </w:tabs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14C80" w:rsidRPr="00514C80" w:rsidRDefault="00514C80" w:rsidP="00514C80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ПРОГРАМА</w:t>
      </w:r>
    </w:p>
    <w:p w:rsidR="00514C80" w:rsidRPr="00514C80" w:rsidRDefault="00D04758" w:rsidP="00514C80">
      <w:pPr>
        <w:tabs>
          <w:tab w:val="left" w:pos="72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відшкодування компенсації за </w:t>
      </w:r>
      <w:r w:rsidR="00514C80"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перевезення окремих пільгових категорій громадян на приміських та міському автобусних маршрутах загального користування, що проходять в межах </w:t>
      </w:r>
      <w:proofErr w:type="spellStart"/>
      <w:r w:rsidR="00514C80"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514C80"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селищної ради (ОТГ) на 202</w:t>
      </w:r>
      <w:r w:rsidR="00E86F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4</w:t>
      </w:r>
      <w:r w:rsidR="00514C80"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-202</w:t>
      </w:r>
      <w:r w:rsidR="00E86F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6</w:t>
      </w:r>
      <w:r w:rsidR="00514C80" w:rsidRPr="00514C8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роки</w:t>
      </w:r>
    </w:p>
    <w:p w:rsidR="00514C80" w:rsidRDefault="00514C80" w:rsidP="00514C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514C80" w:rsidRPr="00514C80" w:rsidRDefault="00514C80" w:rsidP="00514C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514C80">
        <w:rPr>
          <w:rFonts w:ascii="Times New Roman" w:eastAsia="Times New Roman" w:hAnsi="Times New Roman" w:cs="Times New Roman"/>
          <w:b/>
          <w:bCs/>
          <w:i/>
          <w:color w:val="000000"/>
          <w:sz w:val="28"/>
          <w:lang w:val="uk-UA"/>
        </w:rPr>
        <w:t>Загальна частина</w:t>
      </w:r>
    </w:p>
    <w:p w:rsidR="00D328EA" w:rsidRDefault="00514C80" w:rsidP="00D328EA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Програма </w:t>
      </w:r>
      <w:r w:rsidRPr="00D328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відшкодування компенсації за перевезення </w:t>
      </w:r>
      <w:r w:rsidR="00D328EA" w:rsidRP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окремих пільгових категорій громадян на приміських та міському автобусних маршрутах загального користування, що проходять в межах </w:t>
      </w:r>
      <w:proofErr w:type="spellStart"/>
      <w:r w:rsidR="00D328EA" w:rsidRP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D328EA" w:rsidRP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 (ОТГ) на 202</w:t>
      </w:r>
      <w:r w:rsidR="00E86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D328EA" w:rsidRP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</w:t>
      </w:r>
      <w:r w:rsidR="00E86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D328EA" w:rsidRP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роки</w:t>
      </w:r>
      <w:r w:rsidR="00D328E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– Програма) </w:t>
      </w:r>
      <w:r w:rsidRPr="00514C8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направлена </w:t>
      </w:r>
      <w:r w:rsidR="00D328EA">
        <w:rPr>
          <w:rFonts w:ascii="Times New Roman" w:hAnsi="Times New Roman" w:cs="Times New Roman"/>
          <w:sz w:val="28"/>
          <w:szCs w:val="28"/>
          <w:lang w:val="uk-UA"/>
        </w:rPr>
        <w:t xml:space="preserve">на проведення </w:t>
      </w:r>
      <w:proofErr w:type="spellStart"/>
      <w:r w:rsidR="00D328EA">
        <w:rPr>
          <w:rFonts w:ascii="Times New Roman" w:hAnsi="Times New Roman" w:cs="Times New Roman"/>
          <w:sz w:val="28"/>
          <w:szCs w:val="28"/>
          <w:lang w:val="uk-UA"/>
        </w:rPr>
        <w:t>відш</w:t>
      </w:r>
      <w:r w:rsidR="00B5240A">
        <w:rPr>
          <w:rFonts w:ascii="Times New Roman" w:hAnsi="Times New Roman" w:cs="Times New Roman"/>
          <w:sz w:val="28"/>
          <w:szCs w:val="28"/>
          <w:lang w:val="uk-UA"/>
        </w:rPr>
        <w:t>кодувань</w:t>
      </w:r>
      <w:proofErr w:type="spellEnd"/>
      <w:r w:rsidR="00B5240A">
        <w:rPr>
          <w:rFonts w:ascii="Times New Roman" w:hAnsi="Times New Roman" w:cs="Times New Roman"/>
          <w:sz w:val="28"/>
          <w:szCs w:val="28"/>
          <w:lang w:val="uk-UA"/>
        </w:rPr>
        <w:t xml:space="preserve"> витрат за пільгове перевезення </w:t>
      </w:r>
      <w:r w:rsidR="00B5240A" w:rsidRPr="00514C80">
        <w:rPr>
          <w:rFonts w:ascii="Times New Roman" w:eastAsia="Times New Roman" w:hAnsi="Times New Roman" w:cs="Times New Roman"/>
          <w:sz w:val="28"/>
          <w:szCs w:val="28"/>
          <w:lang w:val="uk-UA"/>
        </w:rPr>
        <w:t>окремих категорій громадян</w:t>
      </w:r>
      <w:r w:rsidR="00B5240A" w:rsidRPr="00B524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40A" w:rsidRPr="00514C80">
        <w:rPr>
          <w:rFonts w:ascii="Times New Roman" w:eastAsia="Times New Roman" w:hAnsi="Times New Roman" w:cs="Times New Roman"/>
          <w:sz w:val="28"/>
          <w:szCs w:val="28"/>
          <w:lang w:val="uk-UA"/>
        </w:rPr>
        <w:t>та забезпечення компенсації збитків перевізників від пільгових перевезень окремих категорій громадян</w:t>
      </w:r>
      <w:r w:rsidR="00B5240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об’єднаної територіальної громади</w:t>
      </w:r>
      <w:r w:rsidR="007A3031">
        <w:rPr>
          <w:rFonts w:ascii="Times New Roman" w:hAnsi="Times New Roman" w:cs="Times New Roman"/>
          <w:sz w:val="28"/>
          <w:szCs w:val="28"/>
          <w:lang w:val="uk-UA"/>
        </w:rPr>
        <w:t xml:space="preserve"> включаючи </w:t>
      </w:r>
      <w:r w:rsidR="00E86F61">
        <w:rPr>
          <w:rFonts w:ascii="Times New Roman" w:hAnsi="Times New Roman" w:cs="Times New Roman"/>
          <w:sz w:val="28"/>
          <w:szCs w:val="28"/>
          <w:lang w:val="uk-UA"/>
        </w:rPr>
        <w:t xml:space="preserve">всі </w:t>
      </w:r>
      <w:r w:rsidR="007A3031">
        <w:rPr>
          <w:rFonts w:ascii="Times New Roman" w:hAnsi="Times New Roman" w:cs="Times New Roman"/>
          <w:sz w:val="28"/>
          <w:szCs w:val="28"/>
          <w:lang w:val="uk-UA"/>
        </w:rPr>
        <w:t xml:space="preserve">населені пункти </w:t>
      </w:r>
      <w:proofErr w:type="spellStart"/>
      <w:r w:rsidR="007A3031">
        <w:rPr>
          <w:rFonts w:ascii="Times New Roman" w:hAnsi="Times New Roman" w:cs="Times New Roman"/>
          <w:sz w:val="28"/>
          <w:szCs w:val="28"/>
          <w:lang w:val="uk-UA"/>
        </w:rPr>
        <w:t>Лисянської</w:t>
      </w:r>
      <w:proofErr w:type="spellEnd"/>
      <w:r w:rsidR="007A3031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</w:t>
      </w:r>
      <w:r w:rsidR="00E86F61">
        <w:rPr>
          <w:rFonts w:ascii="Times New Roman" w:hAnsi="Times New Roman" w:cs="Times New Roman"/>
          <w:sz w:val="28"/>
          <w:szCs w:val="28"/>
          <w:lang w:val="uk-UA"/>
        </w:rPr>
        <w:t>, д</w:t>
      </w:r>
      <w:r w:rsidR="00563A26">
        <w:rPr>
          <w:rFonts w:ascii="Times New Roman" w:hAnsi="Times New Roman" w:cs="Times New Roman"/>
          <w:sz w:val="28"/>
          <w:szCs w:val="28"/>
          <w:lang w:val="uk-UA"/>
        </w:rPr>
        <w:t>е проходять маршрути та ті населені пункти</w:t>
      </w:r>
      <w:r w:rsidR="007A303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63A26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7A3031">
        <w:rPr>
          <w:rFonts w:ascii="Times New Roman" w:hAnsi="Times New Roman" w:cs="Times New Roman"/>
          <w:sz w:val="28"/>
          <w:szCs w:val="28"/>
          <w:lang w:val="uk-UA"/>
        </w:rPr>
        <w:t>вирішиться питання про охоплення їх маршрутами</w:t>
      </w:r>
      <w:r w:rsidR="00B524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40A" w:rsidRDefault="00514C80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Програма розроблена відповідно до статей </w:t>
      </w:r>
      <w:r w:rsidR="00B5240A">
        <w:rPr>
          <w:rFonts w:ascii="Times New Roman" w:eastAsia="Times New Roman" w:hAnsi="Times New Roman" w:cs="Times New Roman"/>
          <w:color w:val="000000"/>
          <w:sz w:val="28"/>
          <w:lang w:val="uk-UA"/>
        </w:rPr>
        <w:t>Законів</w:t>
      </w: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України «Про статус ветеранів війни, гарантії їх соціального захисту», «Про статус ветеранів військової служби, ветеранів органів внутрішніх справ, ветеранів Національної поліції і деяких інших осіб та їх соціальний захист», 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сімей», «Про охорону дитинства», «Про основи соціальної захищеності осіб з інвалідністю в Україні», , постанов Кабінету Міністрів України від 17.05.1993р. № 354 «Про безплатний проїзд пенсіонерів на транспорті загального користування» </w:t>
      </w:r>
      <w:r w:rsidR="00B5240A">
        <w:rPr>
          <w:rFonts w:ascii="Times New Roman" w:eastAsia="Times New Roman" w:hAnsi="Times New Roman" w:cs="Times New Roman"/>
          <w:color w:val="000000"/>
          <w:sz w:val="28"/>
          <w:lang w:val="uk-UA"/>
        </w:rPr>
        <w:t>та іншого  діючого законодавства, згідно якого регламентується пільгове перевезення окремих категорій громадян.</w:t>
      </w:r>
    </w:p>
    <w:p w:rsidR="00514C80" w:rsidRPr="00514C80" w:rsidRDefault="00514C80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Метою Програми є забезпечення реалізації прав окремих категорій </w:t>
      </w:r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6A4A60" w:rsidRPr="00514C80">
        <w:rPr>
          <w:sz w:val="28"/>
          <w:szCs w:val="28"/>
          <w:shd w:val="clear" w:color="auto" w:fill="FFFFFF"/>
          <w:lang w:val="uk-UA"/>
        </w:rPr>
        <w:t xml:space="preserve"> </w:t>
      </w:r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приміських та міському автобусних маршрутах загального користування, що проходять в межах </w:t>
      </w:r>
      <w:proofErr w:type="spellStart"/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 (ОТГ) на 202</w:t>
      </w:r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</w:t>
      </w:r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6A4A60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роки</w:t>
      </w:r>
      <w:r w:rsidR="00BA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514C80" w:rsidRPr="00514C80" w:rsidRDefault="00514C80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>Основними завданнями Програми є:</w:t>
      </w:r>
    </w:p>
    <w:p w:rsidR="004417B4" w:rsidRDefault="00514C80" w:rsidP="004417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відшкодування компенсаційних виплат перевізникам, що здійснюють пільгові перевезення </w:t>
      </w:r>
      <w:r w:rsidR="00BA5014"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окремих категорій </w:t>
      </w:r>
      <w:r w:rsidR="00BA5014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громадян</w:t>
      </w:r>
      <w:r w:rsidR="00BA5014" w:rsidRPr="00514C80">
        <w:rPr>
          <w:sz w:val="28"/>
          <w:szCs w:val="28"/>
          <w:shd w:val="clear" w:color="auto" w:fill="FFFFFF"/>
          <w:lang w:val="uk-UA"/>
        </w:rPr>
        <w:t xml:space="preserve"> </w:t>
      </w:r>
      <w:r w:rsidR="00BA5014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приміських та міському автобусних маршрутах загального користування, що проходять в межах </w:t>
      </w:r>
      <w:proofErr w:type="spellStart"/>
      <w:r w:rsidR="00BA5014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Лисянської</w:t>
      </w:r>
      <w:proofErr w:type="spellEnd"/>
      <w:r w:rsidR="00BA5014" w:rsidRPr="006A4A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селищної ради (ОТГ) </w:t>
      </w:r>
      <w:r w:rsidR="00BA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протягом 202</w:t>
      </w:r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BA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-202</w:t>
      </w:r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</w:t>
      </w:r>
      <w:r w:rsidR="00BA501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років</w:t>
      </w:r>
      <w:r w:rsidR="004417B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(далі - відшкодування компенсації);</w:t>
      </w:r>
    </w:p>
    <w:p w:rsidR="00514C80" w:rsidRPr="00514C80" w:rsidRDefault="00514C80" w:rsidP="004417B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>зниження соціальної напруги серед населення, якому забезпечено право на пільговий проїзд.</w:t>
      </w:r>
    </w:p>
    <w:p w:rsidR="00514C80" w:rsidRPr="00514C80" w:rsidRDefault="00514C80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:rsidR="009426F8" w:rsidRDefault="009426F8" w:rsidP="00514C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</w:pPr>
    </w:p>
    <w:p w:rsidR="00514C80" w:rsidRPr="00514C80" w:rsidRDefault="00514C80" w:rsidP="00514C80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14C80">
        <w:rPr>
          <w:rFonts w:ascii="Times New Roman" w:eastAsia="Times New Roman" w:hAnsi="Times New Roman" w:cs="Times New Roman"/>
          <w:b/>
          <w:bCs/>
          <w:color w:val="000000"/>
          <w:sz w:val="28"/>
          <w:lang w:val="uk-UA"/>
        </w:rPr>
        <w:t>Фінансове забезпечення Програми</w:t>
      </w:r>
    </w:p>
    <w:p w:rsidR="009D3926" w:rsidRDefault="00514C80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14C80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Фінансування заходів Програми здійснюється за рахунок </w:t>
      </w:r>
      <w:r w:rsidR="009D3926">
        <w:rPr>
          <w:rFonts w:ascii="Times New Roman" w:eastAsia="Times New Roman" w:hAnsi="Times New Roman" w:cs="Times New Roman"/>
          <w:color w:val="000000"/>
          <w:sz w:val="28"/>
          <w:lang w:val="uk-UA"/>
        </w:rPr>
        <w:t>місцевого бюджету в межах фінансової спроможності органу місцевого самоврядування на відповідний рік, та у разі виникнення потреб</w:t>
      </w:r>
      <w:r w:rsidR="009426F8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– може </w:t>
      </w:r>
      <w:r w:rsidR="009D3926">
        <w:rPr>
          <w:rFonts w:ascii="Times New Roman" w:eastAsia="Times New Roman" w:hAnsi="Times New Roman" w:cs="Times New Roman"/>
          <w:color w:val="000000"/>
          <w:sz w:val="28"/>
          <w:lang w:val="uk-UA"/>
        </w:rPr>
        <w:t>здійснюватися уточнення.</w:t>
      </w:r>
    </w:p>
    <w:p w:rsidR="009426F8" w:rsidRDefault="00220422" w:rsidP="00514C8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Відшкодування усіх компенсаційних виплат проводиться згідно укладених відповідних  договорів на поточний рік.</w:t>
      </w:r>
    </w:p>
    <w:p w:rsidR="00220422" w:rsidRDefault="00220422" w:rsidP="003C1F3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>Відшкодування компенсації здійснюється  на підставі рахунків про фактично виконані обсяги</w:t>
      </w:r>
      <w:r w:rsidRPr="0022042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330">
        <w:rPr>
          <w:rFonts w:ascii="Times New Roman" w:hAnsi="Times New Roman"/>
          <w:sz w:val="28"/>
          <w:szCs w:val="28"/>
          <w:lang w:val="uk-UA"/>
        </w:rPr>
        <w:t>перевезень пільгових категорій громадян, що надаються перевізниками, забезпечує відшкодування компенсаційних виплат на розрахунковий рахунок перевізників.</w:t>
      </w:r>
    </w:p>
    <w:p w:rsidR="005374BF" w:rsidRDefault="003C1F3A" w:rsidP="003C1F3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Рада</w:t>
      </w:r>
      <w:r w:rsidRPr="00ED2330">
        <w:rPr>
          <w:rFonts w:ascii="Times New Roman" w:hAnsi="Times New Roman"/>
          <w:sz w:val="28"/>
          <w:szCs w:val="28"/>
          <w:lang w:val="uk-UA"/>
        </w:rPr>
        <w:t xml:space="preserve"> бере бюджетні зобов’язання та здійснює відповідні видатки в межах бюджетних асигнувань.</w:t>
      </w:r>
    </w:p>
    <w:p w:rsidR="004417B4" w:rsidRPr="009C7979" w:rsidRDefault="009D3926" w:rsidP="009C797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</w:t>
      </w:r>
    </w:p>
    <w:p w:rsidR="004417B4" w:rsidRPr="001778C8" w:rsidRDefault="004417B4" w:rsidP="003C1F3A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4417B4" w:rsidRPr="004A4149" w:rsidRDefault="004417B4" w:rsidP="004417B4">
      <w:pPr>
        <w:spacing w:after="0"/>
        <w:ind w:left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A4149">
        <w:rPr>
          <w:rFonts w:ascii="Times New Roman" w:hAnsi="Times New Roman"/>
          <w:b/>
          <w:sz w:val="28"/>
          <w:szCs w:val="28"/>
          <w:lang w:val="uk-UA"/>
        </w:rPr>
        <w:t>Порядок розгляду спорів</w:t>
      </w:r>
    </w:p>
    <w:p w:rsidR="009C7979" w:rsidRDefault="009C7979" w:rsidP="009C7979">
      <w:pPr>
        <w:spacing w:after="0" w:line="240" w:lineRule="auto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D2330">
        <w:rPr>
          <w:rFonts w:ascii="Times New Roman" w:hAnsi="Times New Roman"/>
          <w:sz w:val="28"/>
          <w:szCs w:val="28"/>
          <w:lang w:val="uk-UA"/>
        </w:rPr>
        <w:t>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розрахунків.</w:t>
      </w:r>
    </w:p>
    <w:p w:rsidR="004417B4" w:rsidRPr="00ED2330" w:rsidRDefault="004417B4" w:rsidP="004417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D2330">
        <w:rPr>
          <w:rFonts w:ascii="Times New Roman" w:hAnsi="Times New Roman"/>
          <w:sz w:val="28"/>
          <w:szCs w:val="28"/>
          <w:lang w:val="uk-UA"/>
        </w:rPr>
        <w:t xml:space="preserve">Спори, що виникають між перевізниками та </w:t>
      </w:r>
      <w:r w:rsidR="003C1F3A">
        <w:rPr>
          <w:rFonts w:ascii="Times New Roman" w:hAnsi="Times New Roman"/>
          <w:sz w:val="28"/>
          <w:szCs w:val="28"/>
          <w:lang w:val="uk-UA"/>
        </w:rPr>
        <w:t xml:space="preserve">виконавчим комітетом </w:t>
      </w:r>
      <w:proofErr w:type="spellStart"/>
      <w:r w:rsidR="003C1F3A">
        <w:rPr>
          <w:rFonts w:ascii="Times New Roman" w:hAnsi="Times New Roman"/>
          <w:sz w:val="28"/>
          <w:szCs w:val="28"/>
          <w:lang w:val="uk-UA"/>
        </w:rPr>
        <w:t>Лисянської</w:t>
      </w:r>
      <w:proofErr w:type="spellEnd"/>
      <w:r w:rsidR="003C1F3A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Pr="00ED2330">
        <w:rPr>
          <w:rFonts w:ascii="Times New Roman" w:hAnsi="Times New Roman"/>
          <w:sz w:val="28"/>
          <w:szCs w:val="28"/>
          <w:lang w:val="uk-UA"/>
        </w:rPr>
        <w:t xml:space="preserve"> вирішуються шляхом переговорів.</w:t>
      </w:r>
    </w:p>
    <w:p w:rsidR="004417B4" w:rsidRDefault="004417B4" w:rsidP="004417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  <w:r w:rsidRPr="00ED2330">
        <w:rPr>
          <w:rFonts w:ascii="Times New Roman" w:hAnsi="Times New Roman"/>
          <w:sz w:val="28"/>
          <w:szCs w:val="28"/>
          <w:lang w:val="uk-UA"/>
        </w:rPr>
        <w:t xml:space="preserve">У випадках недосягнення згоди між </w:t>
      </w:r>
      <w:r w:rsidR="003C1F3A">
        <w:rPr>
          <w:rFonts w:ascii="Times New Roman" w:hAnsi="Times New Roman"/>
          <w:sz w:val="28"/>
          <w:szCs w:val="28"/>
          <w:lang w:val="uk-UA"/>
        </w:rPr>
        <w:t>сторонами</w:t>
      </w:r>
      <w:r w:rsidRPr="00ED2330">
        <w:rPr>
          <w:rFonts w:ascii="Times New Roman" w:hAnsi="Times New Roman"/>
          <w:sz w:val="28"/>
          <w:szCs w:val="28"/>
          <w:lang w:val="uk-UA"/>
        </w:rPr>
        <w:t xml:space="preserve"> спори вирішуються згідно </w:t>
      </w:r>
      <w:r w:rsidR="003C1F3A">
        <w:rPr>
          <w:rFonts w:ascii="Times New Roman" w:hAnsi="Times New Roman"/>
          <w:sz w:val="28"/>
          <w:szCs w:val="28"/>
          <w:lang w:val="uk-UA"/>
        </w:rPr>
        <w:t>діючого законодавства</w:t>
      </w:r>
      <w:r w:rsidRPr="00ED2330">
        <w:rPr>
          <w:rFonts w:ascii="Times New Roman" w:hAnsi="Times New Roman"/>
          <w:sz w:val="28"/>
          <w:szCs w:val="28"/>
          <w:lang w:val="uk-UA"/>
        </w:rPr>
        <w:t xml:space="preserve"> України.</w:t>
      </w:r>
    </w:p>
    <w:p w:rsidR="00B85861" w:rsidRDefault="00B85861" w:rsidP="004417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861" w:rsidRDefault="00B85861" w:rsidP="00B85861">
      <w:pPr>
        <w:spacing w:after="0"/>
        <w:ind w:firstLine="56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Інші умови</w:t>
      </w:r>
    </w:p>
    <w:p w:rsidR="00B85861" w:rsidRDefault="00B85861" w:rsidP="00B8586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умови </w:t>
      </w:r>
      <w:r w:rsidR="00B261DA">
        <w:rPr>
          <w:rFonts w:ascii="Times New Roman" w:hAnsi="Times New Roman"/>
          <w:sz w:val="28"/>
          <w:szCs w:val="28"/>
          <w:lang w:val="uk-UA"/>
        </w:rPr>
        <w:t>проведення відшкодування компенсації</w:t>
      </w:r>
      <w:r w:rsidR="00B261DA" w:rsidRPr="00B261DA">
        <w:rPr>
          <w:sz w:val="28"/>
          <w:szCs w:val="28"/>
          <w:shd w:val="clear" w:color="auto" w:fill="FFFFFF"/>
          <w:lang w:val="uk-UA"/>
        </w:rPr>
        <w:t xml:space="preserve"> </w:t>
      </w:r>
      <w:r w:rsidR="00B261D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згідно Програми</w:t>
      </w:r>
      <w:r w:rsidR="00E03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здійснюється згідно діючого законодавства України.</w:t>
      </w:r>
    </w:p>
    <w:p w:rsidR="00E03658" w:rsidRDefault="00E03658" w:rsidP="00B8586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3A26" w:rsidRDefault="00563A26" w:rsidP="00B8586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63A26" w:rsidRDefault="00563A26" w:rsidP="00B85861">
      <w:pPr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03658" w:rsidRPr="00B85861" w:rsidRDefault="00E03658" w:rsidP="00E03658">
      <w:pPr>
        <w:tabs>
          <w:tab w:val="left" w:pos="6765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Се</w:t>
      </w:r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кретар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proofErr w:type="spellStart"/>
      <w:r w:rsidR="00563A2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О.В.Макушенко</w:t>
      </w:r>
      <w:proofErr w:type="spellEnd"/>
    </w:p>
    <w:p w:rsidR="009C7979" w:rsidRDefault="009C7979" w:rsidP="004417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85861" w:rsidRPr="00514C80" w:rsidRDefault="00B85861" w:rsidP="00B261DA">
      <w:pPr>
        <w:pStyle w:val="a4"/>
        <w:ind w:left="1069"/>
        <w:jc w:val="both"/>
        <w:rPr>
          <w:sz w:val="28"/>
          <w:szCs w:val="28"/>
          <w:shd w:val="clear" w:color="auto" w:fill="FFFFFF"/>
          <w:lang w:val="uk-UA"/>
        </w:rPr>
      </w:pPr>
    </w:p>
    <w:p w:rsidR="009C7979" w:rsidRDefault="009C7979" w:rsidP="004417B4">
      <w:pPr>
        <w:spacing w:after="0"/>
        <w:ind w:firstLine="56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417B4" w:rsidRPr="00514C80" w:rsidRDefault="004417B4" w:rsidP="00514C80">
      <w:pPr>
        <w:tabs>
          <w:tab w:val="left" w:pos="724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4417B4" w:rsidRPr="00514C80" w:rsidSect="00514C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3099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94902"/>
    <w:multiLevelType w:val="hybridMultilevel"/>
    <w:tmpl w:val="D9AEA7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D57E5F"/>
    <w:multiLevelType w:val="multilevel"/>
    <w:tmpl w:val="8AEA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A2E56"/>
    <w:multiLevelType w:val="hybridMultilevel"/>
    <w:tmpl w:val="2E8629D2"/>
    <w:lvl w:ilvl="0" w:tplc="55366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B5849"/>
    <w:multiLevelType w:val="hybridMultilevel"/>
    <w:tmpl w:val="58901B78"/>
    <w:lvl w:ilvl="0" w:tplc="7624B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148D4"/>
    <w:multiLevelType w:val="hybridMultilevel"/>
    <w:tmpl w:val="3AC87B08"/>
    <w:lvl w:ilvl="0" w:tplc="66066C6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0B0B8D"/>
    <w:multiLevelType w:val="hybridMultilevel"/>
    <w:tmpl w:val="BD12CEEC"/>
    <w:lvl w:ilvl="0" w:tplc="EEE67088">
      <w:start w:val="1"/>
      <w:numFmt w:val="decimal"/>
      <w:lvlText w:val="%1."/>
      <w:lvlJc w:val="left"/>
      <w:pPr>
        <w:ind w:left="720" w:hanging="363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E3253"/>
    <w:multiLevelType w:val="hybridMultilevel"/>
    <w:tmpl w:val="AAE45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37BDA"/>
    <w:multiLevelType w:val="multilevel"/>
    <w:tmpl w:val="4566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2B2DF0"/>
    <w:multiLevelType w:val="multilevel"/>
    <w:tmpl w:val="181A1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E04302"/>
    <w:multiLevelType w:val="hybridMultilevel"/>
    <w:tmpl w:val="2E8629D2"/>
    <w:lvl w:ilvl="0" w:tplc="55366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38068E1"/>
    <w:multiLevelType w:val="hybridMultilevel"/>
    <w:tmpl w:val="EB8CF362"/>
    <w:lvl w:ilvl="0" w:tplc="208A9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1D0104"/>
    <w:multiLevelType w:val="hybridMultilevel"/>
    <w:tmpl w:val="436CE2C6"/>
    <w:lvl w:ilvl="0" w:tplc="D10087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B415D"/>
    <w:multiLevelType w:val="hybridMultilevel"/>
    <w:tmpl w:val="1DB8A05C"/>
    <w:lvl w:ilvl="0" w:tplc="87A66AB4">
      <w:start w:val="1"/>
      <w:numFmt w:val="decimal"/>
      <w:lvlText w:val="%1."/>
      <w:lvlJc w:val="left"/>
      <w:pPr>
        <w:tabs>
          <w:tab w:val="num" w:pos="1565"/>
        </w:tabs>
        <w:ind w:left="1565" w:hanging="855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697800CE"/>
    <w:multiLevelType w:val="multilevel"/>
    <w:tmpl w:val="24227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7D24F9"/>
    <w:multiLevelType w:val="hybridMultilevel"/>
    <w:tmpl w:val="2B5008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1A41B8"/>
    <w:multiLevelType w:val="multilevel"/>
    <w:tmpl w:val="1C6E321A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15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9"/>
    <w:lvlOverride w:ilvl="0">
      <w:startOverride w:val="1"/>
    </w:lvlOverride>
  </w:num>
  <w:num w:numId="13">
    <w:abstractNumId w:val="14"/>
    <w:lvlOverride w:ilvl="0">
      <w:startOverride w:val="2"/>
    </w:lvlOverride>
  </w:num>
  <w:num w:numId="14">
    <w:abstractNumId w:val="2"/>
  </w:num>
  <w:num w:numId="15">
    <w:abstractNumId w:val="8"/>
    <w:lvlOverride w:ilvl="0">
      <w:startOverride w:val="3"/>
    </w:lvlOverride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A7B98"/>
    <w:rsid w:val="00013BF6"/>
    <w:rsid w:val="0004716D"/>
    <w:rsid w:val="00094470"/>
    <w:rsid w:val="000A4325"/>
    <w:rsid w:val="000F14E8"/>
    <w:rsid w:val="00104256"/>
    <w:rsid w:val="001154EE"/>
    <w:rsid w:val="00175F7A"/>
    <w:rsid w:val="00177819"/>
    <w:rsid w:val="001A218D"/>
    <w:rsid w:val="001A5556"/>
    <w:rsid w:val="001F1F3E"/>
    <w:rsid w:val="00200F79"/>
    <w:rsid w:val="00220422"/>
    <w:rsid w:val="00222A3D"/>
    <w:rsid w:val="00241209"/>
    <w:rsid w:val="002470F0"/>
    <w:rsid w:val="00254B32"/>
    <w:rsid w:val="00254F61"/>
    <w:rsid w:val="002754EB"/>
    <w:rsid w:val="002C5490"/>
    <w:rsid w:val="002C5BC2"/>
    <w:rsid w:val="00301A0E"/>
    <w:rsid w:val="00331CC0"/>
    <w:rsid w:val="0036258C"/>
    <w:rsid w:val="003630EC"/>
    <w:rsid w:val="00390B43"/>
    <w:rsid w:val="003A0930"/>
    <w:rsid w:val="003B47D6"/>
    <w:rsid w:val="003C1F3A"/>
    <w:rsid w:val="003D3A09"/>
    <w:rsid w:val="003E13CA"/>
    <w:rsid w:val="003F78C6"/>
    <w:rsid w:val="00436266"/>
    <w:rsid w:val="004417B4"/>
    <w:rsid w:val="00461069"/>
    <w:rsid w:val="004A513B"/>
    <w:rsid w:val="005011B0"/>
    <w:rsid w:val="00514C80"/>
    <w:rsid w:val="005374BF"/>
    <w:rsid w:val="00563A26"/>
    <w:rsid w:val="00564E3E"/>
    <w:rsid w:val="005776F5"/>
    <w:rsid w:val="00584C7A"/>
    <w:rsid w:val="005A7B98"/>
    <w:rsid w:val="005C4B1A"/>
    <w:rsid w:val="005D1A13"/>
    <w:rsid w:val="005E153C"/>
    <w:rsid w:val="00600E9E"/>
    <w:rsid w:val="00602678"/>
    <w:rsid w:val="00672650"/>
    <w:rsid w:val="00681BA8"/>
    <w:rsid w:val="006A4A60"/>
    <w:rsid w:val="006A6A13"/>
    <w:rsid w:val="006B63A0"/>
    <w:rsid w:val="006C07AA"/>
    <w:rsid w:val="006E0650"/>
    <w:rsid w:val="006E1D3B"/>
    <w:rsid w:val="00713381"/>
    <w:rsid w:val="007475C4"/>
    <w:rsid w:val="00762809"/>
    <w:rsid w:val="0076657A"/>
    <w:rsid w:val="007A3031"/>
    <w:rsid w:val="007B1FF5"/>
    <w:rsid w:val="007B67B5"/>
    <w:rsid w:val="007F00E5"/>
    <w:rsid w:val="008143C6"/>
    <w:rsid w:val="0082177F"/>
    <w:rsid w:val="00845D9E"/>
    <w:rsid w:val="008636B0"/>
    <w:rsid w:val="008916F1"/>
    <w:rsid w:val="00897139"/>
    <w:rsid w:val="008B1CFE"/>
    <w:rsid w:val="008C4BDE"/>
    <w:rsid w:val="008C765D"/>
    <w:rsid w:val="008D45B0"/>
    <w:rsid w:val="008D5531"/>
    <w:rsid w:val="008E7D0C"/>
    <w:rsid w:val="008F5978"/>
    <w:rsid w:val="00906291"/>
    <w:rsid w:val="00922ADE"/>
    <w:rsid w:val="009426F8"/>
    <w:rsid w:val="00965323"/>
    <w:rsid w:val="00976580"/>
    <w:rsid w:val="00980347"/>
    <w:rsid w:val="009A0C78"/>
    <w:rsid w:val="009B4B0F"/>
    <w:rsid w:val="009B6B0F"/>
    <w:rsid w:val="009C7979"/>
    <w:rsid w:val="009D3528"/>
    <w:rsid w:val="009D3926"/>
    <w:rsid w:val="009D7B6A"/>
    <w:rsid w:val="009E69A6"/>
    <w:rsid w:val="009E7583"/>
    <w:rsid w:val="009F4B9A"/>
    <w:rsid w:val="00A34023"/>
    <w:rsid w:val="00A5426E"/>
    <w:rsid w:val="00A55E64"/>
    <w:rsid w:val="00A75580"/>
    <w:rsid w:val="00A778FC"/>
    <w:rsid w:val="00A96AE2"/>
    <w:rsid w:val="00A97E7B"/>
    <w:rsid w:val="00AD7ABA"/>
    <w:rsid w:val="00B261DA"/>
    <w:rsid w:val="00B50D87"/>
    <w:rsid w:val="00B5240A"/>
    <w:rsid w:val="00B53F87"/>
    <w:rsid w:val="00B67733"/>
    <w:rsid w:val="00B73E27"/>
    <w:rsid w:val="00B750DD"/>
    <w:rsid w:val="00B8425A"/>
    <w:rsid w:val="00B85861"/>
    <w:rsid w:val="00BA5014"/>
    <w:rsid w:val="00BA71CC"/>
    <w:rsid w:val="00BC4D26"/>
    <w:rsid w:val="00BF56C4"/>
    <w:rsid w:val="00C03E0E"/>
    <w:rsid w:val="00C55AF1"/>
    <w:rsid w:val="00C8059D"/>
    <w:rsid w:val="00CA6EF8"/>
    <w:rsid w:val="00D04758"/>
    <w:rsid w:val="00D12E0A"/>
    <w:rsid w:val="00D23ABB"/>
    <w:rsid w:val="00D26E3C"/>
    <w:rsid w:val="00D328EA"/>
    <w:rsid w:val="00D35E11"/>
    <w:rsid w:val="00D458A4"/>
    <w:rsid w:val="00D52CDE"/>
    <w:rsid w:val="00D53772"/>
    <w:rsid w:val="00D65517"/>
    <w:rsid w:val="00D7206E"/>
    <w:rsid w:val="00DA318D"/>
    <w:rsid w:val="00DA696D"/>
    <w:rsid w:val="00DB03D2"/>
    <w:rsid w:val="00DB4A3A"/>
    <w:rsid w:val="00DC61D6"/>
    <w:rsid w:val="00E03658"/>
    <w:rsid w:val="00E03CA4"/>
    <w:rsid w:val="00E249FA"/>
    <w:rsid w:val="00E4769D"/>
    <w:rsid w:val="00E542B0"/>
    <w:rsid w:val="00E83EA7"/>
    <w:rsid w:val="00E8430C"/>
    <w:rsid w:val="00E86F61"/>
    <w:rsid w:val="00E95F2C"/>
    <w:rsid w:val="00EA6D54"/>
    <w:rsid w:val="00EC3814"/>
    <w:rsid w:val="00EE2509"/>
    <w:rsid w:val="00F00164"/>
    <w:rsid w:val="00F00D26"/>
    <w:rsid w:val="00F169DF"/>
    <w:rsid w:val="00F34DD9"/>
    <w:rsid w:val="00F421BE"/>
    <w:rsid w:val="00F44962"/>
    <w:rsid w:val="00F47938"/>
    <w:rsid w:val="00F92354"/>
    <w:rsid w:val="00FA0581"/>
    <w:rsid w:val="00FB1593"/>
    <w:rsid w:val="00FB388D"/>
    <w:rsid w:val="00FB765B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C7B4"/>
  <w15:docId w15:val="{F777CD7A-6830-47AE-BB9B-42DDDEA8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266"/>
  </w:style>
  <w:style w:type="paragraph" w:styleId="1">
    <w:name w:val="heading 1"/>
    <w:basedOn w:val="a0"/>
    <w:next w:val="a0"/>
    <w:link w:val="10"/>
    <w:qFormat/>
    <w:rsid w:val="007B1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2">
    <w:name w:val="heading 2"/>
    <w:basedOn w:val="a0"/>
    <w:next w:val="a0"/>
    <w:link w:val="20"/>
    <w:semiHidden/>
    <w:unhideWhenUsed/>
    <w:qFormat/>
    <w:rsid w:val="007B1FF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uiPriority w:val="99"/>
    <w:semiHidden/>
    <w:unhideWhenUsed/>
    <w:rsid w:val="005A7B98"/>
    <w:pPr>
      <w:numPr>
        <w:numId w:val="1"/>
      </w:numPr>
      <w:contextualSpacing/>
    </w:pPr>
    <w:rPr>
      <w:rFonts w:ascii="Calibri" w:eastAsia="Times New Roman" w:hAnsi="Calibri" w:cs="Times New Roman"/>
      <w:lang w:val="uk-UA" w:eastAsia="uk-UA"/>
    </w:rPr>
  </w:style>
  <w:style w:type="paragraph" w:styleId="a4">
    <w:name w:val="List Paragraph"/>
    <w:basedOn w:val="a0"/>
    <w:uiPriority w:val="34"/>
    <w:qFormat/>
    <w:rsid w:val="005A7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0"/>
    <w:link w:val="a6"/>
    <w:uiPriority w:val="99"/>
    <w:qFormat/>
    <w:rsid w:val="0098034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6">
    <w:name w:val="Заголовок Знак"/>
    <w:basedOn w:val="a1"/>
    <w:link w:val="a5"/>
    <w:uiPriority w:val="99"/>
    <w:rsid w:val="00980347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7">
    <w:name w:val="Balloon Text"/>
    <w:basedOn w:val="a0"/>
    <w:link w:val="a8"/>
    <w:uiPriority w:val="99"/>
    <w:semiHidden/>
    <w:unhideWhenUsed/>
    <w:rsid w:val="0024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470F0"/>
    <w:rPr>
      <w:rFonts w:ascii="Segoe UI" w:hAnsi="Segoe UI" w:cs="Segoe UI"/>
      <w:sz w:val="18"/>
      <w:szCs w:val="18"/>
    </w:rPr>
  </w:style>
  <w:style w:type="paragraph" w:styleId="a9">
    <w:name w:val="Normal (Web)"/>
    <w:basedOn w:val="a0"/>
    <w:uiPriority w:val="99"/>
    <w:unhideWhenUsed/>
    <w:rsid w:val="00965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1"/>
    <w:rsid w:val="000F14E8"/>
  </w:style>
  <w:style w:type="paragraph" w:customStyle="1" w:styleId="rvps17">
    <w:name w:val="rvps1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1"/>
    <w:rsid w:val="00104256"/>
  </w:style>
  <w:style w:type="character" w:customStyle="1" w:styleId="rvts64">
    <w:name w:val="rvts64"/>
    <w:basedOn w:val="a1"/>
    <w:rsid w:val="00104256"/>
  </w:style>
  <w:style w:type="paragraph" w:customStyle="1" w:styleId="rvps7">
    <w:name w:val="rvps7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1"/>
    <w:rsid w:val="00104256"/>
  </w:style>
  <w:style w:type="paragraph" w:customStyle="1" w:styleId="rvps6">
    <w:name w:val="rvps6"/>
    <w:basedOn w:val="a0"/>
    <w:rsid w:val="00104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0"/>
    <w:rsid w:val="00DC6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1"/>
    <w:uiPriority w:val="22"/>
    <w:qFormat/>
    <w:rsid w:val="00FB1593"/>
    <w:rPr>
      <w:b/>
      <w:bCs/>
    </w:rPr>
  </w:style>
  <w:style w:type="character" w:styleId="ab">
    <w:name w:val="Hyperlink"/>
    <w:basedOn w:val="a1"/>
    <w:uiPriority w:val="99"/>
    <w:semiHidden/>
    <w:unhideWhenUsed/>
    <w:rsid w:val="00922AD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922A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922ADE"/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basedOn w:val="a1"/>
    <w:uiPriority w:val="20"/>
    <w:qFormat/>
    <w:rsid w:val="00922ADE"/>
    <w:rPr>
      <w:i/>
      <w:iCs/>
    </w:rPr>
  </w:style>
  <w:style w:type="character" w:customStyle="1" w:styleId="rvts7">
    <w:name w:val="rvts7"/>
    <w:basedOn w:val="a1"/>
    <w:rsid w:val="00514C80"/>
  </w:style>
  <w:style w:type="paragraph" w:customStyle="1" w:styleId="rvps121">
    <w:name w:val="rvps121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2">
    <w:name w:val="rvps122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">
    <w:name w:val="rvts8"/>
    <w:basedOn w:val="a1"/>
    <w:rsid w:val="00514C80"/>
  </w:style>
  <w:style w:type="paragraph" w:customStyle="1" w:styleId="rvps123">
    <w:name w:val="rvps123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4">
    <w:name w:val="rvps124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7">
    <w:name w:val="rvps127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8">
    <w:name w:val="rvps128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32">
    <w:name w:val="rvps132"/>
    <w:basedOn w:val="a0"/>
    <w:rsid w:val="00514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7B1FF5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20">
    <w:name w:val="Заголовок 2 Знак"/>
    <w:basedOn w:val="a1"/>
    <w:link w:val="2"/>
    <w:semiHidden/>
    <w:rsid w:val="007B1FF5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paragraph" w:styleId="ad">
    <w:name w:val="No Spacing"/>
    <w:uiPriority w:val="1"/>
    <w:qFormat/>
    <w:rsid w:val="007B1FF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3482</Words>
  <Characters>1985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8</cp:revision>
  <cp:lastPrinted>2024-01-09T08:38:00Z</cp:lastPrinted>
  <dcterms:created xsi:type="dcterms:W3CDTF">2021-02-08T06:45:00Z</dcterms:created>
  <dcterms:modified xsi:type="dcterms:W3CDTF">2024-01-09T08:38:00Z</dcterms:modified>
</cp:coreProperties>
</file>