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93" w:rsidRPr="00E8432C" w:rsidRDefault="002D5793" w:rsidP="00E8432C">
      <w:pPr>
        <w:ind w:right="-5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E3F81">
        <w:rPr>
          <w:rFonts w:ascii="Times New Roman" w:hAnsi="Times New Roman"/>
          <w:b/>
          <w:sz w:val="28"/>
          <w:szCs w:val="28"/>
          <w:lang w:val="uk-UA" w:eastAsia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8pt" o:ole="">
            <v:imagedata r:id="rId5" o:title=""/>
          </v:shape>
          <o:OLEObject Type="Embed" ProgID="PBrush" ShapeID="_x0000_i1025" DrawAspect="Content" ObjectID="_1670235338" r:id="rId6"/>
        </w:object>
      </w:r>
    </w:p>
    <w:p w:rsidR="002D5793" w:rsidRDefault="002D5793" w:rsidP="00464D5C">
      <w:pPr>
        <w:pStyle w:val="5"/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</w:rPr>
        <w:t xml:space="preserve">ЛИСЯНСЬКА </w:t>
      </w:r>
      <w:r w:rsidR="003F4F2A">
        <w:rPr>
          <w:i w:val="0"/>
          <w:sz w:val="28"/>
          <w:szCs w:val="28"/>
        </w:rPr>
        <w:t>СЕЛИЩНА</w:t>
      </w:r>
      <w:r>
        <w:rPr>
          <w:i w:val="0"/>
          <w:sz w:val="28"/>
          <w:szCs w:val="28"/>
        </w:rPr>
        <w:t xml:space="preserve"> РАДА</w:t>
      </w:r>
    </w:p>
    <w:p w:rsidR="002D5793" w:rsidRDefault="002D5793" w:rsidP="00464D5C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ЧЕРКАСЬКОЇ  ОБЛАСТІ</w:t>
      </w:r>
    </w:p>
    <w:p w:rsidR="002D5793" w:rsidRDefault="002D5793" w:rsidP="00464D5C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Р І Ш Е Н Н Я</w:t>
      </w:r>
    </w:p>
    <w:p w:rsidR="002D5793" w:rsidRDefault="002D5793" w:rsidP="00464D5C">
      <w:pPr>
        <w:ind w:right="-58"/>
        <w:jc w:val="center"/>
        <w:rPr>
          <w:rFonts w:ascii="Times New Roman" w:hAnsi="Times New Roman"/>
          <w:b/>
          <w:sz w:val="18"/>
        </w:rPr>
      </w:pPr>
    </w:p>
    <w:p w:rsidR="002D5793" w:rsidRDefault="002D5793" w:rsidP="00464D5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від  </w:t>
      </w:r>
      <w:r w:rsidR="003F4F2A">
        <w:rPr>
          <w:rFonts w:ascii="Times New Roman" w:hAnsi="Times New Roman"/>
          <w:sz w:val="28"/>
          <w:lang w:val="uk-UA"/>
        </w:rPr>
        <w:t>24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lang w:val="uk-UA"/>
        </w:rPr>
        <w:t>1</w:t>
      </w:r>
      <w:r w:rsidR="003F4F2A">
        <w:rPr>
          <w:rFonts w:ascii="Times New Roman" w:hAnsi="Times New Roman"/>
          <w:sz w:val="28"/>
          <w:lang w:val="uk-UA"/>
        </w:rPr>
        <w:t>2</w:t>
      </w:r>
      <w:r>
        <w:rPr>
          <w:rFonts w:ascii="Times New Roman" w:hAnsi="Times New Roman"/>
          <w:sz w:val="28"/>
        </w:rPr>
        <w:t xml:space="preserve">.2020                                 смт Лисянка                                    № </w:t>
      </w:r>
      <w:r w:rsidR="003F4F2A"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</w:rPr>
        <w:t>-</w:t>
      </w:r>
      <w:r w:rsidR="003F4F2A">
        <w:rPr>
          <w:rFonts w:ascii="Times New Roman" w:hAnsi="Times New Roman"/>
          <w:sz w:val="28"/>
          <w:lang w:val="uk-UA"/>
        </w:rPr>
        <w:t>1</w:t>
      </w:r>
      <w:r w:rsidR="008C1F71"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  <w:lang w:val="en-US"/>
        </w:rPr>
        <w:t>VII</w:t>
      </w:r>
      <w:r w:rsidR="003F4F2A">
        <w:rPr>
          <w:rFonts w:ascii="Times New Roman" w:hAnsi="Times New Roman"/>
          <w:sz w:val="28"/>
          <w:lang w:val="en-US"/>
        </w:rPr>
        <w:t>I</w:t>
      </w:r>
    </w:p>
    <w:tbl>
      <w:tblPr>
        <w:tblW w:w="0" w:type="auto"/>
        <w:tblInd w:w="-34" w:type="dxa"/>
        <w:tblLook w:val="00A0"/>
      </w:tblPr>
      <w:tblGrid>
        <w:gridCol w:w="4822"/>
        <w:gridCol w:w="4759"/>
      </w:tblGrid>
      <w:tr w:rsidR="002D5793" w:rsidRPr="002712B8" w:rsidTr="007F6B85">
        <w:tc>
          <w:tcPr>
            <w:tcW w:w="4822" w:type="dxa"/>
          </w:tcPr>
          <w:p w:rsidR="002D5793" w:rsidRPr="002712B8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2712B8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3F4F2A">
              <w:rPr>
                <w:rFonts w:ascii="Times New Roman" w:hAnsi="Times New Roman"/>
                <w:sz w:val="28"/>
                <w:szCs w:val="28"/>
                <w:lang w:val="uk-UA"/>
              </w:rPr>
              <w:t>прийняття</w:t>
            </w:r>
            <w:r w:rsidRPr="002712B8">
              <w:rPr>
                <w:rFonts w:ascii="Times New Roman" w:hAnsi="Times New Roman"/>
                <w:sz w:val="28"/>
                <w:szCs w:val="28"/>
              </w:rPr>
              <w:t xml:space="preserve"> комплексу адмінбудівлі з гаражем у комунальну власність Лисянської селищної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</w:p>
          <w:p w:rsidR="002D5793" w:rsidRPr="002712B8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759" w:type="dxa"/>
          </w:tcPr>
          <w:p w:rsidR="002D5793" w:rsidRPr="002712B8" w:rsidRDefault="002D5793">
            <w:pPr>
              <w:spacing w:before="12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</w:p>
        </w:tc>
      </w:tr>
    </w:tbl>
    <w:p w:rsidR="002D5793" w:rsidRDefault="002D5793" w:rsidP="003F4F2A">
      <w:pPr>
        <w:spacing w:before="120"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F4F2A">
        <w:rPr>
          <w:rFonts w:ascii="Times New Roman" w:hAnsi="Times New Roman"/>
          <w:sz w:val="28"/>
          <w:szCs w:val="28"/>
          <w:lang w:val="uk-UA"/>
        </w:rPr>
        <w:t>Відповідно до статтей 43,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F2A">
        <w:rPr>
          <w:rFonts w:ascii="Times New Roman" w:hAnsi="Times New Roman"/>
          <w:sz w:val="28"/>
          <w:szCs w:val="28"/>
          <w:lang w:val="uk-UA"/>
        </w:rPr>
        <w:t>60 Закону України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Законів України «Про добровільне об’єднання територіальних громад», «Про передачу об’єктів права державної та комунальної власності», рішення Лисянської селищної ради від </w:t>
      </w:r>
      <w:r w:rsidR="003F4F2A">
        <w:rPr>
          <w:rFonts w:ascii="Times New Roman" w:hAnsi="Times New Roman"/>
          <w:sz w:val="28"/>
          <w:szCs w:val="28"/>
          <w:lang w:val="uk-UA"/>
        </w:rPr>
        <w:t>18</w:t>
      </w:r>
      <w:r w:rsidRPr="003F4F2A">
        <w:rPr>
          <w:rFonts w:ascii="Times New Roman" w:hAnsi="Times New Roman"/>
          <w:sz w:val="28"/>
          <w:szCs w:val="28"/>
          <w:lang w:val="uk-UA"/>
        </w:rPr>
        <w:t>.</w:t>
      </w:r>
      <w:r w:rsidR="003F4F2A">
        <w:rPr>
          <w:rFonts w:ascii="Times New Roman" w:hAnsi="Times New Roman"/>
          <w:sz w:val="28"/>
          <w:szCs w:val="28"/>
          <w:lang w:val="uk-UA"/>
        </w:rPr>
        <w:t>11</w:t>
      </w:r>
      <w:r w:rsidRPr="003F4F2A">
        <w:rPr>
          <w:rFonts w:ascii="Times New Roman" w:hAnsi="Times New Roman"/>
          <w:sz w:val="28"/>
          <w:szCs w:val="28"/>
          <w:lang w:val="uk-UA"/>
        </w:rPr>
        <w:t>.2020 №</w:t>
      </w:r>
      <w:r w:rsidR="003F4F2A">
        <w:rPr>
          <w:rFonts w:ascii="Times New Roman" w:hAnsi="Times New Roman"/>
          <w:sz w:val="28"/>
          <w:szCs w:val="28"/>
          <w:lang w:val="uk-UA"/>
        </w:rPr>
        <w:t>51</w:t>
      </w:r>
      <w:r w:rsidRPr="003F4F2A">
        <w:rPr>
          <w:rFonts w:ascii="Times New Roman" w:hAnsi="Times New Roman"/>
          <w:sz w:val="28"/>
          <w:szCs w:val="28"/>
          <w:lang w:val="uk-UA"/>
        </w:rPr>
        <w:t>-</w:t>
      </w:r>
      <w:r w:rsidR="003F4F2A">
        <w:rPr>
          <w:rFonts w:ascii="Times New Roman" w:hAnsi="Times New Roman"/>
          <w:sz w:val="28"/>
          <w:szCs w:val="28"/>
          <w:lang w:val="uk-UA"/>
        </w:rPr>
        <w:t>03</w:t>
      </w:r>
      <w:r w:rsidRPr="003F4F2A"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lang w:val="en-US"/>
        </w:rPr>
        <w:t>VII</w:t>
      </w:r>
      <w:r w:rsidRPr="003F4F2A">
        <w:rPr>
          <w:rFonts w:ascii="Times New Roman" w:hAnsi="Times New Roman"/>
          <w:sz w:val="28"/>
          <w:lang w:val="uk-UA"/>
        </w:rPr>
        <w:t xml:space="preserve"> «Про </w:t>
      </w:r>
      <w:r w:rsidR="003F4F2A">
        <w:rPr>
          <w:rFonts w:ascii="Times New Roman" w:hAnsi="Times New Roman"/>
          <w:sz w:val="28"/>
          <w:lang w:val="uk-UA"/>
        </w:rPr>
        <w:t xml:space="preserve">передачу </w:t>
      </w:r>
      <w:r w:rsidR="003F4F2A" w:rsidRPr="002712B8">
        <w:rPr>
          <w:rFonts w:ascii="Times New Roman" w:hAnsi="Times New Roman"/>
          <w:sz w:val="28"/>
          <w:szCs w:val="28"/>
        </w:rPr>
        <w:t xml:space="preserve">комплексу адмінбудівлі з гаражем у комунальну власність Лисянської селищної </w:t>
      </w:r>
      <w:r w:rsidR="003F4F2A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B1867">
        <w:rPr>
          <w:rFonts w:ascii="Times New Roman" w:hAnsi="Times New Roman"/>
          <w:sz w:val="28"/>
          <w:szCs w:val="28"/>
          <w:lang w:val="uk-UA"/>
        </w:rPr>
        <w:t>селищна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 рада вирішила:</w:t>
      </w:r>
    </w:p>
    <w:p w:rsidR="002D5793" w:rsidRDefault="003F4F2A" w:rsidP="003F4F2A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Прийняти</w:t>
      </w:r>
      <w:r w:rsidR="002D579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із</w:t>
      </w:r>
      <w:r w:rsidR="002D5793">
        <w:rPr>
          <w:rFonts w:ascii="Times New Roman" w:hAnsi="Times New Roman"/>
          <w:sz w:val="28"/>
          <w:szCs w:val="28"/>
          <w:lang w:val="uk-UA"/>
        </w:rPr>
        <w:t xml:space="preserve"> спільної власності територіальних громад сіл, селища Лисянського району у комунальну власність Лисянської селищної ради комплекс адмінбудинку з гаражем,</w:t>
      </w:r>
      <w:r w:rsidR="002D5793" w:rsidRPr="007A6F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5793">
        <w:rPr>
          <w:rFonts w:ascii="Times New Roman" w:hAnsi="Times New Roman"/>
          <w:sz w:val="28"/>
          <w:szCs w:val="28"/>
          <w:lang w:val="uk-UA"/>
        </w:rPr>
        <w:t>розміщеного за адресою: вулиця Незалежності, будинок 25 смт Лисянка Черкаської області,  загальною площею 712,1 кв.м., 45/50 частина, яка належить Лисянській районній раді.</w:t>
      </w:r>
    </w:p>
    <w:p w:rsidR="003F4F2A" w:rsidRDefault="003F4F2A" w:rsidP="00632B8E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F4F2A">
        <w:rPr>
          <w:rFonts w:ascii="Times New Roman" w:hAnsi="Times New Roman"/>
          <w:sz w:val="28"/>
          <w:szCs w:val="28"/>
          <w:lang w:val="uk-UA"/>
        </w:rPr>
        <w:t>Делегувати селищному голові повноваження в частині затвердження акту приймання-передачі майнового комплексу із спільної власності територіальних громад сіл, селища Лисянського району у комунальну власність Лисянської селищної ради.</w:t>
      </w:r>
    </w:p>
    <w:p w:rsidR="003F4F2A" w:rsidRDefault="003F4F2A" w:rsidP="00632B8E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F4F2A">
        <w:rPr>
          <w:rFonts w:ascii="Times New Roman" w:hAnsi="Times New Roman"/>
          <w:sz w:val="28"/>
          <w:szCs w:val="28"/>
          <w:lang w:val="uk-UA"/>
        </w:rPr>
        <w:t>Провести перереєстрацію</w:t>
      </w:r>
      <w:r w:rsidR="002D5793" w:rsidRPr="003F4F2A">
        <w:rPr>
          <w:rFonts w:ascii="Times New Roman" w:hAnsi="Times New Roman"/>
          <w:sz w:val="28"/>
          <w:szCs w:val="28"/>
        </w:rPr>
        <w:t xml:space="preserve"> 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права власності нерухомого майна </w:t>
      </w:r>
      <w:r w:rsidR="00570E7F">
        <w:rPr>
          <w:rFonts w:ascii="Times New Roman" w:hAnsi="Times New Roman"/>
          <w:sz w:val="28"/>
          <w:szCs w:val="28"/>
          <w:lang w:val="uk-UA"/>
        </w:rPr>
        <w:t>на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 земельн</w:t>
      </w:r>
      <w:r w:rsidR="00570E7F">
        <w:rPr>
          <w:rFonts w:ascii="Times New Roman" w:hAnsi="Times New Roman"/>
          <w:sz w:val="28"/>
          <w:szCs w:val="28"/>
          <w:lang w:val="uk-UA"/>
        </w:rPr>
        <w:t>ій</w:t>
      </w:r>
      <w:r w:rsidRPr="003F4F2A">
        <w:rPr>
          <w:rFonts w:ascii="Times New Roman" w:hAnsi="Times New Roman"/>
          <w:sz w:val="28"/>
          <w:szCs w:val="28"/>
          <w:lang w:val="uk-UA"/>
        </w:rPr>
        <w:t xml:space="preserve"> ділян</w:t>
      </w:r>
      <w:r w:rsidR="00570E7F">
        <w:rPr>
          <w:rFonts w:ascii="Times New Roman" w:hAnsi="Times New Roman"/>
          <w:sz w:val="28"/>
          <w:szCs w:val="28"/>
          <w:lang w:val="uk-UA"/>
        </w:rPr>
        <w:t>ці</w:t>
      </w:r>
      <w:r w:rsidR="002D5793" w:rsidRPr="003F4F2A">
        <w:rPr>
          <w:rFonts w:ascii="Times New Roman" w:hAnsi="Times New Roman"/>
          <w:sz w:val="28"/>
          <w:szCs w:val="28"/>
        </w:rPr>
        <w:t>, кадастровий номер 7122855100:01:002:0715, площею 0,1424га, розміщеної за адресою: Черкаська область Лисянський район смт Лисянка, вулиця Незалежності, земельна ділянка 25.</w:t>
      </w:r>
    </w:p>
    <w:p w:rsidR="003F4F2A" w:rsidRPr="003F4F2A" w:rsidRDefault="003F4F2A" w:rsidP="00632B8E">
      <w:pPr>
        <w:numPr>
          <w:ilvl w:val="0"/>
          <w:numId w:val="1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F4F2A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селищного голову.</w:t>
      </w:r>
    </w:p>
    <w:p w:rsidR="002D5793" w:rsidRDefault="002D5793" w:rsidP="00632B8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D5793" w:rsidRPr="003F4F2A" w:rsidRDefault="003F4F2A" w:rsidP="003F4F2A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</w:t>
      </w:r>
      <w:r w:rsidRPr="00D106D0">
        <w:rPr>
          <w:rFonts w:ascii="Times New Roman" w:hAnsi="Times New Roman"/>
          <w:sz w:val="28"/>
          <w:szCs w:val="28"/>
        </w:rPr>
        <w:t xml:space="preserve">олова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А.П. Проценко</w:t>
      </w:r>
    </w:p>
    <w:sectPr w:rsidR="002D5793" w:rsidRPr="003F4F2A" w:rsidSect="00632B8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9039A"/>
    <w:multiLevelType w:val="hybridMultilevel"/>
    <w:tmpl w:val="BB8C6E20"/>
    <w:lvl w:ilvl="0" w:tplc="43BAB0B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D5C"/>
    <w:rsid w:val="00044D98"/>
    <w:rsid w:val="000D54E7"/>
    <w:rsid w:val="000E3F81"/>
    <w:rsid w:val="00167641"/>
    <w:rsid w:val="001D4490"/>
    <w:rsid w:val="001E06A7"/>
    <w:rsid w:val="001E6F15"/>
    <w:rsid w:val="002712B8"/>
    <w:rsid w:val="002D5793"/>
    <w:rsid w:val="002E54AA"/>
    <w:rsid w:val="002F3BB6"/>
    <w:rsid w:val="003543B1"/>
    <w:rsid w:val="003B5DA2"/>
    <w:rsid w:val="003F46ED"/>
    <w:rsid w:val="003F4F2A"/>
    <w:rsid w:val="00413E20"/>
    <w:rsid w:val="00464D5C"/>
    <w:rsid w:val="004705C9"/>
    <w:rsid w:val="004B2EAF"/>
    <w:rsid w:val="004C56D9"/>
    <w:rsid w:val="0053460E"/>
    <w:rsid w:val="00570E7F"/>
    <w:rsid w:val="00571957"/>
    <w:rsid w:val="00577BA0"/>
    <w:rsid w:val="005A3191"/>
    <w:rsid w:val="005B382A"/>
    <w:rsid w:val="005E134E"/>
    <w:rsid w:val="00604339"/>
    <w:rsid w:val="00613E6A"/>
    <w:rsid w:val="006326CD"/>
    <w:rsid w:val="00632B8E"/>
    <w:rsid w:val="00654EE9"/>
    <w:rsid w:val="006B4624"/>
    <w:rsid w:val="006C1C21"/>
    <w:rsid w:val="00746F4F"/>
    <w:rsid w:val="007A6FB0"/>
    <w:rsid w:val="007F5374"/>
    <w:rsid w:val="007F6B85"/>
    <w:rsid w:val="00866247"/>
    <w:rsid w:val="008B1867"/>
    <w:rsid w:val="008C1F71"/>
    <w:rsid w:val="009F130A"/>
    <w:rsid w:val="009F40CE"/>
    <w:rsid w:val="00A03CA5"/>
    <w:rsid w:val="00A75804"/>
    <w:rsid w:val="00A76D7A"/>
    <w:rsid w:val="00A81D92"/>
    <w:rsid w:val="00A84335"/>
    <w:rsid w:val="00B701E4"/>
    <w:rsid w:val="00BA7AB7"/>
    <w:rsid w:val="00BE640C"/>
    <w:rsid w:val="00BF1E4F"/>
    <w:rsid w:val="00C750B1"/>
    <w:rsid w:val="00C75CAE"/>
    <w:rsid w:val="00CE713D"/>
    <w:rsid w:val="00D136B9"/>
    <w:rsid w:val="00D158CC"/>
    <w:rsid w:val="00D16068"/>
    <w:rsid w:val="00D31E2D"/>
    <w:rsid w:val="00DE03C6"/>
    <w:rsid w:val="00E10D89"/>
    <w:rsid w:val="00E41032"/>
    <w:rsid w:val="00E564C2"/>
    <w:rsid w:val="00E8432C"/>
    <w:rsid w:val="00E94E40"/>
    <w:rsid w:val="00EA4801"/>
    <w:rsid w:val="00F24899"/>
    <w:rsid w:val="00F45EF5"/>
    <w:rsid w:val="00F60918"/>
    <w:rsid w:val="00FA7527"/>
    <w:rsid w:val="00FE7B3A"/>
    <w:rsid w:val="00FE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64D5C"/>
    <w:pPr>
      <w:keepNext/>
      <w:spacing w:after="0" w:line="240" w:lineRule="auto"/>
      <w:outlineLvl w:val="0"/>
    </w:pPr>
    <w:rPr>
      <w:rFonts w:ascii="Times New Roman" w:eastAsia="Arial Unicode MS" w:hAnsi="Times New Roman"/>
      <w:sz w:val="28"/>
      <w:szCs w:val="24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464D5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4D5C"/>
    <w:rPr>
      <w:rFonts w:ascii="Times New Roman" w:eastAsia="Arial Unicode MS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64D5C"/>
    <w:rPr>
      <w:rFonts w:ascii="Times New Roman" w:hAnsi="Times New Roman" w:cs="Times New Roman"/>
      <w:b/>
      <w:bCs/>
      <w:i/>
      <w:iCs/>
      <w:sz w:val="26"/>
      <w:szCs w:val="26"/>
      <w:lang w:val="uk-UA" w:eastAsia="uk-UA"/>
    </w:rPr>
  </w:style>
  <w:style w:type="table" w:styleId="a3">
    <w:name w:val="Table Grid"/>
    <w:basedOn w:val="a1"/>
    <w:uiPriority w:val="99"/>
    <w:rsid w:val="009F130A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2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249</Words>
  <Characters>1421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30</cp:revision>
  <cp:lastPrinted>2020-11-11T13:04:00Z</cp:lastPrinted>
  <dcterms:created xsi:type="dcterms:W3CDTF">2020-10-21T14:09:00Z</dcterms:created>
  <dcterms:modified xsi:type="dcterms:W3CDTF">2020-12-23T11:29:00Z</dcterms:modified>
</cp:coreProperties>
</file>