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B3CA1" w14:textId="77777777" w:rsidR="00B4448F" w:rsidRDefault="00B4448F" w:rsidP="00B4448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object w:dxaOrig="675" w:dyaOrig="990" w14:anchorId="630AD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9.5pt" o:ole="">
            <v:imagedata r:id="rId6" o:title=""/>
          </v:shape>
          <o:OLEObject Type="Embed" ProgID="PBrush" ShapeID="_x0000_i1025" DrawAspect="Content" ObjectID="_1780470658" r:id="rId7"/>
        </w:object>
      </w:r>
    </w:p>
    <w:p w14:paraId="0180E735" w14:textId="2625242C" w:rsidR="00B4448F" w:rsidRPr="0015424F" w:rsidRDefault="00B4448F" w:rsidP="00B4448F">
      <w:pPr>
        <w:pStyle w:val="1"/>
        <w:tabs>
          <w:tab w:val="center" w:pos="4677"/>
          <w:tab w:val="left" w:pos="77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  <w:t>ЛИСЯНСЬКА СЕЛИЩНА РАДА</w:t>
      </w:r>
      <w:r>
        <w:rPr>
          <w:rFonts w:ascii="Times New Roman" w:hAnsi="Times New Roman" w:cs="Times New Roman"/>
          <w:sz w:val="28"/>
          <w:szCs w:val="28"/>
        </w:rPr>
        <w:tab/>
      </w:r>
      <w:r w:rsidR="0015424F">
        <w:rPr>
          <w:rFonts w:ascii="Times New Roman" w:hAnsi="Times New Roman" w:cs="Times New Roman"/>
          <w:sz w:val="28"/>
          <w:szCs w:val="28"/>
          <w:lang w:val="uk-UA"/>
        </w:rPr>
        <w:t>ПРОЄКТ</w:t>
      </w:r>
    </w:p>
    <w:p w14:paraId="49328444" w14:textId="77777777" w:rsidR="00B4448F" w:rsidRDefault="00B4448F" w:rsidP="00B4448F">
      <w:pPr>
        <w:pStyle w:val="2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РІШЕННЯ</w:t>
      </w:r>
    </w:p>
    <w:p w14:paraId="3208FE65" w14:textId="0047FBE0" w:rsidR="00B4448F" w:rsidRDefault="0015424F" w:rsidP="00B4448F">
      <w:pPr>
        <w:pStyle w:val="2"/>
        <w:rPr>
          <w:rFonts w:ascii="Times New Roman" w:hAnsi="Times New Roman"/>
          <w:b w:val="0"/>
          <w:color w:val="auto"/>
          <w:sz w:val="28"/>
          <w:szCs w:val="28"/>
        </w:rPr>
      </w:pPr>
      <w:r w:rsidRPr="0015424F">
        <w:rPr>
          <w:rFonts w:ascii="Times New Roman" w:hAnsi="Times New Roman"/>
          <w:b w:val="0"/>
          <w:color w:val="auto"/>
          <w:sz w:val="28"/>
          <w:szCs w:val="28"/>
        </w:rPr>
        <w:t>00</w:t>
      </w:r>
      <w:r w:rsidR="00B4448F">
        <w:rPr>
          <w:rFonts w:ascii="Times New Roman" w:hAnsi="Times New Roman"/>
          <w:b w:val="0"/>
          <w:color w:val="auto"/>
          <w:sz w:val="28"/>
          <w:szCs w:val="28"/>
        </w:rPr>
        <w:t>.0</w:t>
      </w:r>
      <w:r w:rsidRPr="0015424F">
        <w:rPr>
          <w:rFonts w:ascii="Times New Roman" w:hAnsi="Times New Roman"/>
          <w:b w:val="0"/>
          <w:color w:val="auto"/>
          <w:sz w:val="28"/>
          <w:szCs w:val="28"/>
        </w:rPr>
        <w:t>0</w:t>
      </w:r>
      <w:r w:rsidR="00B4448F">
        <w:rPr>
          <w:rFonts w:ascii="Times New Roman" w:hAnsi="Times New Roman"/>
          <w:b w:val="0"/>
          <w:color w:val="auto"/>
          <w:sz w:val="28"/>
          <w:szCs w:val="28"/>
        </w:rPr>
        <w:t>.202</w:t>
      </w:r>
      <w:r w:rsidRPr="0015424F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="00B4448F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</w:t>
      </w:r>
      <w:proofErr w:type="spellStart"/>
      <w:proofErr w:type="gramStart"/>
      <w:r w:rsidR="00B4448F">
        <w:rPr>
          <w:rFonts w:ascii="Times New Roman" w:hAnsi="Times New Roman"/>
          <w:b w:val="0"/>
          <w:color w:val="auto"/>
          <w:sz w:val="28"/>
          <w:szCs w:val="28"/>
        </w:rPr>
        <w:t>смт</w:t>
      </w:r>
      <w:proofErr w:type="spellEnd"/>
      <w:r w:rsidR="00B4448F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  <w:proofErr w:type="spellStart"/>
      <w:r w:rsidR="00B4448F">
        <w:rPr>
          <w:rFonts w:ascii="Times New Roman" w:hAnsi="Times New Roman"/>
          <w:b w:val="0"/>
          <w:color w:val="auto"/>
          <w:sz w:val="28"/>
          <w:szCs w:val="28"/>
        </w:rPr>
        <w:t>Лисянка</w:t>
      </w:r>
      <w:proofErr w:type="spellEnd"/>
      <w:proofErr w:type="gramEnd"/>
      <w:r w:rsidR="00B4448F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</w:t>
      </w:r>
      <w:r w:rsidR="00B4448F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 </w:t>
      </w:r>
      <w:r w:rsidR="00B4448F">
        <w:rPr>
          <w:rFonts w:ascii="Times New Roman" w:hAnsi="Times New Roman"/>
          <w:b w:val="0"/>
          <w:color w:val="auto"/>
          <w:sz w:val="28"/>
          <w:szCs w:val="28"/>
        </w:rPr>
        <w:t xml:space="preserve">      № </w:t>
      </w:r>
      <w:r w:rsidRPr="0015424F">
        <w:rPr>
          <w:rFonts w:ascii="Times New Roman" w:hAnsi="Times New Roman"/>
          <w:b w:val="0"/>
          <w:color w:val="auto"/>
          <w:sz w:val="28"/>
          <w:szCs w:val="28"/>
        </w:rPr>
        <w:t>00</w:t>
      </w:r>
      <w:r w:rsidR="00B4448F">
        <w:rPr>
          <w:rFonts w:ascii="Times New Roman" w:hAnsi="Times New Roman"/>
          <w:b w:val="0"/>
          <w:color w:val="auto"/>
          <w:sz w:val="28"/>
          <w:szCs w:val="28"/>
        </w:rPr>
        <w:t>-</w:t>
      </w:r>
      <w:r w:rsidRPr="0015424F">
        <w:rPr>
          <w:rFonts w:ascii="Times New Roman" w:hAnsi="Times New Roman"/>
          <w:b w:val="0"/>
          <w:color w:val="auto"/>
          <w:sz w:val="28"/>
          <w:szCs w:val="28"/>
        </w:rPr>
        <w:t>00</w:t>
      </w:r>
      <w:r w:rsidR="00B4448F">
        <w:rPr>
          <w:rFonts w:ascii="Times New Roman" w:hAnsi="Times New Roman"/>
          <w:b w:val="0"/>
          <w:color w:val="auto"/>
          <w:sz w:val="28"/>
          <w:szCs w:val="28"/>
        </w:rPr>
        <w:t>/VIІI</w:t>
      </w:r>
    </w:p>
    <w:p w14:paraId="64421487" w14:textId="3EA37251" w:rsidR="0084669A" w:rsidRPr="00B4448F" w:rsidRDefault="0084669A" w:rsidP="008466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61A7654" w14:textId="2C4A46A2" w:rsidR="0084669A" w:rsidRPr="004646C4" w:rsidRDefault="0084669A" w:rsidP="003249CC">
      <w:pPr>
        <w:ind w:right="5153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hAnsi="Times New Roman"/>
          <w:sz w:val="28"/>
          <w:szCs w:val="26"/>
        </w:rPr>
        <w:t>Про встановлення податку на майно (в частині плати за землю)</w:t>
      </w:r>
      <w:r w:rsidR="003249CC" w:rsidRPr="003249CC"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4646C4">
        <w:rPr>
          <w:rFonts w:ascii="Times New Roman" w:hAnsi="Times New Roman"/>
          <w:sz w:val="28"/>
          <w:szCs w:val="28"/>
        </w:rPr>
        <w:t>на території Лисянської селищної</w:t>
      </w:r>
      <w:r w:rsidR="003249CC" w:rsidRPr="003249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46C4">
        <w:rPr>
          <w:rFonts w:ascii="Times New Roman" w:hAnsi="Times New Roman"/>
          <w:sz w:val="28"/>
          <w:szCs w:val="28"/>
        </w:rPr>
        <w:t>територіальної громади</w:t>
      </w:r>
      <w:r w:rsidR="00F417F8">
        <w:rPr>
          <w:rFonts w:ascii="Times New Roman" w:hAnsi="Times New Roman"/>
          <w:sz w:val="28"/>
          <w:szCs w:val="28"/>
        </w:rPr>
        <w:t>)</w:t>
      </w:r>
      <w:r w:rsidR="00B90A1B">
        <w:rPr>
          <w:rFonts w:ascii="Times New Roman" w:hAnsi="Times New Roman"/>
          <w:sz w:val="28"/>
          <w:szCs w:val="28"/>
        </w:rPr>
        <w:t>з</w:t>
      </w:r>
      <w:r w:rsidRPr="004646C4">
        <w:rPr>
          <w:rFonts w:ascii="Times New Roman" w:hAnsi="Times New Roman"/>
          <w:sz w:val="28"/>
          <w:szCs w:val="28"/>
        </w:rPr>
        <w:t xml:space="preserve"> 202</w:t>
      </w:r>
      <w:r w:rsidR="0015424F">
        <w:rPr>
          <w:rFonts w:ascii="Times New Roman" w:hAnsi="Times New Roman"/>
          <w:sz w:val="28"/>
          <w:szCs w:val="28"/>
        </w:rPr>
        <w:t>5</w:t>
      </w:r>
      <w:r w:rsidRPr="004646C4">
        <w:rPr>
          <w:rFonts w:ascii="Times New Roman" w:hAnsi="Times New Roman"/>
          <w:sz w:val="28"/>
          <w:szCs w:val="28"/>
        </w:rPr>
        <w:t xml:space="preserve"> р</w:t>
      </w:r>
      <w:r w:rsidR="00B90A1B">
        <w:rPr>
          <w:rFonts w:ascii="Times New Roman" w:hAnsi="Times New Roman"/>
          <w:sz w:val="28"/>
          <w:szCs w:val="28"/>
        </w:rPr>
        <w:t>о</w:t>
      </w:r>
      <w:r w:rsidRPr="004646C4">
        <w:rPr>
          <w:rFonts w:ascii="Times New Roman" w:hAnsi="Times New Roman"/>
          <w:sz w:val="28"/>
          <w:szCs w:val="28"/>
        </w:rPr>
        <w:t>к</w:t>
      </w:r>
      <w:r w:rsidR="00B90A1B">
        <w:rPr>
          <w:rFonts w:ascii="Times New Roman" w:hAnsi="Times New Roman"/>
          <w:sz w:val="28"/>
          <w:szCs w:val="28"/>
        </w:rPr>
        <w:t>у</w:t>
      </w:r>
      <w:r w:rsidRPr="004646C4">
        <w:rPr>
          <w:rFonts w:ascii="Times New Roman" w:hAnsi="Times New Roman"/>
          <w:sz w:val="28"/>
          <w:szCs w:val="28"/>
        </w:rPr>
        <w:t xml:space="preserve"> </w:t>
      </w:r>
    </w:p>
    <w:p w14:paraId="503A54F3" w14:textId="77777777" w:rsidR="0084669A" w:rsidRPr="004646C4" w:rsidRDefault="0084669A" w:rsidP="0084669A">
      <w:pPr>
        <w:rPr>
          <w:rFonts w:asciiTheme="minorHAnsi" w:hAnsiTheme="minorHAnsi"/>
        </w:rPr>
      </w:pPr>
    </w:p>
    <w:p w14:paraId="68D9BF59" w14:textId="77777777" w:rsidR="0084669A" w:rsidRPr="004646C4" w:rsidRDefault="0084669A" w:rsidP="00F417F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hAnsi="Times New Roman"/>
          <w:sz w:val="28"/>
          <w:szCs w:val="28"/>
        </w:rPr>
        <w:t>Керуючись ст. 143  Конституції України, п. 24 ст. 26, ст. 59, 69 Закону України «Про місцеве самоврядування в Україні», ст. 8, 10, 12, 212-222, 265-289</w:t>
      </w:r>
      <w:r w:rsidR="00CF7EC3" w:rsidRPr="004646C4">
        <w:rPr>
          <w:rFonts w:ascii="Times New Roman" w:hAnsi="Times New Roman"/>
          <w:sz w:val="28"/>
          <w:szCs w:val="28"/>
        </w:rPr>
        <w:t xml:space="preserve"> </w:t>
      </w:r>
      <w:r w:rsidRPr="004646C4">
        <w:rPr>
          <w:rFonts w:ascii="Times New Roman" w:hAnsi="Times New Roman"/>
          <w:sz w:val="28"/>
          <w:szCs w:val="28"/>
        </w:rPr>
        <w:t xml:space="preserve">Податкового кодексу України зі змінами та доповненнями, з метою зміцнення матеріальної і фінансової бази місцевого самоврядування, сприяння соціально-економічного розвитку Лисянської селищної </w:t>
      </w:r>
      <w:r w:rsidR="00F417F8">
        <w:rPr>
          <w:rFonts w:ascii="Times New Roman" w:hAnsi="Times New Roman"/>
          <w:sz w:val="28"/>
          <w:szCs w:val="28"/>
        </w:rPr>
        <w:t>ради</w:t>
      </w:r>
      <w:r w:rsidRPr="004646C4">
        <w:rPr>
          <w:rFonts w:ascii="Times New Roman" w:hAnsi="Times New Roman"/>
          <w:sz w:val="28"/>
          <w:szCs w:val="28"/>
        </w:rPr>
        <w:t xml:space="preserve"> </w:t>
      </w:r>
      <w:r w:rsidR="00F417F8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hAnsi="Times New Roman"/>
          <w:sz w:val="28"/>
          <w:szCs w:val="28"/>
        </w:rPr>
        <w:t>територіальної громади</w:t>
      </w:r>
      <w:r w:rsidR="00F417F8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hAnsi="Times New Roman"/>
          <w:sz w:val="28"/>
          <w:szCs w:val="28"/>
        </w:rPr>
        <w:t xml:space="preserve"> та  поповнення дохідної частини місцевого бюджету,  селищна рада  </w:t>
      </w:r>
    </w:p>
    <w:p w14:paraId="048EA7B5" w14:textId="77777777" w:rsidR="0084669A" w:rsidRPr="00B10FD4" w:rsidRDefault="0084669A" w:rsidP="0084669A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B10FD4">
        <w:rPr>
          <w:rFonts w:ascii="Times New Roman" w:hAnsi="Times New Roman"/>
          <w:sz w:val="28"/>
          <w:szCs w:val="28"/>
        </w:rPr>
        <w:t>ВИРІШИЛА:</w:t>
      </w:r>
    </w:p>
    <w:p w14:paraId="6FC46D38" w14:textId="7CE5D335" w:rsidR="0084669A" w:rsidRPr="004646C4" w:rsidRDefault="0084669A" w:rsidP="00F417F8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851"/>
        <w:jc w:val="both"/>
        <w:rPr>
          <w:sz w:val="28"/>
          <w:szCs w:val="28"/>
          <w:lang w:val="uk-UA"/>
        </w:rPr>
      </w:pPr>
      <w:r w:rsidRPr="00B10FD4">
        <w:rPr>
          <w:sz w:val="28"/>
          <w:szCs w:val="28"/>
          <w:lang w:val="uk-UA"/>
        </w:rPr>
        <w:t>Встановити на території</w:t>
      </w:r>
      <w:r w:rsidRPr="004646C4">
        <w:rPr>
          <w:sz w:val="28"/>
          <w:szCs w:val="28"/>
          <w:lang w:val="uk-UA"/>
        </w:rPr>
        <w:t xml:space="preserve"> Лисянської селищної територіальної громади (в межах та за межами населених пунктів)</w:t>
      </w:r>
      <w:r w:rsidR="00CF7EC3" w:rsidRPr="004646C4">
        <w:rPr>
          <w:sz w:val="28"/>
          <w:szCs w:val="28"/>
          <w:lang w:val="uk-UA"/>
        </w:rPr>
        <w:t xml:space="preserve"> </w:t>
      </w:r>
      <w:r w:rsidRPr="004646C4">
        <w:rPr>
          <w:sz w:val="28"/>
          <w:szCs w:val="28"/>
          <w:lang w:val="uk-UA"/>
        </w:rPr>
        <w:t xml:space="preserve">плату за землю </w:t>
      </w:r>
      <w:r w:rsidR="00B90A1B">
        <w:rPr>
          <w:sz w:val="28"/>
          <w:szCs w:val="28"/>
          <w:lang w:val="uk-UA"/>
        </w:rPr>
        <w:t>з</w:t>
      </w:r>
      <w:r w:rsidRPr="004646C4">
        <w:rPr>
          <w:sz w:val="28"/>
          <w:szCs w:val="28"/>
          <w:lang w:val="uk-UA"/>
        </w:rPr>
        <w:t xml:space="preserve"> 202</w:t>
      </w:r>
      <w:r w:rsidR="0015424F">
        <w:rPr>
          <w:sz w:val="28"/>
          <w:szCs w:val="28"/>
          <w:lang w:val="uk-UA"/>
        </w:rPr>
        <w:t>5</w:t>
      </w:r>
      <w:r w:rsidRPr="004646C4">
        <w:rPr>
          <w:sz w:val="28"/>
          <w:szCs w:val="28"/>
          <w:lang w:val="uk-UA"/>
        </w:rPr>
        <w:t xml:space="preserve"> р</w:t>
      </w:r>
      <w:r w:rsidR="00B90A1B">
        <w:rPr>
          <w:sz w:val="28"/>
          <w:szCs w:val="28"/>
          <w:lang w:val="uk-UA"/>
        </w:rPr>
        <w:t>о</w:t>
      </w:r>
      <w:r w:rsidRPr="004646C4">
        <w:rPr>
          <w:sz w:val="28"/>
          <w:szCs w:val="28"/>
          <w:lang w:val="uk-UA"/>
        </w:rPr>
        <w:t>к</w:t>
      </w:r>
      <w:r w:rsidR="00B90A1B">
        <w:rPr>
          <w:sz w:val="28"/>
          <w:szCs w:val="28"/>
          <w:lang w:val="uk-UA"/>
        </w:rPr>
        <w:t>у</w:t>
      </w:r>
      <w:r w:rsidRPr="004646C4">
        <w:rPr>
          <w:sz w:val="28"/>
          <w:szCs w:val="28"/>
          <w:lang w:val="uk-UA"/>
        </w:rPr>
        <w:t xml:space="preserve"> (Додаток 1).</w:t>
      </w:r>
    </w:p>
    <w:p w14:paraId="5D9EEC76" w14:textId="17E4910B" w:rsidR="0084669A" w:rsidRPr="001273D6" w:rsidRDefault="0084669A" w:rsidP="00F417F8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before="0" w:beforeAutospacing="0" w:after="0" w:afterAutospacing="0"/>
        <w:ind w:left="0"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4646C4">
        <w:rPr>
          <w:sz w:val="28"/>
          <w:szCs w:val="28"/>
          <w:shd w:val="clear" w:color="auto" w:fill="FFFFFF"/>
          <w:lang w:val="uk-UA"/>
        </w:rPr>
        <w:t xml:space="preserve">Оприлюднити рішення в засобах масової інформації та на офіційному </w:t>
      </w:r>
      <w:r w:rsidRPr="001273D6">
        <w:rPr>
          <w:sz w:val="28"/>
          <w:szCs w:val="28"/>
          <w:shd w:val="clear" w:color="auto" w:fill="FFFFFF"/>
          <w:lang w:val="uk-UA"/>
        </w:rPr>
        <w:t xml:space="preserve">сайті </w:t>
      </w:r>
      <w:r w:rsidRPr="001273D6">
        <w:rPr>
          <w:sz w:val="28"/>
          <w:szCs w:val="28"/>
          <w:lang w:val="uk-UA"/>
        </w:rPr>
        <w:t xml:space="preserve">Лисянської селищної </w:t>
      </w:r>
      <w:r w:rsidR="00F417F8">
        <w:rPr>
          <w:sz w:val="28"/>
          <w:szCs w:val="28"/>
          <w:lang w:val="uk-UA"/>
        </w:rPr>
        <w:t>ради</w:t>
      </w:r>
      <w:r w:rsidRPr="001273D6">
        <w:rPr>
          <w:sz w:val="28"/>
          <w:szCs w:val="28"/>
          <w:shd w:val="clear" w:color="auto" w:fill="FFFFFF"/>
          <w:lang w:val="uk-UA"/>
        </w:rPr>
        <w:t>.</w:t>
      </w:r>
    </w:p>
    <w:p w14:paraId="34E25318" w14:textId="77777777" w:rsidR="00F417F8" w:rsidRDefault="00F417F8" w:rsidP="00F417F8">
      <w:pPr>
        <w:pStyle w:val="a4"/>
        <w:numPr>
          <w:ilvl w:val="0"/>
          <w:numId w:val="1"/>
        </w:numPr>
        <w:tabs>
          <w:tab w:val="right" w:pos="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CA0">
        <w:rPr>
          <w:rFonts w:ascii="Times New Roman" w:hAnsi="Times New Roman"/>
          <w:color w:val="000000"/>
          <w:sz w:val="28"/>
          <w:szCs w:val="28"/>
        </w:rPr>
        <w:t xml:space="preserve">Контроль за виконанням даного рішення покласти на постійну комісію </w:t>
      </w:r>
      <w:r w:rsidRPr="005228C0">
        <w:rPr>
          <w:rFonts w:ascii="Times New Roman" w:hAnsi="Times New Roman"/>
          <w:color w:val="000000"/>
          <w:sz w:val="28"/>
          <w:szCs w:val="28"/>
        </w:rPr>
        <w:t xml:space="preserve">селищної ради з питань </w:t>
      </w:r>
      <w:r>
        <w:rPr>
          <w:rFonts w:ascii="Times New Roman" w:hAnsi="Times New Roman"/>
          <w:color w:val="000000"/>
          <w:sz w:val="28"/>
          <w:szCs w:val="28"/>
        </w:rPr>
        <w:t xml:space="preserve">соціально-економічного розвитку, </w:t>
      </w:r>
      <w:r w:rsidRPr="005228C0">
        <w:rPr>
          <w:rFonts w:ascii="Times New Roman" w:hAnsi="Times New Roman"/>
          <w:color w:val="000000"/>
          <w:sz w:val="28"/>
          <w:szCs w:val="28"/>
        </w:rPr>
        <w:t>планування, бюджету і фінансів.</w:t>
      </w:r>
    </w:p>
    <w:p w14:paraId="699A8C98" w14:textId="579B44BF" w:rsidR="0084669A" w:rsidRPr="004646C4" w:rsidRDefault="0084669A" w:rsidP="00F417F8">
      <w:pPr>
        <w:tabs>
          <w:tab w:val="left" w:pos="709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hAnsi="Times New Roman"/>
          <w:sz w:val="28"/>
          <w:szCs w:val="28"/>
        </w:rPr>
        <w:t>4. Дане рішення набирає чинності</w:t>
      </w:r>
      <w:r w:rsidRPr="004646C4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646C4">
        <w:rPr>
          <w:rFonts w:ascii="Times New Roman" w:hAnsi="Times New Roman"/>
          <w:sz w:val="28"/>
          <w:szCs w:val="28"/>
        </w:rPr>
        <w:t>з</w:t>
      </w:r>
      <w:r w:rsidRPr="004646C4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F6095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646C4">
        <w:rPr>
          <w:rFonts w:ascii="Times New Roman" w:hAnsi="Times New Roman"/>
          <w:sz w:val="28"/>
          <w:szCs w:val="28"/>
        </w:rPr>
        <w:t>01</w:t>
      </w:r>
      <w:r w:rsidR="00F60957">
        <w:rPr>
          <w:rFonts w:ascii="Times New Roman" w:hAnsi="Times New Roman"/>
          <w:sz w:val="28"/>
          <w:szCs w:val="28"/>
        </w:rPr>
        <w:t xml:space="preserve"> січня </w:t>
      </w:r>
      <w:r w:rsidRPr="004646C4">
        <w:rPr>
          <w:rFonts w:ascii="Times New Roman" w:hAnsi="Times New Roman"/>
          <w:sz w:val="28"/>
          <w:szCs w:val="28"/>
        </w:rPr>
        <w:t>202</w:t>
      </w:r>
      <w:r w:rsidR="0015424F">
        <w:rPr>
          <w:rFonts w:ascii="Times New Roman" w:hAnsi="Times New Roman"/>
          <w:sz w:val="28"/>
          <w:szCs w:val="28"/>
        </w:rPr>
        <w:t>5</w:t>
      </w:r>
      <w:r w:rsidRPr="004646C4">
        <w:rPr>
          <w:rFonts w:ascii="Times New Roman" w:hAnsi="Times New Roman"/>
          <w:sz w:val="28"/>
          <w:szCs w:val="28"/>
        </w:rPr>
        <w:t xml:space="preserve"> року.</w:t>
      </w:r>
    </w:p>
    <w:p w14:paraId="69108AFE" w14:textId="77777777" w:rsidR="0084669A" w:rsidRPr="001273D6" w:rsidRDefault="0084669A" w:rsidP="0084669A">
      <w:pPr>
        <w:tabs>
          <w:tab w:val="left" w:pos="851"/>
        </w:tabs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B12211" w14:textId="77777777" w:rsidR="001273D6" w:rsidRPr="001273D6" w:rsidRDefault="001273D6" w:rsidP="0084669A">
      <w:pPr>
        <w:tabs>
          <w:tab w:val="left" w:pos="851"/>
        </w:tabs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874C051" w14:textId="77777777" w:rsidR="001273D6" w:rsidRPr="001273D6" w:rsidRDefault="001273D6" w:rsidP="0084669A">
      <w:pPr>
        <w:tabs>
          <w:tab w:val="left" w:pos="851"/>
        </w:tabs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202AA9B" w14:textId="54C5B82D" w:rsidR="00C36485" w:rsidRPr="004646C4" w:rsidRDefault="0015424F" w:rsidP="008466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В.о. с</w:t>
      </w:r>
      <w:r w:rsidR="0084669A" w:rsidRPr="004646C4">
        <w:rPr>
          <w:rFonts w:ascii="Times New Roman" w:hAnsi="Times New Roman"/>
          <w:sz w:val="28"/>
          <w:szCs w:val="28"/>
        </w:rPr>
        <w:t>елищн</w:t>
      </w:r>
      <w:r>
        <w:rPr>
          <w:rFonts w:ascii="Times New Roman" w:hAnsi="Times New Roman"/>
          <w:sz w:val="28"/>
          <w:szCs w:val="28"/>
        </w:rPr>
        <w:t>ого</w:t>
      </w:r>
      <w:r w:rsidR="0084669A" w:rsidRPr="004646C4">
        <w:rPr>
          <w:rFonts w:ascii="Times New Roman" w:hAnsi="Times New Roman"/>
          <w:sz w:val="28"/>
          <w:szCs w:val="28"/>
        </w:rPr>
        <w:t xml:space="preserve"> голов</w:t>
      </w:r>
      <w:r>
        <w:rPr>
          <w:rFonts w:ascii="Times New Roman" w:hAnsi="Times New Roman"/>
          <w:sz w:val="28"/>
          <w:szCs w:val="28"/>
        </w:rPr>
        <w:t>и</w:t>
      </w:r>
      <w:r w:rsidR="0084669A" w:rsidRPr="004646C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4669A" w:rsidRPr="004646C4">
        <w:rPr>
          <w:rFonts w:ascii="Times New Roman" w:hAnsi="Times New Roman"/>
          <w:sz w:val="28"/>
          <w:szCs w:val="28"/>
        </w:rPr>
        <w:t xml:space="preserve">       </w:t>
      </w:r>
      <w:r w:rsidR="001273D6" w:rsidRPr="001273D6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F417F8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273D6" w:rsidRPr="001273D6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1273D6" w:rsidRPr="001273D6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84669A" w:rsidRPr="004646C4">
        <w:rPr>
          <w:rFonts w:ascii="Times New Roman" w:hAnsi="Times New Roman"/>
          <w:sz w:val="28"/>
          <w:szCs w:val="28"/>
        </w:rPr>
        <w:t xml:space="preserve">   </w:t>
      </w:r>
      <w:r w:rsidR="0084669A" w:rsidRPr="004646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О.В.</w:t>
      </w:r>
      <w:r w:rsidR="0037672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Макушенко</w:t>
      </w:r>
      <w:proofErr w:type="spellEnd"/>
      <w:r w:rsidR="00F417F8">
        <w:rPr>
          <w:rFonts w:ascii="Times New Roman" w:hAnsi="Times New Roman"/>
          <w:sz w:val="28"/>
          <w:szCs w:val="28"/>
        </w:rPr>
        <w:tab/>
      </w:r>
    </w:p>
    <w:p w14:paraId="6B57EB93" w14:textId="77777777" w:rsidR="0084669A" w:rsidRPr="004646C4" w:rsidRDefault="0084669A" w:rsidP="0084669A">
      <w:pPr>
        <w:rPr>
          <w:rFonts w:ascii="Times New Roman" w:hAnsi="Times New Roman"/>
          <w:sz w:val="28"/>
          <w:szCs w:val="28"/>
        </w:rPr>
      </w:pPr>
    </w:p>
    <w:p w14:paraId="26F55C91" w14:textId="77777777" w:rsidR="0084669A" w:rsidRPr="004646C4" w:rsidRDefault="0084669A" w:rsidP="0084669A">
      <w:pPr>
        <w:rPr>
          <w:rFonts w:ascii="Times New Roman" w:hAnsi="Times New Roman"/>
          <w:sz w:val="28"/>
          <w:szCs w:val="28"/>
        </w:rPr>
      </w:pPr>
    </w:p>
    <w:p w14:paraId="2DECEB63" w14:textId="77777777" w:rsidR="0084669A" w:rsidRDefault="0084669A" w:rsidP="0084669A">
      <w:pPr>
        <w:rPr>
          <w:rFonts w:ascii="Times New Roman" w:hAnsi="Times New Roman"/>
          <w:sz w:val="28"/>
          <w:szCs w:val="28"/>
        </w:rPr>
      </w:pPr>
    </w:p>
    <w:p w14:paraId="750EFE18" w14:textId="77777777" w:rsidR="00B10FD4" w:rsidRDefault="00B10FD4" w:rsidP="0084669A">
      <w:pPr>
        <w:rPr>
          <w:rFonts w:ascii="Times New Roman" w:hAnsi="Times New Roman"/>
          <w:sz w:val="28"/>
          <w:szCs w:val="28"/>
        </w:rPr>
      </w:pPr>
    </w:p>
    <w:p w14:paraId="5B36C359" w14:textId="7AA934F1" w:rsidR="00B10FD4" w:rsidRDefault="00B10FD4" w:rsidP="0084669A">
      <w:pPr>
        <w:rPr>
          <w:rFonts w:ascii="Times New Roman" w:hAnsi="Times New Roman"/>
          <w:sz w:val="28"/>
          <w:szCs w:val="28"/>
        </w:rPr>
      </w:pPr>
    </w:p>
    <w:p w14:paraId="4860EE6C" w14:textId="77777777" w:rsidR="0015424F" w:rsidRDefault="0015424F" w:rsidP="0084669A">
      <w:pPr>
        <w:rPr>
          <w:rFonts w:ascii="Times New Roman" w:hAnsi="Times New Roman"/>
          <w:sz w:val="28"/>
          <w:szCs w:val="28"/>
        </w:rPr>
      </w:pPr>
    </w:p>
    <w:p w14:paraId="7B6FAF7A" w14:textId="77777777" w:rsidR="00B4448F" w:rsidRPr="00485710" w:rsidRDefault="00B4448F" w:rsidP="0084669A">
      <w:pPr>
        <w:rPr>
          <w:rFonts w:ascii="Times New Roman" w:hAnsi="Times New Roman"/>
          <w:sz w:val="28"/>
          <w:szCs w:val="28"/>
        </w:rPr>
      </w:pPr>
    </w:p>
    <w:p w14:paraId="5EF10512" w14:textId="77777777" w:rsidR="0084669A" w:rsidRPr="004646C4" w:rsidRDefault="0084669A" w:rsidP="0084669A">
      <w:pPr>
        <w:ind w:left="5954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hAnsi="Times New Roman"/>
          <w:sz w:val="28"/>
          <w:szCs w:val="28"/>
        </w:rPr>
        <w:lastRenderedPageBreak/>
        <w:t>Додаток 1</w:t>
      </w:r>
    </w:p>
    <w:p w14:paraId="5F5C7847" w14:textId="77777777" w:rsidR="0084669A" w:rsidRPr="004646C4" w:rsidRDefault="0084669A" w:rsidP="0084669A">
      <w:pPr>
        <w:ind w:left="5954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hAnsi="Times New Roman"/>
          <w:sz w:val="28"/>
          <w:szCs w:val="28"/>
        </w:rPr>
        <w:t>до рішення селищної ради</w:t>
      </w:r>
    </w:p>
    <w:p w14:paraId="797F157B" w14:textId="381EA6EF" w:rsidR="0084669A" w:rsidRPr="004646C4" w:rsidRDefault="004B5A05" w:rsidP="0084669A">
      <w:pPr>
        <w:ind w:left="5954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hAnsi="Times New Roman"/>
          <w:sz w:val="28"/>
          <w:szCs w:val="28"/>
        </w:rPr>
        <w:t xml:space="preserve">від </w:t>
      </w:r>
      <w:r w:rsidR="0015424F">
        <w:rPr>
          <w:rFonts w:ascii="Times New Roman" w:hAnsi="Times New Roman"/>
          <w:sz w:val="28"/>
          <w:szCs w:val="28"/>
          <w:lang w:val="ru-RU"/>
        </w:rPr>
        <w:t>00</w:t>
      </w:r>
      <w:r w:rsidR="00131CB6">
        <w:rPr>
          <w:rFonts w:ascii="Times New Roman" w:hAnsi="Times New Roman"/>
          <w:sz w:val="28"/>
          <w:szCs w:val="28"/>
          <w:lang w:val="ru-RU"/>
        </w:rPr>
        <w:t>.0</w:t>
      </w:r>
      <w:r w:rsidR="0015424F">
        <w:rPr>
          <w:rFonts w:ascii="Times New Roman" w:hAnsi="Times New Roman"/>
          <w:sz w:val="28"/>
          <w:szCs w:val="28"/>
          <w:lang w:val="ru-RU"/>
        </w:rPr>
        <w:t>0</w:t>
      </w:r>
      <w:r w:rsidR="00131CB6">
        <w:rPr>
          <w:rFonts w:ascii="Times New Roman" w:hAnsi="Times New Roman"/>
          <w:sz w:val="28"/>
          <w:szCs w:val="28"/>
          <w:lang w:val="ru-RU"/>
        </w:rPr>
        <w:t>.202</w:t>
      </w:r>
      <w:r w:rsidR="0015424F">
        <w:rPr>
          <w:rFonts w:ascii="Times New Roman" w:hAnsi="Times New Roman"/>
          <w:sz w:val="28"/>
          <w:szCs w:val="28"/>
          <w:lang w:val="ru-RU"/>
        </w:rPr>
        <w:t>4</w:t>
      </w:r>
      <w:r w:rsidR="0084669A" w:rsidRPr="004646C4">
        <w:rPr>
          <w:rFonts w:ascii="Times New Roman" w:hAnsi="Times New Roman"/>
          <w:sz w:val="28"/>
          <w:szCs w:val="28"/>
        </w:rPr>
        <w:t xml:space="preserve"> №</w:t>
      </w:r>
      <w:r w:rsidR="00131CB6">
        <w:rPr>
          <w:rFonts w:ascii="Times New Roman" w:hAnsi="Times New Roman"/>
          <w:sz w:val="28"/>
          <w:szCs w:val="28"/>
        </w:rPr>
        <w:t xml:space="preserve"> </w:t>
      </w:r>
      <w:r w:rsidR="0015424F">
        <w:rPr>
          <w:rFonts w:ascii="Times New Roman" w:hAnsi="Times New Roman"/>
          <w:sz w:val="28"/>
          <w:szCs w:val="28"/>
        </w:rPr>
        <w:t>0</w:t>
      </w:r>
      <w:r w:rsidR="005A3EEA" w:rsidRPr="0015424F">
        <w:rPr>
          <w:rFonts w:ascii="Times New Roman" w:hAnsi="Times New Roman"/>
          <w:sz w:val="28"/>
          <w:szCs w:val="28"/>
          <w:lang w:val="ru-RU"/>
        </w:rPr>
        <w:t>0</w:t>
      </w:r>
      <w:r w:rsidR="00131CB6">
        <w:rPr>
          <w:rFonts w:ascii="Times New Roman" w:hAnsi="Times New Roman"/>
          <w:lang w:val="ru-RU"/>
        </w:rPr>
        <w:t>-</w:t>
      </w:r>
      <w:r w:rsidR="0015424F">
        <w:rPr>
          <w:rFonts w:ascii="Times New Roman" w:hAnsi="Times New Roman"/>
          <w:lang w:val="ru-RU"/>
        </w:rPr>
        <w:t>00</w:t>
      </w:r>
      <w:r w:rsidR="001273D6" w:rsidRPr="001273D6">
        <w:rPr>
          <w:rFonts w:ascii="Times New Roman" w:hAnsi="Times New Roman"/>
          <w:lang w:val="ru-RU"/>
        </w:rPr>
        <w:t>/</w:t>
      </w:r>
      <w:r w:rsidR="001273D6">
        <w:rPr>
          <w:rFonts w:ascii="Times New Roman" w:hAnsi="Times New Roman"/>
          <w:lang w:val="en-US"/>
        </w:rPr>
        <w:t>V</w:t>
      </w:r>
      <w:r w:rsidR="00131CB6">
        <w:rPr>
          <w:rFonts w:ascii="Times New Roman" w:hAnsi="Times New Roman"/>
        </w:rPr>
        <w:t>І</w:t>
      </w:r>
      <w:r w:rsidR="001273D6">
        <w:rPr>
          <w:rFonts w:ascii="Times New Roman" w:hAnsi="Times New Roman"/>
          <w:lang w:val="en-US"/>
        </w:rPr>
        <w:t>II</w:t>
      </w:r>
    </w:p>
    <w:p w14:paraId="1B67F9C9" w14:textId="77777777" w:rsidR="0084669A" w:rsidRPr="004646C4" w:rsidRDefault="0084669A" w:rsidP="0084669A">
      <w:pPr>
        <w:ind w:left="6237"/>
        <w:rPr>
          <w:rFonts w:ascii="Times New Roman" w:hAnsi="Times New Roman"/>
          <w:sz w:val="28"/>
          <w:szCs w:val="28"/>
        </w:rPr>
      </w:pPr>
    </w:p>
    <w:p w14:paraId="7EE64F49" w14:textId="77777777" w:rsidR="0084669A" w:rsidRPr="00485710" w:rsidRDefault="0084669A" w:rsidP="0084669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647C975B" w14:textId="42AB99D0" w:rsidR="00B90A1B" w:rsidRPr="00B90A1B" w:rsidRDefault="00B90A1B" w:rsidP="00B90A1B">
      <w:pPr>
        <w:spacing w:line="299" w:lineRule="exact"/>
        <w:jc w:val="center"/>
        <w:rPr>
          <w:rFonts w:ascii="Times New Roman" w:eastAsia="Arial" w:hAnsi="Times New Roman"/>
          <w:b/>
          <w:sz w:val="28"/>
          <w:szCs w:val="28"/>
        </w:rPr>
      </w:pPr>
      <w:r w:rsidRPr="00B90A1B">
        <w:rPr>
          <w:rFonts w:ascii="Times New Roman" w:eastAsia="Arial" w:hAnsi="Times New Roman"/>
          <w:b/>
          <w:sz w:val="28"/>
          <w:szCs w:val="28"/>
        </w:rPr>
        <w:t>Про встановлення податку на майно (в частині плати за землю)</w:t>
      </w:r>
      <w:r w:rsidRPr="00B90A1B">
        <w:rPr>
          <w:rFonts w:ascii="Times New Roman" w:eastAsia="Arial" w:hAnsi="Times New Roman"/>
          <w:b/>
          <w:sz w:val="28"/>
          <w:szCs w:val="28"/>
          <w:lang w:val="ru-RU"/>
        </w:rPr>
        <w:t xml:space="preserve"> </w:t>
      </w:r>
      <w:r w:rsidRPr="00B90A1B">
        <w:rPr>
          <w:rFonts w:ascii="Times New Roman" w:eastAsia="Arial" w:hAnsi="Times New Roman"/>
          <w:b/>
          <w:sz w:val="28"/>
          <w:szCs w:val="28"/>
        </w:rPr>
        <w:t>на території Лисянської селищної</w:t>
      </w:r>
      <w:r w:rsidRPr="00B90A1B">
        <w:rPr>
          <w:rFonts w:ascii="Times New Roman" w:eastAsia="Arial" w:hAnsi="Times New Roman"/>
          <w:b/>
          <w:sz w:val="28"/>
          <w:szCs w:val="28"/>
          <w:lang w:val="ru-RU"/>
        </w:rPr>
        <w:t xml:space="preserve"> </w:t>
      </w:r>
      <w:r w:rsidRPr="00B90A1B">
        <w:rPr>
          <w:rFonts w:ascii="Times New Roman" w:eastAsia="Arial" w:hAnsi="Times New Roman"/>
          <w:b/>
          <w:sz w:val="28"/>
          <w:szCs w:val="28"/>
        </w:rPr>
        <w:t>територіальної громади</w:t>
      </w:r>
      <w:r w:rsidR="007535DF">
        <w:rPr>
          <w:rFonts w:ascii="Times New Roman" w:eastAsia="Arial" w:hAnsi="Times New Roman"/>
          <w:b/>
          <w:sz w:val="28"/>
          <w:szCs w:val="28"/>
        </w:rPr>
        <w:t xml:space="preserve"> з 202</w:t>
      </w:r>
      <w:r w:rsidR="0015424F">
        <w:rPr>
          <w:rFonts w:ascii="Times New Roman" w:eastAsia="Arial" w:hAnsi="Times New Roman"/>
          <w:b/>
          <w:sz w:val="28"/>
          <w:szCs w:val="28"/>
        </w:rPr>
        <w:t>5</w:t>
      </w:r>
      <w:r w:rsidRPr="00B90A1B">
        <w:rPr>
          <w:rFonts w:ascii="Times New Roman" w:eastAsia="Arial" w:hAnsi="Times New Roman"/>
          <w:b/>
          <w:sz w:val="28"/>
          <w:szCs w:val="28"/>
        </w:rPr>
        <w:t xml:space="preserve"> року</w:t>
      </w:r>
    </w:p>
    <w:p w14:paraId="1AC7775F" w14:textId="77777777" w:rsidR="0084669A" w:rsidRPr="004646C4" w:rsidRDefault="0084669A" w:rsidP="0084669A">
      <w:pPr>
        <w:spacing w:line="299" w:lineRule="exact"/>
        <w:rPr>
          <w:rFonts w:ascii="Times New Roman" w:hAnsi="Times New Roman"/>
          <w:sz w:val="28"/>
          <w:szCs w:val="28"/>
        </w:rPr>
      </w:pPr>
    </w:p>
    <w:p w14:paraId="713B2DE8" w14:textId="77777777" w:rsidR="0084669A" w:rsidRPr="004646C4" w:rsidRDefault="0084669A" w:rsidP="0084669A">
      <w:pPr>
        <w:numPr>
          <w:ilvl w:val="0"/>
          <w:numId w:val="21"/>
        </w:numPr>
        <w:tabs>
          <w:tab w:val="left" w:pos="3340"/>
        </w:tabs>
        <w:spacing w:line="0" w:lineRule="atLeast"/>
        <w:ind w:left="3340" w:hanging="266"/>
        <w:jc w:val="both"/>
        <w:rPr>
          <w:rFonts w:ascii="Times New Roman" w:eastAsia="Arial" w:hAnsi="Times New Roman"/>
          <w:b/>
          <w:sz w:val="28"/>
          <w:szCs w:val="28"/>
        </w:rPr>
      </w:pPr>
      <w:r w:rsidRPr="004646C4">
        <w:rPr>
          <w:rFonts w:ascii="Times New Roman" w:eastAsia="Arial" w:hAnsi="Times New Roman"/>
          <w:b/>
          <w:sz w:val="28"/>
          <w:szCs w:val="28"/>
        </w:rPr>
        <w:t>Платники земельного податку</w:t>
      </w:r>
    </w:p>
    <w:p w14:paraId="065D188B" w14:textId="77777777" w:rsidR="0084669A" w:rsidRPr="004646C4" w:rsidRDefault="0084669A" w:rsidP="0084669A">
      <w:pPr>
        <w:spacing w:line="232" w:lineRule="auto"/>
        <w:ind w:firstLine="709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1.1. Платниками податку є</w:t>
      </w:r>
      <w:r w:rsidRPr="004646C4">
        <w:rPr>
          <w:rFonts w:ascii="Times New Roman" w:hAnsi="Times New Roman"/>
          <w:sz w:val="28"/>
          <w:szCs w:val="28"/>
        </w:rPr>
        <w:t>:</w:t>
      </w:r>
    </w:p>
    <w:p w14:paraId="3C833854" w14:textId="77777777" w:rsidR="0084669A" w:rsidRPr="004646C4" w:rsidRDefault="0084669A" w:rsidP="0084669A">
      <w:pPr>
        <w:spacing w:line="66" w:lineRule="exact"/>
        <w:ind w:firstLine="709"/>
        <w:rPr>
          <w:rFonts w:ascii="Times New Roman" w:eastAsia="Arial" w:hAnsi="Times New Roman"/>
          <w:sz w:val="28"/>
          <w:szCs w:val="28"/>
        </w:rPr>
      </w:pPr>
    </w:p>
    <w:p w14:paraId="1114D253" w14:textId="77777777" w:rsidR="00F417F8" w:rsidRDefault="0084669A" w:rsidP="00F417F8">
      <w:pPr>
        <w:spacing w:line="212" w:lineRule="auto"/>
        <w:ind w:right="50" w:firstLine="709"/>
        <w:rPr>
          <w:rFonts w:ascii="Times New Roman" w:eastAsia="Arial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а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власники земельних ділянок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земельних часток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>паїв</w:t>
      </w:r>
      <w:r w:rsidRPr="004646C4">
        <w:rPr>
          <w:rFonts w:ascii="Times New Roman" w:hAnsi="Times New Roman"/>
          <w:sz w:val="28"/>
          <w:szCs w:val="28"/>
        </w:rPr>
        <w:t>);</w:t>
      </w:r>
      <w:r w:rsidRPr="004646C4">
        <w:rPr>
          <w:rFonts w:ascii="Times New Roman" w:eastAsia="Arial" w:hAnsi="Times New Roman"/>
          <w:sz w:val="28"/>
          <w:szCs w:val="28"/>
        </w:rPr>
        <w:t xml:space="preserve"> </w:t>
      </w:r>
    </w:p>
    <w:p w14:paraId="66D56B87" w14:textId="77777777" w:rsidR="0084669A" w:rsidRPr="004646C4" w:rsidRDefault="0084669A" w:rsidP="00F417F8">
      <w:pPr>
        <w:spacing w:line="212" w:lineRule="auto"/>
        <w:ind w:right="50" w:firstLine="709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б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землекористувачі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248B0EC9" w14:textId="77777777" w:rsidR="0084669A" w:rsidRPr="004646C4" w:rsidRDefault="0084669A" w:rsidP="0084669A">
      <w:pPr>
        <w:spacing w:line="1" w:lineRule="exact"/>
        <w:ind w:firstLine="709"/>
        <w:rPr>
          <w:rFonts w:ascii="Times New Roman" w:eastAsia="Arial" w:hAnsi="Times New Roman"/>
          <w:sz w:val="28"/>
          <w:szCs w:val="28"/>
        </w:rPr>
      </w:pPr>
    </w:p>
    <w:p w14:paraId="05C2E859" w14:textId="77777777" w:rsidR="0084669A" w:rsidRPr="004646C4" w:rsidRDefault="0084669A" w:rsidP="0084669A">
      <w:pPr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1.2.</w:t>
      </w:r>
      <w:r w:rsidRPr="004646C4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4646C4">
        <w:rPr>
          <w:rFonts w:ascii="Times New Roman" w:eastAsia="Arial" w:hAnsi="Times New Roman"/>
          <w:sz w:val="28"/>
          <w:szCs w:val="28"/>
        </w:rPr>
        <w:t>Особливості</w:t>
      </w:r>
      <w:r w:rsidR="004646C4">
        <w:rPr>
          <w:rFonts w:ascii="Times New Roman" w:eastAsia="Arial" w:hAnsi="Times New Roman"/>
          <w:sz w:val="28"/>
          <w:szCs w:val="28"/>
        </w:rPr>
        <w:t xml:space="preserve"> </w:t>
      </w:r>
      <w:r w:rsidRPr="004646C4">
        <w:rPr>
          <w:rFonts w:ascii="Times New Roman" w:eastAsia="Arial" w:hAnsi="Times New Roman"/>
          <w:sz w:val="28"/>
          <w:szCs w:val="28"/>
        </w:rPr>
        <w:t>справляння податку суб</w:t>
      </w:r>
      <w:r w:rsidRPr="004646C4">
        <w:rPr>
          <w:rFonts w:ascii="Times New Roman" w:hAnsi="Times New Roman"/>
          <w:sz w:val="28"/>
          <w:szCs w:val="28"/>
        </w:rPr>
        <w:t>'</w:t>
      </w:r>
      <w:r w:rsidRPr="004646C4">
        <w:rPr>
          <w:rFonts w:ascii="Times New Roman" w:eastAsia="Arial" w:hAnsi="Times New Roman"/>
          <w:sz w:val="28"/>
          <w:szCs w:val="28"/>
        </w:rPr>
        <w:t>єктами господарювання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які застосовують спрощену систему оподаткування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обліку та звітності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встановлюються главою </w:t>
      </w:r>
      <w:r w:rsidRPr="004646C4">
        <w:rPr>
          <w:rFonts w:ascii="Times New Roman" w:hAnsi="Times New Roman"/>
          <w:sz w:val="28"/>
          <w:szCs w:val="28"/>
        </w:rPr>
        <w:t>1</w:t>
      </w:r>
      <w:r w:rsidRPr="004646C4">
        <w:rPr>
          <w:rFonts w:ascii="Times New Roman" w:eastAsia="Arial" w:hAnsi="Times New Roman"/>
          <w:sz w:val="28"/>
          <w:szCs w:val="28"/>
        </w:rPr>
        <w:t xml:space="preserve"> розділу </w:t>
      </w:r>
      <w:r w:rsidRPr="004646C4">
        <w:rPr>
          <w:rFonts w:ascii="Times New Roman" w:hAnsi="Times New Roman"/>
          <w:sz w:val="28"/>
          <w:szCs w:val="28"/>
        </w:rPr>
        <w:t>XIV</w:t>
      </w:r>
      <w:r w:rsidRPr="004646C4">
        <w:rPr>
          <w:rFonts w:ascii="Times New Roman" w:eastAsia="Arial" w:hAnsi="Times New Roman"/>
          <w:sz w:val="28"/>
          <w:szCs w:val="28"/>
        </w:rPr>
        <w:t xml:space="preserve"> Податкового кодексу України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21586212" w14:textId="77777777" w:rsidR="0084669A" w:rsidRPr="004646C4" w:rsidRDefault="0084669A" w:rsidP="0084669A">
      <w:pPr>
        <w:spacing w:line="307" w:lineRule="exact"/>
        <w:rPr>
          <w:rFonts w:ascii="Times New Roman" w:hAnsi="Times New Roman"/>
          <w:sz w:val="28"/>
          <w:szCs w:val="28"/>
        </w:rPr>
      </w:pPr>
    </w:p>
    <w:p w14:paraId="56B707CE" w14:textId="77777777" w:rsidR="0084669A" w:rsidRPr="004646C4" w:rsidRDefault="0084669A" w:rsidP="0084669A">
      <w:pPr>
        <w:numPr>
          <w:ilvl w:val="0"/>
          <w:numId w:val="22"/>
        </w:numPr>
        <w:tabs>
          <w:tab w:val="left" w:pos="2480"/>
        </w:tabs>
        <w:spacing w:line="0" w:lineRule="atLeast"/>
        <w:ind w:left="2480" w:hanging="265"/>
        <w:rPr>
          <w:rFonts w:ascii="Times New Roman" w:eastAsia="Arial" w:hAnsi="Times New Roman"/>
          <w:b/>
          <w:sz w:val="28"/>
          <w:szCs w:val="28"/>
        </w:rPr>
      </w:pPr>
      <w:r w:rsidRPr="004646C4">
        <w:rPr>
          <w:rFonts w:ascii="Times New Roman" w:eastAsia="Arial" w:hAnsi="Times New Roman"/>
          <w:b/>
          <w:sz w:val="28"/>
          <w:szCs w:val="28"/>
        </w:rPr>
        <w:t>Об'єкти оподаткування земельним податком</w:t>
      </w:r>
    </w:p>
    <w:p w14:paraId="46B35DAD" w14:textId="77777777" w:rsidR="0084669A" w:rsidRPr="004C20CB" w:rsidRDefault="0084669A" w:rsidP="004C20CB">
      <w:pPr>
        <w:ind w:firstLine="851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2.1.</w:t>
      </w:r>
      <w:r w:rsidRPr="004646C4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4646C4">
        <w:rPr>
          <w:rFonts w:ascii="Times New Roman" w:eastAsia="Arial" w:hAnsi="Times New Roman"/>
          <w:sz w:val="28"/>
          <w:szCs w:val="28"/>
        </w:rPr>
        <w:t>Об</w:t>
      </w:r>
      <w:r w:rsidRPr="004646C4">
        <w:rPr>
          <w:rFonts w:ascii="Times New Roman" w:hAnsi="Times New Roman"/>
          <w:sz w:val="28"/>
          <w:szCs w:val="28"/>
        </w:rPr>
        <w:t>'</w:t>
      </w:r>
      <w:r w:rsidRPr="004646C4">
        <w:rPr>
          <w:rFonts w:ascii="Times New Roman" w:eastAsia="Arial" w:hAnsi="Times New Roman"/>
          <w:sz w:val="28"/>
          <w:szCs w:val="28"/>
        </w:rPr>
        <w:t>єктами оподаткування є</w:t>
      </w:r>
      <w:r w:rsidRPr="004646C4">
        <w:rPr>
          <w:rFonts w:ascii="Times New Roman" w:hAnsi="Times New Roman"/>
          <w:sz w:val="28"/>
          <w:szCs w:val="28"/>
        </w:rPr>
        <w:t>:</w:t>
      </w:r>
    </w:p>
    <w:p w14:paraId="6A1D88A4" w14:textId="77777777" w:rsidR="0084669A" w:rsidRPr="004646C4" w:rsidRDefault="0084669A" w:rsidP="004C20CB">
      <w:pPr>
        <w:tabs>
          <w:tab w:val="left" w:pos="9639"/>
        </w:tabs>
        <w:ind w:firstLine="851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а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земельні ділянки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які перебувають у власності або користуванні</w:t>
      </w:r>
      <w:r w:rsidRPr="004646C4">
        <w:rPr>
          <w:rFonts w:ascii="Times New Roman" w:hAnsi="Times New Roman"/>
          <w:sz w:val="28"/>
          <w:szCs w:val="28"/>
        </w:rPr>
        <w:t>;</w:t>
      </w:r>
    </w:p>
    <w:p w14:paraId="0A0FF0C5" w14:textId="77777777" w:rsidR="0084669A" w:rsidRPr="004646C4" w:rsidRDefault="0084669A" w:rsidP="004C20CB">
      <w:pPr>
        <w:ind w:firstLine="851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б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земельні частки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>паї</w:t>
      </w:r>
      <w:r w:rsidRPr="004646C4">
        <w:rPr>
          <w:rFonts w:ascii="Times New Roman" w:hAnsi="Times New Roman"/>
          <w:sz w:val="28"/>
          <w:szCs w:val="28"/>
        </w:rPr>
        <w:t>),</w:t>
      </w:r>
      <w:r w:rsidRPr="004646C4">
        <w:rPr>
          <w:rFonts w:ascii="Times New Roman" w:eastAsia="Arial" w:hAnsi="Times New Roman"/>
          <w:sz w:val="28"/>
          <w:szCs w:val="28"/>
        </w:rPr>
        <w:t xml:space="preserve"> які перебувають у власності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20946C57" w14:textId="77777777" w:rsidR="0084669A" w:rsidRPr="004646C4" w:rsidRDefault="0084669A" w:rsidP="004C20CB">
      <w:pPr>
        <w:ind w:firstLine="851"/>
        <w:rPr>
          <w:rFonts w:ascii="Times New Roman" w:hAnsi="Times New Roman"/>
          <w:sz w:val="28"/>
          <w:szCs w:val="28"/>
        </w:rPr>
      </w:pPr>
    </w:p>
    <w:p w14:paraId="790D16F9" w14:textId="77777777" w:rsidR="0084669A" w:rsidRPr="004646C4" w:rsidRDefault="0084669A" w:rsidP="0084669A">
      <w:pPr>
        <w:numPr>
          <w:ilvl w:val="0"/>
          <w:numId w:val="23"/>
        </w:numPr>
        <w:tabs>
          <w:tab w:val="left" w:pos="2680"/>
        </w:tabs>
        <w:spacing w:line="0" w:lineRule="atLeast"/>
        <w:ind w:left="2680" w:hanging="261"/>
        <w:rPr>
          <w:rFonts w:ascii="Times New Roman" w:eastAsia="Arial" w:hAnsi="Times New Roman"/>
          <w:b/>
          <w:sz w:val="28"/>
          <w:szCs w:val="28"/>
        </w:rPr>
      </w:pPr>
      <w:r w:rsidRPr="004646C4">
        <w:rPr>
          <w:rFonts w:ascii="Times New Roman" w:eastAsia="Arial" w:hAnsi="Times New Roman"/>
          <w:b/>
          <w:sz w:val="28"/>
          <w:szCs w:val="28"/>
        </w:rPr>
        <w:t>База оподаткування земельним податком</w:t>
      </w:r>
    </w:p>
    <w:p w14:paraId="063758B4" w14:textId="77777777" w:rsidR="0084669A" w:rsidRPr="004C20CB" w:rsidRDefault="0084669A" w:rsidP="004C20CB">
      <w:pPr>
        <w:ind w:firstLine="851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3.1. Базою оподаткування є</w:t>
      </w:r>
      <w:r w:rsidRPr="004646C4">
        <w:rPr>
          <w:rFonts w:ascii="Times New Roman" w:hAnsi="Times New Roman"/>
          <w:sz w:val="28"/>
          <w:szCs w:val="28"/>
        </w:rPr>
        <w:t>:</w:t>
      </w:r>
    </w:p>
    <w:p w14:paraId="1452A9D1" w14:textId="77777777" w:rsidR="0084669A" w:rsidRPr="004646C4" w:rsidRDefault="0084669A" w:rsidP="004C20CB">
      <w:pPr>
        <w:ind w:firstLine="851"/>
        <w:jc w:val="both"/>
        <w:rPr>
          <w:rFonts w:ascii="Times New Roman" w:eastAsia="Arial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а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нормативна грошова оцінка </w:t>
      </w:r>
      <w:r w:rsidR="00221CD4">
        <w:rPr>
          <w:rFonts w:ascii="Times New Roman" w:eastAsia="Arial" w:hAnsi="Times New Roman"/>
          <w:sz w:val="28"/>
          <w:szCs w:val="28"/>
        </w:rPr>
        <w:t xml:space="preserve">земельних ділянок з урахуванням </w:t>
      </w:r>
      <w:r w:rsidRPr="004646C4">
        <w:rPr>
          <w:rFonts w:ascii="Times New Roman" w:eastAsia="Arial" w:hAnsi="Times New Roman"/>
          <w:sz w:val="28"/>
          <w:szCs w:val="28"/>
        </w:rPr>
        <w:t>коефіцієнта</w:t>
      </w:r>
      <w:r w:rsidR="00221CD4">
        <w:rPr>
          <w:rFonts w:ascii="Times New Roman" w:eastAsia="Arial" w:hAnsi="Times New Roman"/>
          <w:sz w:val="28"/>
          <w:szCs w:val="28"/>
        </w:rPr>
        <w:t xml:space="preserve"> </w:t>
      </w:r>
      <w:r w:rsidRPr="004646C4">
        <w:rPr>
          <w:rFonts w:ascii="Times New Roman" w:eastAsia="Arial" w:hAnsi="Times New Roman"/>
          <w:sz w:val="28"/>
          <w:szCs w:val="28"/>
        </w:rPr>
        <w:t>індексації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визначеного відповідно до порядку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встановленого цим розділом</w:t>
      </w:r>
      <w:r w:rsidRPr="004646C4">
        <w:rPr>
          <w:rFonts w:ascii="Times New Roman" w:hAnsi="Times New Roman"/>
          <w:sz w:val="28"/>
          <w:szCs w:val="28"/>
        </w:rPr>
        <w:t>;</w:t>
      </w:r>
      <w:r w:rsidRPr="004646C4">
        <w:rPr>
          <w:rFonts w:ascii="Times New Roman" w:eastAsia="Arial" w:hAnsi="Times New Roman"/>
          <w:sz w:val="28"/>
          <w:szCs w:val="28"/>
        </w:rPr>
        <w:t xml:space="preserve"> </w:t>
      </w:r>
    </w:p>
    <w:p w14:paraId="424961C9" w14:textId="77777777" w:rsidR="0084669A" w:rsidRPr="004646C4" w:rsidRDefault="0084669A" w:rsidP="004C20C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б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площа земельних ділянок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но</w:t>
      </w:r>
      <w:r w:rsidR="00221CD4">
        <w:rPr>
          <w:rFonts w:ascii="Times New Roman" w:eastAsia="Arial" w:hAnsi="Times New Roman"/>
          <w:sz w:val="28"/>
          <w:szCs w:val="28"/>
        </w:rPr>
        <w:t xml:space="preserve">рмативну грошову оцінку яких не </w:t>
      </w:r>
      <w:r w:rsidRPr="004646C4">
        <w:rPr>
          <w:rFonts w:ascii="Times New Roman" w:eastAsia="Arial" w:hAnsi="Times New Roman"/>
          <w:sz w:val="28"/>
          <w:szCs w:val="28"/>
        </w:rPr>
        <w:t>проведено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143931F7" w14:textId="77777777" w:rsidR="0084669A" w:rsidRPr="004646C4" w:rsidRDefault="0084669A" w:rsidP="004C20C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3.2. Рішення рад щодо нормативної грошової оцінки земельних ділянок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розташованих у межах населених пунктів</w:t>
      </w:r>
      <w:r w:rsidRPr="004646C4">
        <w:rPr>
          <w:rFonts w:ascii="Times New Roman" w:hAnsi="Times New Roman"/>
          <w:sz w:val="28"/>
          <w:szCs w:val="28"/>
        </w:rPr>
        <w:t>,</w:t>
      </w:r>
      <w:r w:rsidR="00DE0CC5" w:rsidRPr="004646C4">
        <w:rPr>
          <w:rFonts w:ascii="Times New Roman" w:eastAsia="Arial" w:hAnsi="Times New Roman"/>
          <w:sz w:val="28"/>
          <w:szCs w:val="28"/>
        </w:rPr>
        <w:t xml:space="preserve"> офіційно оприлюднюється селищн</w:t>
      </w:r>
      <w:r w:rsidRPr="004646C4">
        <w:rPr>
          <w:rFonts w:ascii="Times New Roman" w:eastAsia="Arial" w:hAnsi="Times New Roman"/>
          <w:sz w:val="28"/>
          <w:szCs w:val="28"/>
        </w:rPr>
        <w:t xml:space="preserve">ою радою до </w:t>
      </w:r>
      <w:r w:rsidRPr="004646C4">
        <w:rPr>
          <w:rFonts w:ascii="Times New Roman" w:hAnsi="Times New Roman"/>
          <w:sz w:val="28"/>
          <w:szCs w:val="28"/>
        </w:rPr>
        <w:t>15</w:t>
      </w:r>
      <w:r w:rsidRPr="004646C4">
        <w:rPr>
          <w:rFonts w:ascii="Times New Roman" w:eastAsia="Arial" w:hAnsi="Times New Roman"/>
          <w:sz w:val="28"/>
          <w:szCs w:val="28"/>
        </w:rPr>
        <w:t xml:space="preserve"> липня року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що передує бюджетному періоду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в якому планується застосування нормативної грошової оцінки земель або змін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>плановий період</w:t>
      </w:r>
      <w:r w:rsidRPr="004646C4">
        <w:rPr>
          <w:rFonts w:ascii="Times New Roman" w:hAnsi="Times New Roman"/>
          <w:sz w:val="28"/>
          <w:szCs w:val="28"/>
        </w:rPr>
        <w:t>).</w:t>
      </w:r>
      <w:r w:rsidRPr="004646C4">
        <w:rPr>
          <w:rFonts w:ascii="Times New Roman" w:eastAsia="Arial" w:hAnsi="Times New Roman"/>
          <w:sz w:val="28"/>
          <w:szCs w:val="28"/>
        </w:rPr>
        <w:t xml:space="preserve"> В іншому разі норми відповідних рішень застосовуються не раніше початку бюджетного періоду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що настає за плановим періодом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713E9151" w14:textId="77777777" w:rsidR="0084669A" w:rsidRPr="004646C4" w:rsidRDefault="0084669A" w:rsidP="004C20CB">
      <w:pPr>
        <w:ind w:firstLine="851"/>
        <w:rPr>
          <w:rFonts w:ascii="Times New Roman" w:hAnsi="Times New Roman"/>
          <w:sz w:val="28"/>
          <w:szCs w:val="28"/>
        </w:rPr>
      </w:pPr>
    </w:p>
    <w:p w14:paraId="0859C04C" w14:textId="77777777" w:rsidR="0084669A" w:rsidRPr="004646C4" w:rsidRDefault="0084669A" w:rsidP="001273D6">
      <w:pPr>
        <w:numPr>
          <w:ilvl w:val="0"/>
          <w:numId w:val="24"/>
        </w:numPr>
        <w:spacing w:line="0" w:lineRule="atLeast"/>
        <w:ind w:left="2552" w:hanging="284"/>
        <w:rPr>
          <w:rFonts w:ascii="Times New Roman" w:eastAsia="Arial" w:hAnsi="Times New Roman"/>
          <w:b/>
          <w:sz w:val="28"/>
          <w:szCs w:val="28"/>
        </w:rPr>
      </w:pPr>
      <w:r w:rsidRPr="004646C4">
        <w:rPr>
          <w:rFonts w:ascii="Times New Roman" w:eastAsia="Arial" w:hAnsi="Times New Roman"/>
          <w:b/>
          <w:sz w:val="28"/>
          <w:szCs w:val="28"/>
        </w:rPr>
        <w:t xml:space="preserve">Ставки земельного податку згідно додатку </w:t>
      </w:r>
      <w:r w:rsidR="00CF7EC3" w:rsidRPr="004646C4">
        <w:rPr>
          <w:rFonts w:ascii="Times New Roman" w:eastAsia="Arial" w:hAnsi="Times New Roman"/>
          <w:b/>
          <w:sz w:val="28"/>
          <w:szCs w:val="28"/>
        </w:rPr>
        <w:t>1</w:t>
      </w:r>
      <w:r w:rsidRPr="004646C4">
        <w:rPr>
          <w:rFonts w:ascii="Times New Roman" w:eastAsia="Arial" w:hAnsi="Times New Roman"/>
          <w:b/>
          <w:sz w:val="28"/>
          <w:szCs w:val="28"/>
        </w:rPr>
        <w:t>.1</w:t>
      </w:r>
    </w:p>
    <w:p w14:paraId="7632DE6D" w14:textId="77777777" w:rsidR="0084669A" w:rsidRPr="004646C4" w:rsidRDefault="0084669A" w:rsidP="0084669A">
      <w:pPr>
        <w:spacing w:line="63" w:lineRule="exact"/>
        <w:rPr>
          <w:rFonts w:ascii="Times New Roman" w:hAnsi="Times New Roman"/>
          <w:sz w:val="28"/>
          <w:szCs w:val="28"/>
        </w:rPr>
      </w:pPr>
    </w:p>
    <w:p w14:paraId="188BEBFE" w14:textId="77777777" w:rsidR="0084669A" w:rsidRPr="004646C4" w:rsidRDefault="0084669A" w:rsidP="004C20C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4.1. Податок за лісові землі справляється як складова рентної плати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що визначається податковим законодавством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4AE9346F" w14:textId="77777777" w:rsidR="0084669A" w:rsidRPr="004646C4" w:rsidRDefault="0084669A" w:rsidP="004C20C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 xml:space="preserve">4.2. </w:t>
      </w:r>
      <w:r w:rsidR="00435136" w:rsidRPr="00435136">
        <w:rPr>
          <w:rFonts w:ascii="Times New Roman" w:hAnsi="Times New Roman"/>
          <w:sz w:val="28"/>
          <w:szCs w:val="28"/>
          <w:shd w:val="clear" w:color="auto" w:fill="FFFFFF"/>
        </w:rPr>
        <w:t>Ставки податку за один гектар нелісових земель, які надані у встановленому порядку та використовуються для потреб лісового господарства, встановлюються відповідно до статті 274 цього Кодексу.</w:t>
      </w:r>
    </w:p>
    <w:p w14:paraId="6F8D52E6" w14:textId="77777777" w:rsidR="0084669A" w:rsidRPr="004646C4" w:rsidRDefault="0084669A" w:rsidP="004C20C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lastRenderedPageBreak/>
        <w:t xml:space="preserve">4.3. </w:t>
      </w:r>
      <w:r w:rsidRPr="004646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Ставка податку за земельні ділянки, нормативну грошову оцінку яких проведено, встановлюється у розмірі не більше 3 відсотків від їх нормативної грошової оцінки, для земель загального користування – не більше 1 відсотка від їх нормативної грошової оцінки, а для сільськогосподарських угідь – не менше 0,3 відсотка та не більше 1 відсотка від їх нормативної грошової оцінки, а для лісових земель - не більше 0,1 відсотка від їх нормативної грошової оцінки.</w:t>
      </w:r>
    </w:p>
    <w:p w14:paraId="1BB233D3" w14:textId="77777777" w:rsidR="0084669A" w:rsidRPr="004646C4" w:rsidRDefault="0084669A" w:rsidP="004C20C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 xml:space="preserve">4.4. Ставка податку встановлюється у розмірі не більше </w:t>
      </w:r>
      <w:r w:rsidRPr="004646C4">
        <w:rPr>
          <w:rFonts w:ascii="Times New Roman" w:hAnsi="Times New Roman"/>
          <w:sz w:val="28"/>
          <w:szCs w:val="28"/>
        </w:rPr>
        <w:t>12</w:t>
      </w:r>
      <w:r w:rsidRPr="004646C4">
        <w:rPr>
          <w:rFonts w:ascii="Times New Roman" w:eastAsia="Arial" w:hAnsi="Times New Roman"/>
          <w:sz w:val="28"/>
          <w:szCs w:val="28"/>
        </w:rPr>
        <w:t xml:space="preserve"> відсотків від їх нормативної грошової оцінки за земельні ділянки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які перебувають у постійному</w:t>
      </w:r>
      <w:bookmarkStart w:id="0" w:name="page2"/>
      <w:bookmarkEnd w:id="0"/>
      <w:r w:rsidRPr="004646C4">
        <w:rPr>
          <w:rFonts w:ascii="Times New Roman" w:eastAsia="Arial" w:hAnsi="Times New Roman"/>
          <w:sz w:val="28"/>
          <w:szCs w:val="28"/>
        </w:rPr>
        <w:t xml:space="preserve"> користуванні суб</w:t>
      </w:r>
      <w:r w:rsidRPr="004646C4">
        <w:rPr>
          <w:rFonts w:ascii="Times New Roman" w:hAnsi="Times New Roman"/>
          <w:sz w:val="28"/>
          <w:szCs w:val="28"/>
        </w:rPr>
        <w:t>’</w:t>
      </w:r>
      <w:r w:rsidRPr="004646C4">
        <w:rPr>
          <w:rFonts w:ascii="Times New Roman" w:eastAsia="Arial" w:hAnsi="Times New Roman"/>
          <w:sz w:val="28"/>
          <w:szCs w:val="28"/>
        </w:rPr>
        <w:t xml:space="preserve">єктів господарювання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>крім державної та комунальної форми власності</w:t>
      </w:r>
      <w:r w:rsidRPr="004646C4">
        <w:rPr>
          <w:rFonts w:ascii="Times New Roman" w:hAnsi="Times New Roman"/>
          <w:sz w:val="28"/>
          <w:szCs w:val="28"/>
        </w:rPr>
        <w:t>).</w:t>
      </w:r>
    </w:p>
    <w:p w14:paraId="1E7AD948" w14:textId="77777777" w:rsidR="0084669A" w:rsidRPr="004646C4" w:rsidRDefault="0084669A" w:rsidP="004C20CB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46C4">
        <w:rPr>
          <w:rFonts w:ascii="Times New Roman" w:eastAsia="Arial" w:hAnsi="Times New Roman"/>
          <w:sz w:val="28"/>
          <w:szCs w:val="28"/>
        </w:rPr>
        <w:t>4.5.</w:t>
      </w:r>
      <w:r w:rsidRPr="004646C4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4646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Ставка податку за земельні ділянки, розташовані за межами населених пунктів або в межах населених пунктів, встановлюється у розмірі не більше 5 відсотків від нормативної грошової оцінки одиниці площі ріллі по Автономній Республіці Крим або по області, а для сільськогосподарських угідь - не менше 0,3 відсотка та не більше 5 відсотків від нормативної грошової оцінки одиниці площі ріллі по Автономній Республіці Крим або по області, а для лісових земель - не більше 0,1 відсотка від нормативної грошової оцінки площі ріллі по Автономній Республіці Крим або по області.</w:t>
      </w:r>
    </w:p>
    <w:p w14:paraId="69EE5866" w14:textId="77777777" w:rsidR="0084669A" w:rsidRPr="004646C4" w:rsidRDefault="0084669A" w:rsidP="004C20C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4.6. Плата за землю за земельні ділянки, надані гірничо-добувним підприємствам для видобування корисних копалин та розробки родовищ корисних копалин, справляється у розмірі 25 відсотків податку, обчисленого відповідно до пунктів 4.3., 4.5 </w:t>
      </w:r>
      <w:r w:rsidRPr="004646C4">
        <w:rPr>
          <w:rFonts w:ascii="Times New Roman" w:eastAsia="Arial" w:hAnsi="Times New Roman"/>
          <w:sz w:val="28"/>
          <w:szCs w:val="28"/>
        </w:rPr>
        <w:t>цього Положення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77C23890" w14:textId="77777777" w:rsidR="0084669A" w:rsidRPr="004646C4" w:rsidRDefault="0084669A" w:rsidP="0084669A">
      <w:pPr>
        <w:spacing w:line="309" w:lineRule="exact"/>
        <w:rPr>
          <w:rFonts w:ascii="Times New Roman" w:hAnsi="Times New Roman"/>
          <w:sz w:val="28"/>
          <w:szCs w:val="28"/>
        </w:rPr>
      </w:pPr>
    </w:p>
    <w:p w14:paraId="7100E1A6" w14:textId="77777777" w:rsidR="0084669A" w:rsidRPr="004646C4" w:rsidRDefault="0084669A" w:rsidP="0084669A">
      <w:pPr>
        <w:numPr>
          <w:ilvl w:val="0"/>
          <w:numId w:val="25"/>
        </w:numPr>
        <w:tabs>
          <w:tab w:val="left" w:pos="1680"/>
        </w:tabs>
        <w:spacing w:line="0" w:lineRule="atLeast"/>
        <w:ind w:left="1680" w:hanging="266"/>
        <w:jc w:val="center"/>
        <w:rPr>
          <w:rFonts w:ascii="Times New Roman" w:eastAsia="Arial" w:hAnsi="Times New Roman"/>
          <w:b/>
          <w:sz w:val="28"/>
          <w:szCs w:val="28"/>
        </w:rPr>
      </w:pPr>
      <w:r w:rsidRPr="004646C4">
        <w:rPr>
          <w:rFonts w:ascii="Times New Roman" w:eastAsia="Arial" w:hAnsi="Times New Roman"/>
          <w:b/>
          <w:sz w:val="28"/>
          <w:szCs w:val="28"/>
        </w:rPr>
        <w:t xml:space="preserve">Пільги щодо сплати земельного податку для фізичних осіб </w:t>
      </w:r>
    </w:p>
    <w:p w14:paraId="49DD8887" w14:textId="77777777" w:rsidR="0084669A" w:rsidRPr="004646C4" w:rsidRDefault="00CF7EC3" w:rsidP="0084669A">
      <w:pPr>
        <w:tabs>
          <w:tab w:val="left" w:pos="1680"/>
        </w:tabs>
        <w:spacing w:line="0" w:lineRule="atLeast"/>
        <w:ind w:left="1680"/>
        <w:jc w:val="center"/>
        <w:rPr>
          <w:rFonts w:ascii="Times New Roman" w:eastAsia="Arial" w:hAnsi="Times New Roman"/>
          <w:b/>
          <w:sz w:val="28"/>
          <w:szCs w:val="28"/>
        </w:rPr>
      </w:pPr>
      <w:r w:rsidRPr="004646C4">
        <w:rPr>
          <w:rFonts w:ascii="Times New Roman" w:eastAsia="Arial" w:hAnsi="Times New Roman"/>
          <w:b/>
          <w:sz w:val="28"/>
          <w:szCs w:val="28"/>
        </w:rPr>
        <w:t>згідно додатку 1</w:t>
      </w:r>
      <w:r w:rsidR="0084669A" w:rsidRPr="004646C4">
        <w:rPr>
          <w:rFonts w:ascii="Times New Roman" w:eastAsia="Arial" w:hAnsi="Times New Roman"/>
          <w:b/>
          <w:sz w:val="28"/>
          <w:szCs w:val="28"/>
        </w:rPr>
        <w:t>.2</w:t>
      </w:r>
    </w:p>
    <w:p w14:paraId="52CB7A2F" w14:textId="77777777" w:rsidR="0084669A" w:rsidRPr="004646C4" w:rsidRDefault="0084669A" w:rsidP="0084669A">
      <w:pPr>
        <w:spacing w:line="60" w:lineRule="exact"/>
        <w:rPr>
          <w:rFonts w:ascii="Times New Roman" w:eastAsia="Arial" w:hAnsi="Times New Roman"/>
          <w:b/>
          <w:sz w:val="28"/>
          <w:szCs w:val="28"/>
        </w:rPr>
      </w:pPr>
    </w:p>
    <w:p w14:paraId="631B406D" w14:textId="77777777" w:rsidR="0084669A" w:rsidRPr="004646C4" w:rsidRDefault="00AC64A8" w:rsidP="003F1CB4">
      <w:pPr>
        <w:ind w:firstLine="851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5.1. Від сплати податку </w:t>
      </w:r>
      <w:r w:rsidR="0084669A" w:rsidRPr="004646C4">
        <w:rPr>
          <w:rFonts w:ascii="Times New Roman" w:eastAsia="Arial" w:hAnsi="Times New Roman"/>
          <w:sz w:val="28"/>
          <w:szCs w:val="28"/>
        </w:rPr>
        <w:t>звільняються</w:t>
      </w:r>
      <w:r w:rsidR="0084669A" w:rsidRPr="004646C4">
        <w:rPr>
          <w:rFonts w:ascii="Times New Roman" w:hAnsi="Times New Roman"/>
          <w:sz w:val="28"/>
          <w:szCs w:val="28"/>
        </w:rPr>
        <w:t>:</w:t>
      </w:r>
      <w:r w:rsidR="0084669A" w:rsidRPr="004646C4">
        <w:rPr>
          <w:rFonts w:ascii="Times New Roman" w:eastAsia="Arial" w:hAnsi="Times New Roman"/>
          <w:sz w:val="28"/>
          <w:szCs w:val="28"/>
        </w:rPr>
        <w:t xml:space="preserve"> </w:t>
      </w:r>
    </w:p>
    <w:p w14:paraId="27839042" w14:textId="77777777" w:rsidR="0084669A" w:rsidRPr="003F1CB4" w:rsidRDefault="0084669A" w:rsidP="003F1CB4">
      <w:pPr>
        <w:tabs>
          <w:tab w:val="left" w:pos="4962"/>
          <w:tab w:val="left" w:pos="6379"/>
          <w:tab w:val="left" w:pos="9639"/>
        </w:tabs>
        <w:ind w:firstLine="851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а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</w:t>
      </w:r>
      <w:r w:rsidR="00935CF4">
        <w:rPr>
          <w:rFonts w:ascii="Times New Roman" w:eastAsia="Arial" w:hAnsi="Times New Roman"/>
          <w:sz w:val="28"/>
          <w:szCs w:val="28"/>
        </w:rPr>
        <w:t xml:space="preserve">особи з інвалідністю першої і </w:t>
      </w:r>
      <w:r w:rsidRPr="004646C4">
        <w:rPr>
          <w:rFonts w:ascii="Times New Roman" w:eastAsia="Arial" w:hAnsi="Times New Roman"/>
          <w:sz w:val="28"/>
          <w:szCs w:val="28"/>
        </w:rPr>
        <w:t>другої групи</w:t>
      </w:r>
      <w:r w:rsidRPr="004646C4">
        <w:rPr>
          <w:rFonts w:ascii="Times New Roman" w:hAnsi="Times New Roman"/>
          <w:sz w:val="28"/>
          <w:szCs w:val="28"/>
        </w:rPr>
        <w:t>;</w:t>
      </w:r>
    </w:p>
    <w:p w14:paraId="7D41F4B6" w14:textId="77777777" w:rsidR="0084669A" w:rsidRPr="004646C4" w:rsidRDefault="0084669A" w:rsidP="003F1CB4">
      <w:pPr>
        <w:tabs>
          <w:tab w:val="left" w:pos="9498"/>
          <w:tab w:val="left" w:pos="9639"/>
        </w:tabs>
        <w:ind w:firstLine="851"/>
        <w:jc w:val="both"/>
        <w:rPr>
          <w:rFonts w:ascii="Times New Roman" w:eastAsia="Arial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б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фізичні особи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які виховують трьох і більше дітей віком до </w:t>
      </w:r>
      <w:r w:rsidRPr="004646C4">
        <w:rPr>
          <w:rFonts w:ascii="Times New Roman" w:hAnsi="Times New Roman"/>
          <w:sz w:val="28"/>
          <w:szCs w:val="28"/>
        </w:rPr>
        <w:t>18</w:t>
      </w:r>
      <w:r w:rsidRPr="004646C4">
        <w:rPr>
          <w:rFonts w:ascii="Times New Roman" w:eastAsia="Arial" w:hAnsi="Times New Roman"/>
          <w:sz w:val="28"/>
          <w:szCs w:val="28"/>
        </w:rPr>
        <w:t xml:space="preserve"> років</w:t>
      </w:r>
      <w:r w:rsidRPr="004646C4">
        <w:rPr>
          <w:rFonts w:ascii="Times New Roman" w:hAnsi="Times New Roman"/>
          <w:sz w:val="28"/>
          <w:szCs w:val="28"/>
        </w:rPr>
        <w:t>;</w:t>
      </w:r>
      <w:r w:rsidRPr="004646C4">
        <w:rPr>
          <w:rFonts w:ascii="Times New Roman" w:eastAsia="Arial" w:hAnsi="Times New Roman"/>
          <w:sz w:val="28"/>
          <w:szCs w:val="28"/>
        </w:rPr>
        <w:t xml:space="preserve"> </w:t>
      </w:r>
    </w:p>
    <w:p w14:paraId="6655E7EB" w14:textId="77777777" w:rsidR="0084669A" w:rsidRPr="003F1CB4" w:rsidRDefault="0084669A" w:rsidP="003F1CB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в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пенсіонери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>за віком</w:t>
      </w:r>
      <w:r w:rsidRPr="004646C4">
        <w:rPr>
          <w:rFonts w:ascii="Times New Roman" w:hAnsi="Times New Roman"/>
          <w:sz w:val="28"/>
          <w:szCs w:val="28"/>
        </w:rPr>
        <w:t>);</w:t>
      </w:r>
    </w:p>
    <w:p w14:paraId="08AF21AE" w14:textId="77777777" w:rsidR="0084669A" w:rsidRPr="003F1CB4" w:rsidRDefault="0084669A" w:rsidP="003F1CB4">
      <w:pPr>
        <w:ind w:firstLine="851"/>
        <w:jc w:val="both"/>
        <w:rPr>
          <w:rFonts w:ascii="Times New Roman" w:eastAsia="Arial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г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ветерани війни та особи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 на яких поширюється дія Закону України </w:t>
      </w:r>
      <w:r w:rsidRPr="004646C4">
        <w:rPr>
          <w:rFonts w:ascii="Times New Roman" w:hAnsi="Times New Roman"/>
          <w:sz w:val="28"/>
          <w:szCs w:val="28"/>
        </w:rPr>
        <w:t>«</w:t>
      </w:r>
      <w:r w:rsidRPr="004646C4">
        <w:rPr>
          <w:rFonts w:ascii="Times New Roman" w:eastAsia="Arial" w:hAnsi="Times New Roman"/>
          <w:sz w:val="28"/>
          <w:szCs w:val="28"/>
        </w:rPr>
        <w:t>Про</w:t>
      </w:r>
      <w:r w:rsidR="00AC64A8">
        <w:rPr>
          <w:rFonts w:ascii="Times New Roman" w:eastAsia="Arial" w:hAnsi="Times New Roman"/>
          <w:sz w:val="28"/>
          <w:szCs w:val="28"/>
        </w:rPr>
        <w:t xml:space="preserve"> </w:t>
      </w:r>
      <w:r w:rsidRPr="004646C4">
        <w:rPr>
          <w:rFonts w:ascii="Times New Roman" w:eastAsia="Arial" w:hAnsi="Times New Roman"/>
          <w:sz w:val="28"/>
          <w:szCs w:val="28"/>
        </w:rPr>
        <w:t>статус ветеранів війни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гарантії їх соціального захисту</w:t>
      </w:r>
      <w:r w:rsidRPr="004646C4">
        <w:rPr>
          <w:rFonts w:ascii="Times New Roman" w:hAnsi="Times New Roman"/>
          <w:sz w:val="28"/>
          <w:szCs w:val="28"/>
        </w:rPr>
        <w:t>»;</w:t>
      </w:r>
    </w:p>
    <w:p w14:paraId="41ABB4A0" w14:textId="77777777" w:rsidR="0084669A" w:rsidRPr="004646C4" w:rsidRDefault="0084669A" w:rsidP="003F1CB4">
      <w:pPr>
        <w:ind w:firstLine="851"/>
        <w:jc w:val="both"/>
        <w:rPr>
          <w:rFonts w:ascii="Times New Roman" w:eastAsia="Arial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ґ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фізичні особи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  визнані законом особами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  які постраждали внаслідок</w:t>
      </w:r>
    </w:p>
    <w:p w14:paraId="733D429A" w14:textId="77777777" w:rsidR="0084669A" w:rsidRPr="004646C4" w:rsidRDefault="0084669A" w:rsidP="003F1CB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Чорнобильської катастрофи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1030FE0B" w14:textId="77777777" w:rsidR="0084669A" w:rsidRPr="004646C4" w:rsidRDefault="0084669A" w:rsidP="003F1CB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5.2. Звільнення від сплати податку за земельні ділянки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передбачене для відповідної категорії фізичних осіб підпунктом </w:t>
      </w:r>
      <w:r w:rsidRPr="004646C4">
        <w:rPr>
          <w:rFonts w:ascii="Times New Roman" w:hAnsi="Times New Roman"/>
          <w:sz w:val="28"/>
          <w:szCs w:val="28"/>
        </w:rPr>
        <w:t>5.1</w:t>
      </w:r>
      <w:r w:rsidRPr="004646C4">
        <w:rPr>
          <w:rFonts w:ascii="Times New Roman" w:eastAsia="Arial" w:hAnsi="Times New Roman"/>
          <w:sz w:val="28"/>
          <w:szCs w:val="28"/>
        </w:rPr>
        <w:t xml:space="preserve"> пункту </w:t>
      </w:r>
      <w:r w:rsidRPr="004646C4">
        <w:rPr>
          <w:rFonts w:ascii="Times New Roman" w:hAnsi="Times New Roman"/>
          <w:sz w:val="28"/>
          <w:szCs w:val="28"/>
        </w:rPr>
        <w:t>5</w:t>
      </w:r>
      <w:r w:rsidRPr="004646C4">
        <w:rPr>
          <w:rFonts w:ascii="Times New Roman" w:eastAsia="Arial" w:hAnsi="Times New Roman"/>
          <w:sz w:val="28"/>
          <w:szCs w:val="28"/>
        </w:rPr>
        <w:t xml:space="preserve"> цього Положення поширюється на одну земельну ділянку за кожним видом використання у межах граничних норм</w:t>
      </w:r>
      <w:r w:rsidRPr="004646C4">
        <w:rPr>
          <w:rFonts w:ascii="Times New Roman" w:hAnsi="Times New Roman"/>
          <w:sz w:val="28"/>
          <w:szCs w:val="28"/>
        </w:rPr>
        <w:t>:</w:t>
      </w:r>
    </w:p>
    <w:p w14:paraId="428E9548" w14:textId="77777777" w:rsidR="0084669A" w:rsidRPr="004646C4" w:rsidRDefault="0084669A" w:rsidP="003F1CB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а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для ведення особистого селянського господарства </w:t>
      </w:r>
      <w:r w:rsidRPr="004646C4">
        <w:rPr>
          <w:rFonts w:ascii="Times New Roman" w:hAnsi="Times New Roman"/>
          <w:sz w:val="28"/>
          <w:szCs w:val="28"/>
        </w:rPr>
        <w:t>-</w:t>
      </w:r>
      <w:r w:rsidRPr="004646C4">
        <w:rPr>
          <w:rFonts w:ascii="Times New Roman" w:eastAsia="Arial" w:hAnsi="Times New Roman"/>
          <w:sz w:val="28"/>
          <w:szCs w:val="28"/>
        </w:rPr>
        <w:t xml:space="preserve"> у розмірі не більш як </w:t>
      </w:r>
      <w:r w:rsidRPr="004646C4">
        <w:rPr>
          <w:rFonts w:ascii="Times New Roman" w:hAnsi="Times New Roman"/>
          <w:sz w:val="28"/>
          <w:szCs w:val="28"/>
        </w:rPr>
        <w:t>2</w:t>
      </w:r>
      <w:r w:rsidRPr="004646C4">
        <w:rPr>
          <w:rFonts w:ascii="Times New Roman" w:eastAsia="Arial" w:hAnsi="Times New Roman"/>
          <w:sz w:val="28"/>
          <w:szCs w:val="28"/>
        </w:rPr>
        <w:t xml:space="preserve"> гектари</w:t>
      </w:r>
      <w:r w:rsidRPr="004646C4">
        <w:rPr>
          <w:rFonts w:ascii="Times New Roman" w:hAnsi="Times New Roman"/>
          <w:sz w:val="28"/>
          <w:szCs w:val="28"/>
        </w:rPr>
        <w:t>;</w:t>
      </w:r>
    </w:p>
    <w:p w14:paraId="7301C837" w14:textId="77777777" w:rsidR="0084669A" w:rsidRPr="004646C4" w:rsidRDefault="0084669A" w:rsidP="003F1CB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lastRenderedPageBreak/>
        <w:t>б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для будівництва та обслуговування житлового будинку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господарських будівель і споруд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>присадибна ділянка</w:t>
      </w:r>
      <w:r w:rsidRPr="004646C4">
        <w:rPr>
          <w:rFonts w:ascii="Times New Roman" w:hAnsi="Times New Roman"/>
          <w:sz w:val="28"/>
          <w:szCs w:val="28"/>
        </w:rPr>
        <w:t>):</w:t>
      </w:r>
      <w:r w:rsidRPr="004646C4">
        <w:rPr>
          <w:rFonts w:ascii="Times New Roman" w:eastAsia="Arial" w:hAnsi="Times New Roman"/>
          <w:sz w:val="28"/>
          <w:szCs w:val="28"/>
        </w:rPr>
        <w:t xml:space="preserve"> у селах </w:t>
      </w:r>
      <w:r w:rsidRPr="004646C4">
        <w:rPr>
          <w:rFonts w:ascii="Times New Roman" w:hAnsi="Times New Roman"/>
          <w:sz w:val="28"/>
          <w:szCs w:val="28"/>
        </w:rPr>
        <w:t>–</w:t>
      </w:r>
      <w:r w:rsidRPr="004646C4">
        <w:rPr>
          <w:rFonts w:ascii="Times New Roman" w:eastAsia="Arial" w:hAnsi="Times New Roman"/>
          <w:sz w:val="28"/>
          <w:szCs w:val="28"/>
        </w:rPr>
        <w:t xml:space="preserve"> не більш як </w:t>
      </w:r>
      <w:r w:rsidRPr="004646C4">
        <w:rPr>
          <w:rFonts w:ascii="Times New Roman" w:hAnsi="Times New Roman"/>
          <w:sz w:val="28"/>
          <w:szCs w:val="28"/>
        </w:rPr>
        <w:t>0,25</w:t>
      </w:r>
      <w:r w:rsidRPr="004646C4">
        <w:rPr>
          <w:rFonts w:ascii="Times New Roman" w:eastAsia="Arial" w:hAnsi="Times New Roman"/>
          <w:sz w:val="28"/>
          <w:szCs w:val="28"/>
        </w:rPr>
        <w:t xml:space="preserve"> гектара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</w:t>
      </w:r>
      <w:r w:rsidR="00366023">
        <w:rPr>
          <w:rFonts w:ascii="Times New Roman" w:eastAsia="Arial" w:hAnsi="Times New Roman"/>
          <w:sz w:val="28"/>
          <w:szCs w:val="28"/>
        </w:rPr>
        <w:t>у селищах – не більше як 0,15 гектара.</w:t>
      </w:r>
    </w:p>
    <w:p w14:paraId="266AD6C0" w14:textId="77777777" w:rsidR="00C425E2" w:rsidRPr="004646C4" w:rsidRDefault="0084669A" w:rsidP="003F1CB4">
      <w:pPr>
        <w:ind w:firstLine="851"/>
        <w:jc w:val="both"/>
        <w:rPr>
          <w:rFonts w:ascii="Times New Roman" w:eastAsia="Arial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в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для індивідуального дачного будівництва </w:t>
      </w:r>
      <w:r w:rsidRPr="004646C4">
        <w:rPr>
          <w:rFonts w:ascii="Times New Roman" w:hAnsi="Times New Roman"/>
          <w:sz w:val="28"/>
          <w:szCs w:val="28"/>
        </w:rPr>
        <w:t>–</w:t>
      </w:r>
      <w:r w:rsidRPr="004646C4">
        <w:rPr>
          <w:rFonts w:ascii="Times New Roman" w:eastAsia="Arial" w:hAnsi="Times New Roman"/>
          <w:sz w:val="28"/>
          <w:szCs w:val="28"/>
        </w:rPr>
        <w:t xml:space="preserve"> не більш як </w:t>
      </w:r>
      <w:r w:rsidRPr="004646C4">
        <w:rPr>
          <w:rFonts w:ascii="Times New Roman" w:hAnsi="Times New Roman"/>
          <w:sz w:val="28"/>
          <w:szCs w:val="28"/>
        </w:rPr>
        <w:t>0,10</w:t>
      </w:r>
      <w:r w:rsidRPr="004646C4">
        <w:rPr>
          <w:rFonts w:ascii="Times New Roman" w:eastAsia="Arial" w:hAnsi="Times New Roman"/>
          <w:sz w:val="28"/>
          <w:szCs w:val="28"/>
        </w:rPr>
        <w:t xml:space="preserve"> гектара</w:t>
      </w:r>
      <w:r w:rsidRPr="004646C4">
        <w:rPr>
          <w:rFonts w:ascii="Times New Roman" w:hAnsi="Times New Roman"/>
          <w:sz w:val="28"/>
          <w:szCs w:val="28"/>
        </w:rPr>
        <w:t>;</w:t>
      </w:r>
      <w:r w:rsidRPr="004646C4">
        <w:rPr>
          <w:rFonts w:ascii="Times New Roman" w:eastAsia="Arial" w:hAnsi="Times New Roman"/>
          <w:sz w:val="28"/>
          <w:szCs w:val="28"/>
        </w:rPr>
        <w:t xml:space="preserve"> </w:t>
      </w:r>
    </w:p>
    <w:p w14:paraId="6BBD4576" w14:textId="77777777" w:rsidR="00C425E2" w:rsidRPr="004646C4" w:rsidRDefault="0084669A" w:rsidP="003F1CB4">
      <w:pPr>
        <w:ind w:firstLine="851"/>
        <w:jc w:val="both"/>
        <w:rPr>
          <w:rFonts w:ascii="Times New Roman" w:eastAsia="Arial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г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для будівництва індивідуальних гаражів </w:t>
      </w:r>
      <w:r w:rsidRPr="004646C4">
        <w:rPr>
          <w:rFonts w:ascii="Times New Roman" w:hAnsi="Times New Roman"/>
          <w:sz w:val="28"/>
          <w:szCs w:val="28"/>
        </w:rPr>
        <w:t>–</w:t>
      </w:r>
      <w:r w:rsidRPr="004646C4">
        <w:rPr>
          <w:rFonts w:ascii="Times New Roman" w:eastAsia="Arial" w:hAnsi="Times New Roman"/>
          <w:sz w:val="28"/>
          <w:szCs w:val="28"/>
        </w:rPr>
        <w:t xml:space="preserve"> не більш як </w:t>
      </w:r>
      <w:r w:rsidRPr="004646C4">
        <w:rPr>
          <w:rFonts w:ascii="Times New Roman" w:hAnsi="Times New Roman"/>
          <w:sz w:val="28"/>
          <w:szCs w:val="28"/>
        </w:rPr>
        <w:t>0,01</w:t>
      </w:r>
      <w:r w:rsidRPr="004646C4">
        <w:rPr>
          <w:rFonts w:ascii="Times New Roman" w:eastAsia="Arial" w:hAnsi="Times New Roman"/>
          <w:sz w:val="28"/>
          <w:szCs w:val="28"/>
        </w:rPr>
        <w:t xml:space="preserve"> гектара</w:t>
      </w:r>
      <w:r w:rsidRPr="004646C4">
        <w:rPr>
          <w:rFonts w:ascii="Times New Roman" w:hAnsi="Times New Roman"/>
          <w:sz w:val="28"/>
          <w:szCs w:val="28"/>
        </w:rPr>
        <w:t>;</w:t>
      </w:r>
      <w:r w:rsidRPr="004646C4">
        <w:rPr>
          <w:rFonts w:ascii="Times New Roman" w:eastAsia="Arial" w:hAnsi="Times New Roman"/>
          <w:sz w:val="28"/>
          <w:szCs w:val="28"/>
        </w:rPr>
        <w:t xml:space="preserve"> </w:t>
      </w:r>
    </w:p>
    <w:p w14:paraId="571EA52B" w14:textId="77777777" w:rsidR="0084669A" w:rsidRPr="004646C4" w:rsidRDefault="00C425E2" w:rsidP="003F1CB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д</w:t>
      </w:r>
      <w:r w:rsidR="0084669A" w:rsidRPr="004646C4">
        <w:rPr>
          <w:rFonts w:ascii="Times New Roman" w:hAnsi="Times New Roman"/>
          <w:sz w:val="28"/>
          <w:szCs w:val="28"/>
        </w:rPr>
        <w:t>)</w:t>
      </w:r>
      <w:r w:rsidR="0084669A" w:rsidRPr="004646C4">
        <w:rPr>
          <w:rFonts w:ascii="Times New Roman" w:eastAsia="Arial" w:hAnsi="Times New Roman"/>
          <w:sz w:val="28"/>
          <w:szCs w:val="28"/>
        </w:rPr>
        <w:t xml:space="preserve"> для ведення садівництва </w:t>
      </w:r>
      <w:r w:rsidR="0084669A" w:rsidRPr="004646C4">
        <w:rPr>
          <w:rFonts w:ascii="Times New Roman" w:hAnsi="Times New Roman"/>
          <w:sz w:val="28"/>
          <w:szCs w:val="28"/>
        </w:rPr>
        <w:t>-</w:t>
      </w:r>
      <w:r w:rsidR="0084669A" w:rsidRPr="004646C4">
        <w:rPr>
          <w:rFonts w:ascii="Times New Roman" w:eastAsia="Arial" w:hAnsi="Times New Roman"/>
          <w:sz w:val="28"/>
          <w:szCs w:val="28"/>
        </w:rPr>
        <w:t xml:space="preserve"> не більш як </w:t>
      </w:r>
      <w:r w:rsidR="0084669A" w:rsidRPr="004646C4">
        <w:rPr>
          <w:rFonts w:ascii="Times New Roman" w:hAnsi="Times New Roman"/>
          <w:sz w:val="28"/>
          <w:szCs w:val="28"/>
        </w:rPr>
        <w:t>0,12</w:t>
      </w:r>
      <w:r w:rsidR="0084669A" w:rsidRPr="004646C4">
        <w:rPr>
          <w:rFonts w:ascii="Times New Roman" w:eastAsia="Arial" w:hAnsi="Times New Roman"/>
          <w:sz w:val="28"/>
          <w:szCs w:val="28"/>
        </w:rPr>
        <w:t xml:space="preserve"> гектара</w:t>
      </w:r>
      <w:r w:rsidR="0084669A" w:rsidRPr="004646C4">
        <w:rPr>
          <w:rFonts w:ascii="Times New Roman" w:hAnsi="Times New Roman"/>
          <w:sz w:val="28"/>
          <w:szCs w:val="28"/>
        </w:rPr>
        <w:t>.</w:t>
      </w:r>
    </w:p>
    <w:p w14:paraId="4DB352A3" w14:textId="77777777" w:rsidR="0084669A" w:rsidRPr="004646C4" w:rsidRDefault="0084669A" w:rsidP="003F1CB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5.3. Від сплати податку звільняються на період дії єдиного податку четвертої групи власники земельних ділянок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земельних часток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>паїв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та землекористувачі за умови передачі земельних ділянок та земельних часток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>паїв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в оренду платнику єдиного податку четвертої групи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73762641" w14:textId="77777777" w:rsidR="0084669A" w:rsidRPr="004646C4" w:rsidRDefault="0084669A" w:rsidP="003F1CB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5.4. Якщо фізична особа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4646C4">
        <w:rPr>
          <w:rFonts w:ascii="Times New Roman" w:eastAsia="Arial" w:hAnsi="Times New Roman"/>
          <w:sz w:val="28"/>
          <w:szCs w:val="28"/>
        </w:rPr>
        <w:t>визначена у підпункті</w:t>
      </w:r>
      <w:r w:rsidRPr="004646C4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4646C4">
        <w:rPr>
          <w:rFonts w:ascii="Times New Roman" w:hAnsi="Times New Roman"/>
          <w:sz w:val="28"/>
          <w:szCs w:val="28"/>
        </w:rPr>
        <w:t>5.1</w:t>
      </w:r>
      <w:r w:rsidRPr="004646C4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4646C4">
        <w:rPr>
          <w:rFonts w:ascii="Times New Roman" w:eastAsia="Arial" w:hAnsi="Times New Roman"/>
          <w:sz w:val="28"/>
          <w:szCs w:val="28"/>
        </w:rPr>
        <w:t>пункту</w:t>
      </w:r>
      <w:r w:rsidRPr="004646C4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4646C4">
        <w:rPr>
          <w:rFonts w:ascii="Times New Roman" w:hAnsi="Times New Roman"/>
          <w:sz w:val="28"/>
          <w:szCs w:val="28"/>
        </w:rPr>
        <w:t>5</w:t>
      </w:r>
      <w:r w:rsidRPr="004646C4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4646C4">
        <w:rPr>
          <w:rFonts w:ascii="Times New Roman" w:eastAsia="Arial" w:hAnsi="Times New Roman"/>
          <w:sz w:val="28"/>
          <w:szCs w:val="28"/>
        </w:rPr>
        <w:t>цього Положення</w:t>
      </w:r>
      <w:r w:rsidRPr="004646C4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4646C4">
        <w:rPr>
          <w:rFonts w:ascii="Times New Roman" w:eastAsia="Arial" w:hAnsi="Times New Roman"/>
          <w:sz w:val="28"/>
          <w:szCs w:val="28"/>
        </w:rPr>
        <w:t>має у власності декілька земельних ділянок одного виду використання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то така особа до </w:t>
      </w:r>
      <w:r w:rsidRPr="004646C4">
        <w:rPr>
          <w:rFonts w:ascii="Times New Roman" w:hAnsi="Times New Roman"/>
          <w:sz w:val="28"/>
          <w:szCs w:val="28"/>
        </w:rPr>
        <w:t>1</w:t>
      </w:r>
      <w:r w:rsidRPr="004646C4">
        <w:rPr>
          <w:rFonts w:ascii="Times New Roman" w:eastAsia="Arial" w:hAnsi="Times New Roman"/>
          <w:sz w:val="28"/>
          <w:szCs w:val="28"/>
        </w:rPr>
        <w:t xml:space="preserve"> травня поточного року подає письмову заяву у довільній формі до контролюючого органу за місцем знаходження земельної ділянки про самостійне обрання</w:t>
      </w:r>
      <w:r w:rsidRPr="004646C4">
        <w:rPr>
          <w:rFonts w:ascii="Times New Roman" w:hAnsi="Times New Roman"/>
          <w:sz w:val="28"/>
          <w:szCs w:val="28"/>
        </w:rPr>
        <w:t>/</w:t>
      </w:r>
      <w:r w:rsidRPr="004646C4">
        <w:rPr>
          <w:rFonts w:ascii="Times New Roman" w:eastAsia="Arial" w:hAnsi="Times New Roman"/>
          <w:sz w:val="28"/>
          <w:szCs w:val="28"/>
        </w:rPr>
        <w:t>зміну земельної ділянки для застосування пільги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16A69329" w14:textId="77777777" w:rsidR="0084669A" w:rsidRPr="004646C4" w:rsidRDefault="0084669A" w:rsidP="003F1CB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 xml:space="preserve">Пільга починає застосовуватися до обраної земельної ділянки з базового податкового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>звітного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періоду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у якому подано таку заяву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0F685600" w14:textId="77777777" w:rsidR="0084669A" w:rsidRPr="004646C4" w:rsidRDefault="0084669A" w:rsidP="0084669A">
      <w:pPr>
        <w:spacing w:line="308" w:lineRule="exact"/>
        <w:rPr>
          <w:rFonts w:ascii="Times New Roman" w:hAnsi="Times New Roman"/>
          <w:sz w:val="28"/>
          <w:szCs w:val="28"/>
        </w:rPr>
      </w:pPr>
    </w:p>
    <w:p w14:paraId="30B80A21" w14:textId="77777777" w:rsidR="0084669A" w:rsidRPr="004646C4" w:rsidRDefault="0084669A" w:rsidP="0084669A">
      <w:pPr>
        <w:numPr>
          <w:ilvl w:val="0"/>
          <w:numId w:val="27"/>
        </w:numPr>
        <w:tabs>
          <w:tab w:val="left" w:pos="2240"/>
        </w:tabs>
        <w:spacing w:line="0" w:lineRule="atLeast"/>
        <w:ind w:left="2240" w:hanging="267"/>
        <w:rPr>
          <w:rFonts w:ascii="Times New Roman" w:eastAsia="Arial" w:hAnsi="Times New Roman"/>
          <w:b/>
          <w:sz w:val="28"/>
          <w:szCs w:val="28"/>
        </w:rPr>
      </w:pPr>
      <w:r w:rsidRPr="004646C4">
        <w:rPr>
          <w:rFonts w:ascii="Times New Roman" w:eastAsia="Arial" w:hAnsi="Times New Roman"/>
          <w:b/>
          <w:sz w:val="28"/>
          <w:szCs w:val="28"/>
        </w:rPr>
        <w:t>Пільги щодо сплати податку для юридичних осіб</w:t>
      </w:r>
    </w:p>
    <w:p w14:paraId="1F695C72" w14:textId="77777777" w:rsidR="0084669A" w:rsidRPr="004646C4" w:rsidRDefault="0084669A" w:rsidP="00591785">
      <w:pPr>
        <w:pStyle w:val="a4"/>
        <w:tabs>
          <w:tab w:val="left" w:pos="1680"/>
        </w:tabs>
        <w:spacing w:line="0" w:lineRule="atLeast"/>
        <w:jc w:val="center"/>
        <w:rPr>
          <w:rFonts w:ascii="Times New Roman" w:eastAsia="Arial" w:hAnsi="Times New Roman"/>
          <w:b/>
          <w:sz w:val="28"/>
          <w:szCs w:val="28"/>
        </w:rPr>
      </w:pPr>
      <w:r w:rsidRPr="004646C4">
        <w:rPr>
          <w:rFonts w:ascii="Times New Roman" w:eastAsia="Arial" w:hAnsi="Times New Roman"/>
          <w:b/>
          <w:sz w:val="28"/>
          <w:szCs w:val="28"/>
        </w:rPr>
        <w:t xml:space="preserve">згідно додатку </w:t>
      </w:r>
      <w:r w:rsidR="00CF7EC3" w:rsidRPr="004646C4">
        <w:rPr>
          <w:rFonts w:ascii="Times New Roman" w:eastAsia="Arial" w:hAnsi="Times New Roman"/>
          <w:b/>
          <w:sz w:val="28"/>
          <w:szCs w:val="28"/>
        </w:rPr>
        <w:t>1.2</w:t>
      </w:r>
    </w:p>
    <w:p w14:paraId="280C4DB1" w14:textId="77777777" w:rsidR="0084669A" w:rsidRPr="00867633" w:rsidRDefault="0084669A" w:rsidP="003F1CB4">
      <w:pPr>
        <w:ind w:firstLine="851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6.1. Від сплати податку звільняються</w:t>
      </w:r>
      <w:r w:rsidRPr="004646C4">
        <w:rPr>
          <w:rFonts w:ascii="Times New Roman" w:hAnsi="Times New Roman"/>
          <w:sz w:val="28"/>
          <w:szCs w:val="28"/>
        </w:rPr>
        <w:t>:</w:t>
      </w:r>
    </w:p>
    <w:p w14:paraId="7B0D55B1" w14:textId="77777777" w:rsidR="0084669A" w:rsidRPr="004646C4" w:rsidRDefault="0084669A" w:rsidP="003F1CB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а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санаторно</w:t>
      </w:r>
      <w:r w:rsidRPr="004646C4">
        <w:rPr>
          <w:rFonts w:ascii="Times New Roman" w:hAnsi="Times New Roman"/>
          <w:sz w:val="28"/>
          <w:szCs w:val="28"/>
        </w:rPr>
        <w:t>-</w:t>
      </w:r>
      <w:r w:rsidRPr="004646C4">
        <w:rPr>
          <w:rFonts w:ascii="Times New Roman" w:eastAsia="Arial" w:hAnsi="Times New Roman"/>
          <w:sz w:val="28"/>
          <w:szCs w:val="28"/>
        </w:rPr>
        <w:t>курортні та оздоровчі заклади громадських організацій інвалідів</w:t>
      </w:r>
      <w:r w:rsidRPr="004646C4">
        <w:rPr>
          <w:rFonts w:ascii="Times New Roman" w:hAnsi="Times New Roman"/>
          <w:sz w:val="28"/>
          <w:szCs w:val="28"/>
        </w:rPr>
        <w:t>,</w:t>
      </w:r>
      <w:r w:rsidR="00F41196">
        <w:rPr>
          <w:rFonts w:ascii="Times New Roman" w:hAnsi="Times New Roman"/>
          <w:sz w:val="28"/>
          <w:szCs w:val="28"/>
        </w:rPr>
        <w:t xml:space="preserve"> </w:t>
      </w:r>
      <w:r w:rsidRPr="004646C4">
        <w:rPr>
          <w:rFonts w:ascii="Times New Roman" w:eastAsia="Arial" w:hAnsi="Times New Roman"/>
          <w:sz w:val="28"/>
          <w:szCs w:val="28"/>
        </w:rPr>
        <w:t>реабілітаційні установи громадських організацій інвалідів</w:t>
      </w:r>
      <w:r w:rsidRPr="004646C4">
        <w:rPr>
          <w:rFonts w:ascii="Times New Roman" w:hAnsi="Times New Roman"/>
          <w:sz w:val="28"/>
          <w:szCs w:val="28"/>
        </w:rPr>
        <w:t>;</w:t>
      </w:r>
    </w:p>
    <w:p w14:paraId="499D51B3" w14:textId="77777777" w:rsidR="0084669A" w:rsidRPr="00867633" w:rsidRDefault="0084669A" w:rsidP="003F1CB4">
      <w:pPr>
        <w:ind w:firstLine="851"/>
        <w:jc w:val="both"/>
        <w:rPr>
          <w:rFonts w:ascii="Times New Roman" w:eastAsia="Arial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б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громадські організації інвалідів України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підприємства та організації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які засновані громадськими організаціями інвалідів та спілками громадських організацій інвалідів і є їх повною власністю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де протягом попереднього календарного місяця</w:t>
      </w:r>
      <w:bookmarkStart w:id="1" w:name="page3"/>
      <w:bookmarkEnd w:id="1"/>
      <w:r w:rsidRPr="004646C4">
        <w:rPr>
          <w:rFonts w:ascii="Times New Roman" w:eastAsia="Arial" w:hAnsi="Times New Roman"/>
          <w:sz w:val="28"/>
          <w:szCs w:val="28"/>
        </w:rPr>
        <w:t xml:space="preserve"> кількість інвалідів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які мають там основне місце роботи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становить не менш як </w:t>
      </w:r>
      <w:r w:rsidRPr="004646C4">
        <w:rPr>
          <w:rFonts w:ascii="Times New Roman" w:hAnsi="Times New Roman"/>
          <w:sz w:val="28"/>
          <w:szCs w:val="28"/>
        </w:rPr>
        <w:t>50</w:t>
      </w:r>
      <w:r w:rsidRPr="004646C4">
        <w:rPr>
          <w:rFonts w:ascii="Times New Roman" w:eastAsia="Arial" w:hAnsi="Times New Roman"/>
          <w:sz w:val="28"/>
          <w:szCs w:val="28"/>
        </w:rPr>
        <w:t xml:space="preserve"> відсотків середньооблікової чисельності штатних працівників облікового складу за умови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що фонд оплати праці таких інвалідів становить протягом звітного періоду не менш як </w:t>
      </w:r>
      <w:r w:rsidRPr="004646C4">
        <w:rPr>
          <w:rFonts w:ascii="Times New Roman" w:hAnsi="Times New Roman"/>
          <w:sz w:val="28"/>
          <w:szCs w:val="28"/>
        </w:rPr>
        <w:t>25</w:t>
      </w:r>
      <w:r w:rsidRPr="004646C4">
        <w:rPr>
          <w:rFonts w:ascii="Times New Roman" w:eastAsia="Arial" w:hAnsi="Times New Roman"/>
          <w:sz w:val="28"/>
          <w:szCs w:val="28"/>
        </w:rPr>
        <w:t xml:space="preserve"> відсотків суми загальних витрат на оплату праці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3354172C" w14:textId="77777777" w:rsidR="0084669A" w:rsidRPr="004646C4" w:rsidRDefault="0084669A" w:rsidP="003F1CB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який надається уповноваженим органом відповідно до Закону України </w:t>
      </w:r>
      <w:r w:rsidRPr="004646C4">
        <w:rPr>
          <w:rFonts w:ascii="Times New Roman" w:hAnsi="Times New Roman"/>
          <w:sz w:val="28"/>
          <w:szCs w:val="28"/>
        </w:rPr>
        <w:t>«</w:t>
      </w:r>
      <w:r w:rsidRPr="004646C4">
        <w:rPr>
          <w:rFonts w:ascii="Times New Roman" w:eastAsia="Arial" w:hAnsi="Times New Roman"/>
          <w:sz w:val="28"/>
          <w:szCs w:val="28"/>
        </w:rPr>
        <w:t>Про основи соціальної захищеності інвалідів в Україні</w:t>
      </w:r>
      <w:r w:rsidRPr="004646C4">
        <w:rPr>
          <w:rFonts w:ascii="Times New Roman" w:hAnsi="Times New Roman"/>
          <w:sz w:val="28"/>
          <w:szCs w:val="28"/>
        </w:rPr>
        <w:t>».</w:t>
      </w:r>
    </w:p>
    <w:p w14:paraId="3C09AFFA" w14:textId="77777777" w:rsidR="0084669A" w:rsidRPr="00867633" w:rsidRDefault="0084669A" w:rsidP="003F1CB4">
      <w:pPr>
        <w:numPr>
          <w:ilvl w:val="0"/>
          <w:numId w:val="28"/>
        </w:numPr>
        <w:tabs>
          <w:tab w:val="left" w:pos="1244"/>
        </w:tabs>
        <w:ind w:firstLine="851"/>
        <w:jc w:val="both"/>
        <w:rPr>
          <w:rFonts w:ascii="Times New Roman" w:eastAsia="Arial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разі порушення вимог цієї норми зазначені громадські організації інвалідів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їх підприємства та організації зобов</w:t>
      </w:r>
      <w:r w:rsidRPr="004646C4">
        <w:rPr>
          <w:rFonts w:ascii="Times New Roman" w:hAnsi="Times New Roman"/>
          <w:sz w:val="28"/>
          <w:szCs w:val="28"/>
        </w:rPr>
        <w:t>’</w:t>
      </w:r>
      <w:r w:rsidRPr="004646C4">
        <w:rPr>
          <w:rFonts w:ascii="Times New Roman" w:eastAsia="Arial" w:hAnsi="Times New Roman"/>
          <w:sz w:val="28"/>
          <w:szCs w:val="28"/>
        </w:rPr>
        <w:t>язані сплатити суми податку за відповідний період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проіндексовані з урахуванням інфляції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а також штрафні санкції згідно із законодавством</w:t>
      </w:r>
      <w:r w:rsidRPr="004646C4">
        <w:rPr>
          <w:rFonts w:ascii="Times New Roman" w:hAnsi="Times New Roman"/>
          <w:sz w:val="28"/>
          <w:szCs w:val="28"/>
        </w:rPr>
        <w:t>;</w:t>
      </w:r>
    </w:p>
    <w:p w14:paraId="5AB0DE1D" w14:textId="77777777" w:rsidR="0084669A" w:rsidRPr="004646C4" w:rsidRDefault="0084669A" w:rsidP="003F1CB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lastRenderedPageBreak/>
        <w:t>в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бази олімпійської та параолімпійської підготовки</w:t>
      </w:r>
      <w:r w:rsidRPr="004646C4">
        <w:rPr>
          <w:rFonts w:ascii="Times New Roman" w:hAnsi="Times New Roman"/>
          <w:sz w:val="28"/>
          <w:szCs w:val="28"/>
        </w:rPr>
        <w:t>,</w:t>
      </w:r>
      <w:r w:rsidR="00867633">
        <w:rPr>
          <w:rFonts w:ascii="Times New Roman" w:eastAsia="Arial" w:hAnsi="Times New Roman"/>
          <w:sz w:val="28"/>
          <w:szCs w:val="28"/>
        </w:rPr>
        <w:t xml:space="preserve"> перелік яких </w:t>
      </w:r>
      <w:r w:rsidRPr="004646C4">
        <w:rPr>
          <w:rFonts w:ascii="Times New Roman" w:eastAsia="Arial" w:hAnsi="Times New Roman"/>
          <w:sz w:val="28"/>
          <w:szCs w:val="28"/>
        </w:rPr>
        <w:t>затверджується Кабінетом Міністрів України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4E45E5A3" w14:textId="77777777" w:rsidR="0084669A" w:rsidRPr="004646C4" w:rsidRDefault="0084669A" w:rsidP="003F1CB4">
      <w:pPr>
        <w:ind w:firstLine="851"/>
        <w:rPr>
          <w:rFonts w:ascii="Times New Roman" w:eastAsia="Arial" w:hAnsi="Times New Roman"/>
          <w:sz w:val="28"/>
          <w:szCs w:val="28"/>
        </w:rPr>
      </w:pPr>
    </w:p>
    <w:p w14:paraId="6A8775A7" w14:textId="77777777" w:rsidR="0084669A" w:rsidRPr="00867633" w:rsidRDefault="0084669A" w:rsidP="003F1CB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г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дошкільні та загальноосвітні навчальні заклади незалежно від форми власності і джерел фінансування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заклади культури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науки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>крім національних та державних дендрологічних парків</w:t>
      </w:r>
      <w:r w:rsidRPr="004646C4">
        <w:rPr>
          <w:rFonts w:ascii="Times New Roman" w:hAnsi="Times New Roman"/>
          <w:sz w:val="28"/>
          <w:szCs w:val="28"/>
        </w:rPr>
        <w:t>),</w:t>
      </w:r>
      <w:r w:rsidRPr="004646C4">
        <w:rPr>
          <w:rFonts w:ascii="Times New Roman" w:eastAsia="Arial" w:hAnsi="Times New Roman"/>
          <w:sz w:val="28"/>
          <w:szCs w:val="28"/>
        </w:rPr>
        <w:t xml:space="preserve"> освіти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охорони здоров</w:t>
      </w:r>
      <w:r w:rsidRPr="004646C4">
        <w:rPr>
          <w:rFonts w:ascii="Times New Roman" w:hAnsi="Times New Roman"/>
          <w:sz w:val="28"/>
          <w:szCs w:val="28"/>
        </w:rPr>
        <w:t>’</w:t>
      </w:r>
      <w:r w:rsidRPr="004646C4">
        <w:rPr>
          <w:rFonts w:ascii="Times New Roman" w:eastAsia="Arial" w:hAnsi="Times New Roman"/>
          <w:sz w:val="28"/>
          <w:szCs w:val="28"/>
        </w:rPr>
        <w:t>я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соціального захисту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фізичної культури та спорту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які повністю утримуються за рахунок коштів державного або місцевих бюджетів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69B986E5" w14:textId="77777777" w:rsidR="0084669A" w:rsidRPr="00867633" w:rsidRDefault="0084669A" w:rsidP="003F1CB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ґ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державні та комунальні дитячі санаторно</w:t>
      </w:r>
      <w:r w:rsidRPr="004646C4">
        <w:rPr>
          <w:rFonts w:ascii="Times New Roman" w:hAnsi="Times New Roman"/>
          <w:sz w:val="28"/>
          <w:szCs w:val="28"/>
        </w:rPr>
        <w:t>-</w:t>
      </w:r>
      <w:r w:rsidRPr="004646C4">
        <w:rPr>
          <w:rFonts w:ascii="Times New Roman" w:eastAsia="Arial" w:hAnsi="Times New Roman"/>
          <w:sz w:val="28"/>
          <w:szCs w:val="28"/>
        </w:rPr>
        <w:t>курортні заклади та заклади оздоровлення і відпочинку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а також дитячі санаторно</w:t>
      </w:r>
      <w:r w:rsidRPr="004646C4">
        <w:rPr>
          <w:rFonts w:ascii="Times New Roman" w:hAnsi="Times New Roman"/>
          <w:sz w:val="28"/>
          <w:szCs w:val="28"/>
        </w:rPr>
        <w:t>-</w:t>
      </w:r>
      <w:r w:rsidRPr="004646C4">
        <w:rPr>
          <w:rFonts w:ascii="Times New Roman" w:eastAsia="Arial" w:hAnsi="Times New Roman"/>
          <w:sz w:val="28"/>
          <w:szCs w:val="28"/>
        </w:rPr>
        <w:t>курортні та оздоровчі заклади України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які знаходяться на балансі підприємств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установ та організацій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які є неприбутковими і внесені контролюючим органом до Реєстру неприбуткових установ та організацій</w:t>
      </w:r>
      <w:r w:rsidRPr="004646C4">
        <w:rPr>
          <w:rFonts w:ascii="Times New Roman" w:hAnsi="Times New Roman"/>
          <w:sz w:val="28"/>
          <w:szCs w:val="28"/>
        </w:rPr>
        <w:t>.</w:t>
      </w:r>
      <w:r w:rsidRPr="004646C4">
        <w:rPr>
          <w:rFonts w:ascii="Times New Roman" w:eastAsia="Arial" w:hAnsi="Times New Roman"/>
          <w:sz w:val="28"/>
          <w:szCs w:val="28"/>
        </w:rPr>
        <w:t xml:space="preserve"> У разі виключення таких підприємств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установ та організацій з Реєстру неприбуткових установ та організацій декларація подається платником податку протягом </w:t>
      </w:r>
      <w:r w:rsidRPr="004646C4">
        <w:rPr>
          <w:rFonts w:ascii="Times New Roman" w:hAnsi="Times New Roman"/>
          <w:sz w:val="28"/>
          <w:szCs w:val="28"/>
        </w:rPr>
        <w:t>30</w:t>
      </w:r>
      <w:r w:rsidRPr="004646C4">
        <w:rPr>
          <w:rFonts w:ascii="Times New Roman" w:eastAsia="Arial" w:hAnsi="Times New Roman"/>
          <w:sz w:val="28"/>
          <w:szCs w:val="28"/>
        </w:rPr>
        <w:t xml:space="preserve"> календарних днів з дня виключення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а податок сплачується починаючи з місяця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наступного за місяцем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в якому відбулося виключення з Реєстру неприбуткових установ та організацій</w:t>
      </w:r>
      <w:r w:rsidRPr="004646C4">
        <w:rPr>
          <w:rFonts w:ascii="Times New Roman" w:hAnsi="Times New Roman"/>
          <w:sz w:val="28"/>
          <w:szCs w:val="28"/>
        </w:rPr>
        <w:t>;</w:t>
      </w:r>
    </w:p>
    <w:p w14:paraId="0D78E95E" w14:textId="77777777" w:rsidR="0084669A" w:rsidRPr="004646C4" w:rsidRDefault="0084669A" w:rsidP="003F1CB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д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державні та комунальні центри олімпійської підготовки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школи вищої спортивної майстерності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центри фізичного здоров</w:t>
      </w:r>
      <w:r w:rsidRPr="004646C4">
        <w:rPr>
          <w:rFonts w:ascii="Times New Roman" w:hAnsi="Times New Roman"/>
          <w:sz w:val="28"/>
          <w:szCs w:val="28"/>
        </w:rPr>
        <w:t>’</w:t>
      </w:r>
      <w:r w:rsidRPr="004646C4">
        <w:rPr>
          <w:rFonts w:ascii="Times New Roman" w:eastAsia="Arial" w:hAnsi="Times New Roman"/>
          <w:sz w:val="28"/>
          <w:szCs w:val="28"/>
        </w:rPr>
        <w:t>я населення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центри з розвитку фізичної культури і спорту інвалідів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дитячо</w:t>
      </w:r>
      <w:r w:rsidRPr="004646C4">
        <w:rPr>
          <w:rFonts w:ascii="Times New Roman" w:hAnsi="Times New Roman"/>
          <w:sz w:val="28"/>
          <w:szCs w:val="28"/>
        </w:rPr>
        <w:t>-</w:t>
      </w:r>
      <w:r w:rsidRPr="004646C4">
        <w:rPr>
          <w:rFonts w:ascii="Times New Roman" w:eastAsia="Arial" w:hAnsi="Times New Roman"/>
          <w:sz w:val="28"/>
          <w:szCs w:val="28"/>
        </w:rPr>
        <w:t>юнацькі спортивні школи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а також центри олімпійської підготовки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школи вищої спортивної майстерності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дитячо</w:t>
      </w:r>
      <w:r w:rsidRPr="004646C4">
        <w:rPr>
          <w:rFonts w:ascii="Times New Roman" w:hAnsi="Times New Roman"/>
          <w:sz w:val="28"/>
          <w:szCs w:val="28"/>
        </w:rPr>
        <w:t>-</w:t>
      </w:r>
      <w:r w:rsidRPr="004646C4">
        <w:rPr>
          <w:rFonts w:ascii="Times New Roman" w:eastAsia="Arial" w:hAnsi="Times New Roman"/>
          <w:sz w:val="28"/>
          <w:szCs w:val="28"/>
        </w:rPr>
        <w:t>юнацькі спортивні школи і спортивні споруди всеукраїнських фізкультурно</w:t>
      </w:r>
      <w:r w:rsidRPr="004646C4">
        <w:rPr>
          <w:rFonts w:ascii="Times New Roman" w:hAnsi="Times New Roman"/>
          <w:sz w:val="28"/>
          <w:szCs w:val="28"/>
        </w:rPr>
        <w:t>-</w:t>
      </w:r>
      <w:r w:rsidRPr="004646C4">
        <w:rPr>
          <w:rFonts w:ascii="Times New Roman" w:eastAsia="Arial" w:hAnsi="Times New Roman"/>
          <w:sz w:val="28"/>
          <w:szCs w:val="28"/>
        </w:rPr>
        <w:t>спортивних товариств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їх місцевих осередків та відокремлених підрозділів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що є неприбутковими та включені до Реєстру неприбуткових установ та організацій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за земельні ділянки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на яких розміщені їх спортивні споруди</w:t>
      </w:r>
      <w:r w:rsidRPr="004646C4">
        <w:rPr>
          <w:rFonts w:ascii="Times New Roman" w:hAnsi="Times New Roman"/>
          <w:sz w:val="28"/>
          <w:szCs w:val="28"/>
        </w:rPr>
        <w:t>.</w:t>
      </w:r>
      <w:r w:rsidRPr="004646C4">
        <w:rPr>
          <w:rFonts w:ascii="Times New Roman" w:eastAsia="Arial" w:hAnsi="Times New Roman"/>
          <w:sz w:val="28"/>
          <w:szCs w:val="28"/>
        </w:rPr>
        <w:t xml:space="preserve"> У разі виключення таких установ та організацій з Реєстру неприбуткових установ та організацій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декларація подається платником податку протягом </w:t>
      </w:r>
      <w:r w:rsidRPr="004646C4">
        <w:rPr>
          <w:rFonts w:ascii="Times New Roman" w:hAnsi="Times New Roman"/>
          <w:sz w:val="28"/>
          <w:szCs w:val="28"/>
        </w:rPr>
        <w:t>30</w:t>
      </w:r>
      <w:r w:rsidRPr="004646C4">
        <w:rPr>
          <w:rFonts w:ascii="Times New Roman" w:eastAsia="Arial" w:hAnsi="Times New Roman"/>
          <w:sz w:val="28"/>
          <w:szCs w:val="28"/>
        </w:rPr>
        <w:t xml:space="preserve"> календарних днів з дня виключення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а податок сплачується починаючи з місяця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наступного за місяцем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в якому відбулося виключення з Реєстру неприбуткових установ та організацій</w:t>
      </w:r>
      <w:r w:rsidRPr="004646C4">
        <w:rPr>
          <w:rFonts w:ascii="Times New Roman" w:hAnsi="Times New Roman"/>
          <w:sz w:val="28"/>
          <w:szCs w:val="28"/>
        </w:rPr>
        <w:t>;</w:t>
      </w:r>
    </w:p>
    <w:p w14:paraId="729D7D62" w14:textId="77777777" w:rsidR="0084669A" w:rsidRPr="004646C4" w:rsidRDefault="0084669A" w:rsidP="003F1CB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hAnsi="Times New Roman"/>
          <w:sz w:val="28"/>
          <w:szCs w:val="28"/>
        </w:rPr>
        <w:t>е) військові формування, землі оборони.</w:t>
      </w:r>
    </w:p>
    <w:p w14:paraId="1EE00852" w14:textId="77777777" w:rsidR="0084669A" w:rsidRPr="004646C4" w:rsidRDefault="0084669A" w:rsidP="0084669A">
      <w:pPr>
        <w:spacing w:line="372" w:lineRule="exact"/>
        <w:rPr>
          <w:rFonts w:ascii="Times New Roman" w:hAnsi="Times New Roman"/>
          <w:sz w:val="28"/>
          <w:szCs w:val="28"/>
        </w:rPr>
      </w:pPr>
    </w:p>
    <w:p w14:paraId="13AC050A" w14:textId="77777777" w:rsidR="0084669A" w:rsidRPr="004646C4" w:rsidRDefault="0084669A" w:rsidP="00485710">
      <w:pPr>
        <w:numPr>
          <w:ilvl w:val="0"/>
          <w:numId w:val="29"/>
        </w:numPr>
        <w:tabs>
          <w:tab w:val="left" w:pos="0"/>
        </w:tabs>
        <w:spacing w:line="222" w:lineRule="auto"/>
        <w:ind w:right="-1" w:firstLine="851"/>
        <w:jc w:val="center"/>
        <w:rPr>
          <w:rFonts w:ascii="Times New Roman" w:eastAsia="Arial" w:hAnsi="Times New Roman"/>
          <w:b/>
          <w:sz w:val="28"/>
          <w:szCs w:val="28"/>
        </w:rPr>
      </w:pPr>
      <w:r w:rsidRPr="004646C4">
        <w:rPr>
          <w:rFonts w:ascii="Times New Roman" w:eastAsia="Arial" w:hAnsi="Times New Roman"/>
          <w:b/>
          <w:sz w:val="28"/>
          <w:szCs w:val="28"/>
        </w:rPr>
        <w:t>Земельні ділянки, які не підлягають оподаткуванню земельним податком</w:t>
      </w:r>
    </w:p>
    <w:p w14:paraId="4949FC8A" w14:textId="77777777" w:rsidR="0084669A" w:rsidRPr="004646C4" w:rsidRDefault="0084669A" w:rsidP="002454A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7.1. Не сплачується податок за</w:t>
      </w:r>
      <w:r w:rsidRPr="004646C4">
        <w:rPr>
          <w:rFonts w:ascii="Times New Roman" w:hAnsi="Times New Roman"/>
          <w:sz w:val="28"/>
          <w:szCs w:val="28"/>
        </w:rPr>
        <w:t>:</w:t>
      </w:r>
    </w:p>
    <w:p w14:paraId="366A24E8" w14:textId="77777777" w:rsidR="0084669A" w:rsidRPr="002454A1" w:rsidRDefault="0084669A" w:rsidP="002454A1">
      <w:pPr>
        <w:ind w:firstLine="851"/>
        <w:jc w:val="both"/>
        <w:rPr>
          <w:rFonts w:ascii="Times New Roman" w:eastAsia="Arial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а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сільськогосподарські угіддя зон радіоактивно забруднених територій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визначених відповідно до закону такими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що зазнали радіоактивного забруднення внаслідок Чорнобильської катастрофи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>зон відчуження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безумовного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>обов</w:t>
      </w:r>
      <w:r w:rsidRPr="004646C4">
        <w:rPr>
          <w:rFonts w:ascii="Times New Roman" w:hAnsi="Times New Roman"/>
          <w:sz w:val="28"/>
          <w:szCs w:val="28"/>
        </w:rPr>
        <w:t>'</w:t>
      </w:r>
      <w:r w:rsidRPr="004646C4">
        <w:rPr>
          <w:rFonts w:ascii="Times New Roman" w:eastAsia="Arial" w:hAnsi="Times New Roman"/>
          <w:sz w:val="28"/>
          <w:szCs w:val="28"/>
        </w:rPr>
        <w:t>язкового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відселення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гарантованого добровільного відс</w:t>
      </w:r>
      <w:r w:rsidRPr="004646C4">
        <w:rPr>
          <w:rFonts w:ascii="Times New Roman" w:eastAsia="Arial" w:hAnsi="Times New Roman"/>
          <w:sz w:val="28"/>
          <w:szCs w:val="28"/>
          <w:u w:val="single"/>
        </w:rPr>
        <w:t>е</w:t>
      </w:r>
      <w:r w:rsidRPr="004646C4">
        <w:rPr>
          <w:rFonts w:ascii="Times New Roman" w:eastAsia="Arial" w:hAnsi="Times New Roman"/>
          <w:sz w:val="28"/>
          <w:szCs w:val="28"/>
        </w:rPr>
        <w:t>лення і посиленого радіоекологічного</w:t>
      </w:r>
      <w:bookmarkStart w:id="2" w:name="page4"/>
      <w:bookmarkEnd w:id="2"/>
      <w:r w:rsidRPr="004646C4">
        <w:rPr>
          <w:rFonts w:ascii="Times New Roman" w:eastAsia="Arial" w:hAnsi="Times New Roman"/>
          <w:sz w:val="28"/>
          <w:szCs w:val="28"/>
        </w:rPr>
        <w:t xml:space="preserve"> контролю</w:t>
      </w:r>
      <w:r w:rsidRPr="004646C4">
        <w:rPr>
          <w:rFonts w:ascii="Times New Roman" w:hAnsi="Times New Roman"/>
          <w:sz w:val="28"/>
          <w:szCs w:val="28"/>
        </w:rPr>
        <w:t>),</w:t>
      </w:r>
      <w:r w:rsidRPr="004646C4">
        <w:rPr>
          <w:rFonts w:ascii="Times New Roman" w:eastAsia="Arial" w:hAnsi="Times New Roman"/>
          <w:sz w:val="28"/>
          <w:szCs w:val="28"/>
        </w:rPr>
        <w:t xml:space="preserve"> і хімічно забруднених сільськогосподарських угідь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на які запроваджено обмеження щодо ведення сільського господарства</w:t>
      </w:r>
      <w:r w:rsidRPr="004646C4">
        <w:rPr>
          <w:rFonts w:ascii="Times New Roman" w:hAnsi="Times New Roman"/>
          <w:sz w:val="28"/>
          <w:szCs w:val="28"/>
        </w:rPr>
        <w:t>;</w:t>
      </w:r>
    </w:p>
    <w:p w14:paraId="2116ABE7" w14:textId="77777777" w:rsidR="0084669A" w:rsidRPr="004646C4" w:rsidRDefault="0084669A" w:rsidP="002454A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lastRenderedPageBreak/>
        <w:t>б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землі сільськогосподарських угідь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що перебувають у тимчасовій консервації або у стадії сільськогосподарського освоєння</w:t>
      </w:r>
      <w:r w:rsidRPr="004646C4">
        <w:rPr>
          <w:rFonts w:ascii="Times New Roman" w:hAnsi="Times New Roman"/>
          <w:sz w:val="28"/>
          <w:szCs w:val="28"/>
        </w:rPr>
        <w:t>;</w:t>
      </w:r>
    </w:p>
    <w:p w14:paraId="7DCD8BAA" w14:textId="77777777" w:rsidR="0084669A" w:rsidRPr="004646C4" w:rsidRDefault="0084669A" w:rsidP="002454A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в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земельні ділянки державних сортовипробувальних станцій і сортодільниць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які використовуються для випробування сортів сільськогосподарських культур</w:t>
      </w:r>
      <w:r w:rsidRPr="004646C4">
        <w:rPr>
          <w:rFonts w:ascii="Times New Roman" w:hAnsi="Times New Roman"/>
          <w:sz w:val="28"/>
          <w:szCs w:val="28"/>
        </w:rPr>
        <w:t>;</w:t>
      </w:r>
    </w:p>
    <w:p w14:paraId="5173F54A" w14:textId="77777777" w:rsidR="0084669A" w:rsidRPr="004646C4" w:rsidRDefault="0084669A" w:rsidP="002454A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г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землі дорожнього господарства автомобільних доріг загального користування </w:t>
      </w:r>
      <w:r w:rsidRPr="004646C4">
        <w:rPr>
          <w:rFonts w:ascii="Times New Roman" w:hAnsi="Times New Roman"/>
          <w:sz w:val="28"/>
          <w:szCs w:val="28"/>
        </w:rPr>
        <w:t>–</w:t>
      </w:r>
      <w:r w:rsidRPr="004646C4">
        <w:rPr>
          <w:rFonts w:ascii="Times New Roman" w:eastAsia="Arial" w:hAnsi="Times New Roman"/>
          <w:sz w:val="28"/>
          <w:szCs w:val="28"/>
        </w:rPr>
        <w:t xml:space="preserve"> землі під проїзною частиною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узбіччям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земляним полотном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декоративним озелененням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резервами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кюветами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мостами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штучними спорудами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тунелями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транспортними розв</w:t>
      </w:r>
      <w:r w:rsidRPr="004646C4">
        <w:rPr>
          <w:rFonts w:ascii="Times New Roman" w:hAnsi="Times New Roman"/>
          <w:sz w:val="28"/>
          <w:szCs w:val="28"/>
        </w:rPr>
        <w:t>'</w:t>
      </w:r>
      <w:r w:rsidRPr="004646C4">
        <w:rPr>
          <w:rFonts w:ascii="Times New Roman" w:eastAsia="Arial" w:hAnsi="Times New Roman"/>
          <w:sz w:val="28"/>
          <w:szCs w:val="28"/>
        </w:rPr>
        <w:t>язками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водопропускними спорудами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підпірними стінками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шумовими екранами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очисними спорудами і розташованими в межах смуг відведення іншими дорожніми спорудами та обладнанням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а також землі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що знаходяться за межами смуг відведення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якщо на них розміщені споруди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що забезпечують функціонування автомобільних доріг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а саме</w:t>
      </w:r>
      <w:r w:rsidRPr="004646C4">
        <w:rPr>
          <w:rFonts w:ascii="Times New Roman" w:hAnsi="Times New Roman"/>
          <w:sz w:val="28"/>
          <w:szCs w:val="28"/>
        </w:rPr>
        <w:t>:</w:t>
      </w:r>
    </w:p>
    <w:p w14:paraId="6895ED86" w14:textId="77777777" w:rsidR="0084669A" w:rsidRPr="004646C4" w:rsidRDefault="0084669A" w:rsidP="002454A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hAnsi="Times New Roman"/>
          <w:sz w:val="28"/>
          <w:szCs w:val="28"/>
        </w:rPr>
        <w:t xml:space="preserve">– </w:t>
      </w:r>
      <w:r w:rsidRPr="004646C4">
        <w:rPr>
          <w:rFonts w:ascii="Times New Roman" w:eastAsia="Arial" w:hAnsi="Times New Roman"/>
          <w:sz w:val="28"/>
          <w:szCs w:val="28"/>
        </w:rPr>
        <w:t>паралельні об</w:t>
      </w:r>
      <w:r w:rsidRPr="004646C4">
        <w:rPr>
          <w:rFonts w:ascii="Times New Roman" w:hAnsi="Times New Roman"/>
          <w:sz w:val="28"/>
          <w:szCs w:val="28"/>
        </w:rPr>
        <w:t>'</w:t>
      </w:r>
      <w:r w:rsidRPr="004646C4">
        <w:rPr>
          <w:rFonts w:ascii="Times New Roman" w:eastAsia="Arial" w:hAnsi="Times New Roman"/>
          <w:sz w:val="28"/>
          <w:szCs w:val="28"/>
        </w:rPr>
        <w:t>їзні дороги</w:t>
      </w:r>
      <w:r w:rsidRPr="004646C4">
        <w:rPr>
          <w:rFonts w:ascii="Times New Roman" w:hAnsi="Times New Roman"/>
          <w:sz w:val="28"/>
          <w:szCs w:val="28"/>
        </w:rPr>
        <w:t xml:space="preserve">, </w:t>
      </w:r>
      <w:r w:rsidRPr="004646C4">
        <w:rPr>
          <w:rFonts w:ascii="Times New Roman" w:eastAsia="Arial" w:hAnsi="Times New Roman"/>
          <w:sz w:val="28"/>
          <w:szCs w:val="28"/>
        </w:rPr>
        <w:t>поромні переправи</w:t>
      </w:r>
      <w:r w:rsidRPr="004646C4">
        <w:rPr>
          <w:rFonts w:ascii="Times New Roman" w:hAnsi="Times New Roman"/>
          <w:sz w:val="28"/>
          <w:szCs w:val="28"/>
        </w:rPr>
        <w:t xml:space="preserve">, </w:t>
      </w:r>
      <w:r w:rsidRPr="004646C4">
        <w:rPr>
          <w:rFonts w:ascii="Times New Roman" w:eastAsia="Arial" w:hAnsi="Times New Roman"/>
          <w:sz w:val="28"/>
          <w:szCs w:val="28"/>
        </w:rPr>
        <w:t>снігозахисні споруди і</w:t>
      </w:r>
      <w:r w:rsidRPr="004646C4">
        <w:rPr>
          <w:rFonts w:ascii="Times New Roman" w:hAnsi="Times New Roman"/>
          <w:sz w:val="28"/>
          <w:szCs w:val="28"/>
        </w:rPr>
        <w:t xml:space="preserve"> </w:t>
      </w:r>
      <w:r w:rsidRPr="004646C4">
        <w:rPr>
          <w:rFonts w:ascii="Times New Roman" w:eastAsia="Arial" w:hAnsi="Times New Roman"/>
          <w:sz w:val="28"/>
          <w:szCs w:val="28"/>
        </w:rPr>
        <w:t>насадження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протилавинні та протисельові споруди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4646C4">
        <w:rPr>
          <w:rFonts w:ascii="Times New Roman" w:eastAsia="Arial" w:hAnsi="Times New Roman"/>
          <w:sz w:val="28"/>
          <w:szCs w:val="28"/>
        </w:rPr>
        <w:t>вловлюючі</w:t>
      </w:r>
      <w:proofErr w:type="spellEnd"/>
      <w:r w:rsidRPr="004646C4">
        <w:rPr>
          <w:rFonts w:ascii="Times New Roman" w:eastAsia="Arial" w:hAnsi="Times New Roman"/>
          <w:sz w:val="28"/>
          <w:szCs w:val="28"/>
        </w:rPr>
        <w:t xml:space="preserve"> з</w:t>
      </w:r>
      <w:r w:rsidRPr="004646C4">
        <w:rPr>
          <w:rFonts w:ascii="Times New Roman" w:hAnsi="Times New Roman"/>
          <w:sz w:val="28"/>
          <w:szCs w:val="28"/>
        </w:rPr>
        <w:t>'</w:t>
      </w:r>
      <w:r w:rsidRPr="004646C4">
        <w:rPr>
          <w:rFonts w:ascii="Times New Roman" w:eastAsia="Arial" w:hAnsi="Times New Roman"/>
          <w:sz w:val="28"/>
          <w:szCs w:val="28"/>
        </w:rPr>
        <w:t>їзди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захисні насадження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шумові екрани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очисні споруди</w:t>
      </w:r>
      <w:r w:rsidRPr="004646C4">
        <w:rPr>
          <w:rFonts w:ascii="Times New Roman" w:hAnsi="Times New Roman"/>
          <w:sz w:val="28"/>
          <w:szCs w:val="28"/>
        </w:rPr>
        <w:t>;</w:t>
      </w:r>
    </w:p>
    <w:p w14:paraId="5AC61F1F" w14:textId="77777777" w:rsidR="0084669A" w:rsidRPr="004646C4" w:rsidRDefault="0084669A" w:rsidP="002454A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hAnsi="Times New Roman"/>
          <w:sz w:val="28"/>
          <w:szCs w:val="28"/>
        </w:rPr>
        <w:t xml:space="preserve">– </w:t>
      </w:r>
      <w:r w:rsidRPr="004646C4">
        <w:rPr>
          <w:rFonts w:ascii="Times New Roman" w:eastAsia="Arial" w:hAnsi="Times New Roman"/>
          <w:sz w:val="28"/>
          <w:szCs w:val="28"/>
        </w:rPr>
        <w:t>майданчики для стоянки транспорту і відпочинку</w:t>
      </w:r>
      <w:r w:rsidRPr="004646C4">
        <w:rPr>
          <w:rFonts w:ascii="Times New Roman" w:hAnsi="Times New Roman"/>
          <w:sz w:val="28"/>
          <w:szCs w:val="28"/>
        </w:rPr>
        <w:t xml:space="preserve">, </w:t>
      </w:r>
      <w:r w:rsidRPr="004646C4">
        <w:rPr>
          <w:rFonts w:ascii="Times New Roman" w:eastAsia="Arial" w:hAnsi="Times New Roman"/>
          <w:sz w:val="28"/>
          <w:szCs w:val="28"/>
        </w:rPr>
        <w:t>склади</w:t>
      </w:r>
      <w:r w:rsidRPr="004646C4">
        <w:rPr>
          <w:rFonts w:ascii="Times New Roman" w:hAnsi="Times New Roman"/>
          <w:sz w:val="28"/>
          <w:szCs w:val="28"/>
        </w:rPr>
        <w:t xml:space="preserve">, </w:t>
      </w:r>
      <w:r w:rsidRPr="004646C4">
        <w:rPr>
          <w:rFonts w:ascii="Times New Roman" w:eastAsia="Arial" w:hAnsi="Times New Roman"/>
          <w:sz w:val="28"/>
          <w:szCs w:val="28"/>
        </w:rPr>
        <w:t>гаражі</w:t>
      </w:r>
      <w:r w:rsidRPr="004646C4">
        <w:rPr>
          <w:rFonts w:ascii="Times New Roman" w:hAnsi="Times New Roman"/>
          <w:sz w:val="28"/>
          <w:szCs w:val="28"/>
        </w:rPr>
        <w:t xml:space="preserve">, </w:t>
      </w:r>
      <w:r w:rsidRPr="004646C4">
        <w:rPr>
          <w:rFonts w:ascii="Times New Roman" w:eastAsia="Arial" w:hAnsi="Times New Roman"/>
          <w:sz w:val="28"/>
          <w:szCs w:val="28"/>
        </w:rPr>
        <w:t>резервуари</w:t>
      </w:r>
      <w:r w:rsidRPr="004646C4">
        <w:rPr>
          <w:rFonts w:ascii="Times New Roman" w:hAnsi="Times New Roman"/>
          <w:sz w:val="28"/>
          <w:szCs w:val="28"/>
        </w:rPr>
        <w:t xml:space="preserve"> </w:t>
      </w:r>
      <w:r w:rsidRPr="004646C4">
        <w:rPr>
          <w:rFonts w:ascii="Times New Roman" w:eastAsia="Arial" w:hAnsi="Times New Roman"/>
          <w:sz w:val="28"/>
          <w:szCs w:val="28"/>
        </w:rPr>
        <w:t>для зберігання паливно</w:t>
      </w:r>
      <w:r w:rsidRPr="004646C4">
        <w:rPr>
          <w:rFonts w:ascii="Times New Roman" w:hAnsi="Times New Roman"/>
          <w:sz w:val="28"/>
          <w:szCs w:val="28"/>
        </w:rPr>
        <w:t>-</w:t>
      </w:r>
      <w:r w:rsidRPr="004646C4">
        <w:rPr>
          <w:rFonts w:ascii="Times New Roman" w:eastAsia="Arial" w:hAnsi="Times New Roman"/>
          <w:sz w:val="28"/>
          <w:szCs w:val="28"/>
        </w:rPr>
        <w:t>мастильних матеріалів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комплекси для зважування великогабаритного транспорту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виробничі бази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штучні та інші споруди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що перебувають у державній власності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власності державних підприємств або власності господарських товариств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у статутному капіталі яких </w:t>
      </w:r>
      <w:r w:rsidRPr="004646C4">
        <w:rPr>
          <w:rFonts w:ascii="Times New Roman" w:hAnsi="Times New Roman"/>
          <w:sz w:val="28"/>
          <w:szCs w:val="28"/>
        </w:rPr>
        <w:t>100</w:t>
      </w:r>
      <w:r w:rsidRPr="004646C4">
        <w:rPr>
          <w:rFonts w:ascii="Times New Roman" w:eastAsia="Arial" w:hAnsi="Times New Roman"/>
          <w:sz w:val="28"/>
          <w:szCs w:val="28"/>
        </w:rPr>
        <w:t xml:space="preserve"> відсотків акцій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>часток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паїв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належить державі</w:t>
      </w:r>
      <w:r w:rsidRPr="004646C4">
        <w:rPr>
          <w:rFonts w:ascii="Times New Roman" w:hAnsi="Times New Roman"/>
          <w:sz w:val="28"/>
          <w:szCs w:val="28"/>
        </w:rPr>
        <w:t>;</w:t>
      </w:r>
    </w:p>
    <w:p w14:paraId="7DA4C23F" w14:textId="77777777" w:rsidR="0084669A" w:rsidRPr="004646C4" w:rsidRDefault="0084669A" w:rsidP="002454A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ґ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земельні ділянки сільськогосподарських підприємств усіх форм власності та фермерських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>селянських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господарств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зайняті молодими садами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ягідниками та виноградниками до вступу їх у пору плодоношення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а також гібридними насадженнями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4646C4">
        <w:rPr>
          <w:rFonts w:ascii="Times New Roman" w:eastAsia="Arial" w:hAnsi="Times New Roman"/>
          <w:sz w:val="28"/>
          <w:szCs w:val="28"/>
        </w:rPr>
        <w:t>генофондовими</w:t>
      </w:r>
      <w:proofErr w:type="spellEnd"/>
      <w:r w:rsidRPr="004646C4">
        <w:rPr>
          <w:rFonts w:ascii="Times New Roman" w:eastAsia="Arial" w:hAnsi="Times New Roman"/>
          <w:sz w:val="28"/>
          <w:szCs w:val="28"/>
        </w:rPr>
        <w:t xml:space="preserve"> колекціями та розсадниками багаторічних плодових насаджень</w:t>
      </w:r>
      <w:r w:rsidRPr="004646C4">
        <w:rPr>
          <w:rFonts w:ascii="Times New Roman" w:hAnsi="Times New Roman"/>
          <w:sz w:val="28"/>
          <w:szCs w:val="28"/>
        </w:rPr>
        <w:t>;</w:t>
      </w:r>
    </w:p>
    <w:p w14:paraId="34BCF0DC" w14:textId="77777777" w:rsidR="0084669A" w:rsidRPr="004646C4" w:rsidRDefault="0084669A" w:rsidP="002454A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д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земельні ділянки кладовищ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крематоріїв та колумбаріїв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4F70F912" w14:textId="77777777" w:rsidR="0084669A" w:rsidRPr="004646C4" w:rsidRDefault="0084669A" w:rsidP="002454A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е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земельні ділянки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на яких розташовані дипломатичні представництва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які відповідно до міжнародних договорів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>угод</w:t>
      </w:r>
      <w:r w:rsidRPr="004646C4">
        <w:rPr>
          <w:rFonts w:ascii="Times New Roman" w:hAnsi="Times New Roman"/>
          <w:sz w:val="28"/>
          <w:szCs w:val="28"/>
        </w:rPr>
        <w:t>),</w:t>
      </w:r>
      <w:r w:rsidRPr="004646C4">
        <w:rPr>
          <w:rFonts w:ascii="Times New Roman" w:eastAsia="Arial" w:hAnsi="Times New Roman"/>
          <w:sz w:val="28"/>
          <w:szCs w:val="28"/>
        </w:rPr>
        <w:t xml:space="preserve"> згода на обов</w:t>
      </w:r>
      <w:r w:rsidRPr="004646C4">
        <w:rPr>
          <w:rFonts w:ascii="Times New Roman" w:hAnsi="Times New Roman"/>
          <w:sz w:val="28"/>
          <w:szCs w:val="28"/>
        </w:rPr>
        <w:t>’</w:t>
      </w:r>
      <w:r w:rsidRPr="004646C4">
        <w:rPr>
          <w:rFonts w:ascii="Times New Roman" w:eastAsia="Arial" w:hAnsi="Times New Roman"/>
          <w:sz w:val="28"/>
          <w:szCs w:val="28"/>
        </w:rPr>
        <w:t>язковість яких надана Верховною Радою України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користуються приміщеннями та прилеглими до них земельними ділянками на безоплатній основі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3C0FF684" w14:textId="77777777" w:rsidR="0084669A" w:rsidRPr="004646C4" w:rsidRDefault="0084669A" w:rsidP="002454A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є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земельні ділянки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надані для будівництва і обслуговування культових та інших будівель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необхідних для забезпечення діяльності релігійних організацій України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статути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>положення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яких зареєстровано у встановленому законом порядку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4B70EAA9" w14:textId="77777777" w:rsidR="0084669A" w:rsidRPr="004646C4" w:rsidRDefault="0084669A" w:rsidP="0084669A">
      <w:pPr>
        <w:spacing w:line="305" w:lineRule="exact"/>
        <w:rPr>
          <w:rFonts w:ascii="Times New Roman" w:hAnsi="Times New Roman"/>
          <w:sz w:val="28"/>
          <w:szCs w:val="28"/>
        </w:rPr>
      </w:pPr>
    </w:p>
    <w:p w14:paraId="45E744E3" w14:textId="77777777" w:rsidR="0084669A" w:rsidRPr="004646C4" w:rsidRDefault="0084669A" w:rsidP="0084669A">
      <w:pPr>
        <w:numPr>
          <w:ilvl w:val="0"/>
          <w:numId w:val="30"/>
        </w:numPr>
        <w:tabs>
          <w:tab w:val="left" w:pos="2460"/>
        </w:tabs>
        <w:spacing w:line="0" w:lineRule="atLeast"/>
        <w:ind w:left="2460" w:hanging="264"/>
        <w:rPr>
          <w:rFonts w:ascii="Times New Roman" w:eastAsia="Arial" w:hAnsi="Times New Roman"/>
          <w:b/>
          <w:sz w:val="28"/>
          <w:szCs w:val="28"/>
        </w:rPr>
      </w:pPr>
      <w:r w:rsidRPr="004646C4">
        <w:rPr>
          <w:rFonts w:ascii="Times New Roman" w:eastAsia="Arial" w:hAnsi="Times New Roman"/>
          <w:b/>
          <w:sz w:val="28"/>
          <w:szCs w:val="28"/>
        </w:rPr>
        <w:t>Особливості оподаткування платою за землю</w:t>
      </w:r>
    </w:p>
    <w:p w14:paraId="544A9D18" w14:textId="77777777" w:rsidR="0084669A" w:rsidRPr="004646C4" w:rsidRDefault="0084669A" w:rsidP="0084669A">
      <w:pPr>
        <w:spacing w:line="61" w:lineRule="exact"/>
        <w:rPr>
          <w:rFonts w:ascii="Times New Roman" w:hAnsi="Times New Roman"/>
          <w:sz w:val="28"/>
          <w:szCs w:val="28"/>
        </w:rPr>
      </w:pPr>
    </w:p>
    <w:p w14:paraId="4D797962" w14:textId="77777777" w:rsidR="0084669A" w:rsidRPr="004646C4" w:rsidRDefault="0084669A" w:rsidP="004C20C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8.1. Селищна рада встановлює ставки плати за землю та пільги щодо земельного податку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що сплачується на відповідній території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4832925F" w14:textId="77777777" w:rsidR="0084669A" w:rsidRPr="004646C4" w:rsidRDefault="0084669A" w:rsidP="004C20CB">
      <w:pPr>
        <w:ind w:firstLine="851"/>
        <w:rPr>
          <w:rFonts w:ascii="Times New Roman" w:hAnsi="Times New Roman"/>
          <w:sz w:val="28"/>
          <w:szCs w:val="28"/>
        </w:rPr>
      </w:pPr>
    </w:p>
    <w:p w14:paraId="57262452" w14:textId="77777777" w:rsidR="0084669A" w:rsidRPr="004646C4" w:rsidRDefault="00B90A1B" w:rsidP="004C20C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90A1B">
        <w:rPr>
          <w:rFonts w:ascii="Times New Roman" w:eastAsia="Arial" w:hAnsi="Times New Roman"/>
          <w:sz w:val="28"/>
          <w:szCs w:val="28"/>
        </w:rPr>
        <w:lastRenderedPageBreak/>
        <w:t>Нові зміни до рішень щодо наданих пільг зі сплати земельного податку надаються відповідному контролюючому органу за місцезнаходженням земельної ділянки до 1 числа першого місяця кварталу, що настає за звітним кварталом, у якому відбулися зазначені зміни</w:t>
      </w:r>
      <w:r w:rsidR="0084669A" w:rsidRPr="004646C4">
        <w:rPr>
          <w:rFonts w:ascii="Times New Roman" w:hAnsi="Times New Roman"/>
          <w:sz w:val="28"/>
          <w:szCs w:val="28"/>
        </w:rPr>
        <w:t>.</w:t>
      </w:r>
    </w:p>
    <w:p w14:paraId="6D4C4783" w14:textId="77777777" w:rsidR="0084669A" w:rsidRPr="004C20CB" w:rsidRDefault="0084669A" w:rsidP="004C20CB">
      <w:pPr>
        <w:ind w:firstLine="851"/>
        <w:jc w:val="both"/>
        <w:rPr>
          <w:rFonts w:ascii="Times New Roman" w:eastAsia="Arial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8.2. Якщо право на пільгу у платника виникає протягом року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то він звільняється від сплати податку починаючи з місяця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що настає за місяцем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у якому</w:t>
      </w:r>
      <w:bookmarkStart w:id="3" w:name="page5"/>
      <w:bookmarkEnd w:id="3"/>
      <w:r w:rsidRPr="004646C4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4646C4">
        <w:rPr>
          <w:rFonts w:ascii="Times New Roman" w:eastAsia="Arial" w:hAnsi="Times New Roman"/>
          <w:sz w:val="28"/>
          <w:szCs w:val="28"/>
        </w:rPr>
        <w:t>виникло</w:t>
      </w:r>
      <w:proofErr w:type="spellEnd"/>
      <w:r w:rsidRPr="004646C4">
        <w:rPr>
          <w:rFonts w:ascii="Times New Roman" w:eastAsia="Arial" w:hAnsi="Times New Roman"/>
          <w:sz w:val="28"/>
          <w:szCs w:val="28"/>
        </w:rPr>
        <w:t xml:space="preserve"> це право</w:t>
      </w:r>
      <w:r w:rsidRPr="004646C4">
        <w:rPr>
          <w:rFonts w:ascii="Times New Roman" w:hAnsi="Times New Roman"/>
          <w:sz w:val="28"/>
          <w:szCs w:val="28"/>
        </w:rPr>
        <w:t>.</w:t>
      </w:r>
      <w:r w:rsidRPr="004646C4">
        <w:rPr>
          <w:rFonts w:ascii="Times New Roman" w:eastAsia="Arial" w:hAnsi="Times New Roman"/>
          <w:sz w:val="28"/>
          <w:szCs w:val="28"/>
        </w:rPr>
        <w:t xml:space="preserve"> У разі втрати права на пільгу протягом року податок сплачується починаючи з місяця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що настає за місяцем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у якому втрачено це право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226051BF" w14:textId="77777777" w:rsidR="0084669A" w:rsidRPr="004646C4" w:rsidRDefault="0084669A" w:rsidP="004C20C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8.3. Якщо платники податку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які користуються пільгами з цього податку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надають в оренду земельні ділянки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окремі будівлі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споруди або їх частини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податок за такі земельні ділянки та земельні ділянки під такими будівлями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>їх частинами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сплачується на загальних підставах з урахуванням прибудинкової території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642CC841" w14:textId="77777777" w:rsidR="0084669A" w:rsidRPr="004646C4" w:rsidRDefault="0084669A" w:rsidP="004C20C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Ця норма не поширюється на бюджетні установи у разі надання ними будівель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споруд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>їх частин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в тимчасове користування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>оренду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іншим бюджетним установам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дошкільним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загальноосвітнім навчальним закладам незалежно від форм власності і джерел фінансування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250B4479" w14:textId="77777777" w:rsidR="0084669A" w:rsidRPr="004646C4" w:rsidRDefault="0084669A" w:rsidP="004C20CB">
      <w:pPr>
        <w:ind w:firstLine="851"/>
        <w:rPr>
          <w:rFonts w:ascii="Times New Roman" w:hAnsi="Times New Roman"/>
          <w:b/>
          <w:sz w:val="28"/>
          <w:szCs w:val="28"/>
        </w:rPr>
      </w:pPr>
    </w:p>
    <w:p w14:paraId="3C4EAE26" w14:textId="77777777" w:rsidR="0084669A" w:rsidRPr="004646C4" w:rsidRDefault="0084669A" w:rsidP="0084669A">
      <w:pPr>
        <w:numPr>
          <w:ilvl w:val="0"/>
          <w:numId w:val="31"/>
        </w:numPr>
        <w:tabs>
          <w:tab w:val="left" w:pos="2840"/>
        </w:tabs>
        <w:spacing w:line="0" w:lineRule="atLeast"/>
        <w:ind w:left="2840" w:hanging="265"/>
        <w:rPr>
          <w:rFonts w:ascii="Times New Roman" w:eastAsia="Arial" w:hAnsi="Times New Roman"/>
          <w:b/>
          <w:sz w:val="28"/>
          <w:szCs w:val="28"/>
        </w:rPr>
      </w:pPr>
      <w:r w:rsidRPr="004646C4">
        <w:rPr>
          <w:rFonts w:ascii="Times New Roman" w:eastAsia="Arial" w:hAnsi="Times New Roman"/>
          <w:b/>
          <w:sz w:val="28"/>
          <w:szCs w:val="28"/>
        </w:rPr>
        <w:t>Податковий період для плати за землю</w:t>
      </w:r>
    </w:p>
    <w:p w14:paraId="317BB9A1" w14:textId="77777777" w:rsidR="0084669A" w:rsidRPr="004646C4" w:rsidRDefault="0084669A" w:rsidP="0084669A">
      <w:pPr>
        <w:spacing w:line="11" w:lineRule="exact"/>
        <w:rPr>
          <w:rFonts w:ascii="Times New Roman" w:hAnsi="Times New Roman"/>
          <w:sz w:val="28"/>
          <w:szCs w:val="28"/>
        </w:rPr>
      </w:pPr>
    </w:p>
    <w:p w14:paraId="728D1673" w14:textId="77777777" w:rsidR="0084669A" w:rsidRPr="00840D8F" w:rsidRDefault="0084669A" w:rsidP="00840D8F">
      <w:pPr>
        <w:ind w:firstLine="851"/>
        <w:jc w:val="both"/>
        <w:rPr>
          <w:rFonts w:ascii="Times New Roman" w:eastAsia="Arial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 xml:space="preserve">9.1. Базовим податковим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>звітним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періодом д</w:t>
      </w:r>
      <w:r w:rsidR="00C425E2" w:rsidRPr="004646C4">
        <w:rPr>
          <w:rFonts w:ascii="Times New Roman" w:eastAsia="Arial" w:hAnsi="Times New Roman"/>
          <w:sz w:val="28"/>
          <w:szCs w:val="28"/>
        </w:rPr>
        <w:t xml:space="preserve">ля плати за землю є календарний </w:t>
      </w:r>
      <w:r w:rsidRPr="004646C4">
        <w:rPr>
          <w:rFonts w:ascii="Times New Roman" w:eastAsia="Arial" w:hAnsi="Times New Roman"/>
          <w:sz w:val="28"/>
          <w:szCs w:val="28"/>
        </w:rPr>
        <w:t>рік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29A32620" w14:textId="77777777" w:rsidR="0084669A" w:rsidRPr="004646C4" w:rsidRDefault="0084669A" w:rsidP="00840D8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 xml:space="preserve">9.2. Базовий податковий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>звітний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рік починається </w:t>
      </w:r>
      <w:r w:rsidRPr="004646C4">
        <w:rPr>
          <w:rFonts w:ascii="Times New Roman" w:hAnsi="Times New Roman"/>
          <w:sz w:val="28"/>
          <w:szCs w:val="28"/>
        </w:rPr>
        <w:t>1</w:t>
      </w:r>
      <w:r w:rsidRPr="004646C4">
        <w:rPr>
          <w:rFonts w:ascii="Times New Roman" w:eastAsia="Arial" w:hAnsi="Times New Roman"/>
          <w:sz w:val="28"/>
          <w:szCs w:val="28"/>
        </w:rPr>
        <w:t xml:space="preserve"> січня і закінчується </w:t>
      </w:r>
      <w:r w:rsidRPr="004646C4">
        <w:rPr>
          <w:rFonts w:ascii="Times New Roman" w:hAnsi="Times New Roman"/>
          <w:sz w:val="28"/>
          <w:szCs w:val="28"/>
        </w:rPr>
        <w:t>31</w:t>
      </w:r>
      <w:r w:rsidRPr="004646C4">
        <w:rPr>
          <w:rFonts w:ascii="Times New Roman" w:eastAsia="Arial" w:hAnsi="Times New Roman"/>
          <w:sz w:val="28"/>
          <w:szCs w:val="28"/>
        </w:rPr>
        <w:t xml:space="preserve"> грудня того ж року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>для новостворених підприємств та організацій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а також у зв</w:t>
      </w:r>
      <w:r w:rsidRPr="004646C4">
        <w:rPr>
          <w:rFonts w:ascii="Times New Roman" w:hAnsi="Times New Roman"/>
          <w:sz w:val="28"/>
          <w:szCs w:val="28"/>
        </w:rPr>
        <w:t>'</w:t>
      </w:r>
      <w:r w:rsidRPr="004646C4">
        <w:rPr>
          <w:rFonts w:ascii="Times New Roman" w:eastAsia="Arial" w:hAnsi="Times New Roman"/>
          <w:sz w:val="28"/>
          <w:szCs w:val="28"/>
        </w:rPr>
        <w:t>язку із набуттям права власності та</w:t>
      </w:r>
      <w:r w:rsidRPr="004646C4">
        <w:rPr>
          <w:rFonts w:ascii="Times New Roman" w:hAnsi="Times New Roman"/>
          <w:sz w:val="28"/>
          <w:szCs w:val="28"/>
        </w:rPr>
        <w:t>/</w:t>
      </w:r>
      <w:r w:rsidRPr="004646C4">
        <w:rPr>
          <w:rFonts w:ascii="Times New Roman" w:eastAsia="Arial" w:hAnsi="Times New Roman"/>
          <w:sz w:val="28"/>
          <w:szCs w:val="28"/>
        </w:rPr>
        <w:t xml:space="preserve">або користування на нові земельні ділянки може бути меншим </w:t>
      </w:r>
      <w:r w:rsidRPr="004646C4">
        <w:rPr>
          <w:rFonts w:ascii="Times New Roman" w:hAnsi="Times New Roman"/>
          <w:sz w:val="28"/>
          <w:szCs w:val="28"/>
        </w:rPr>
        <w:t>12</w:t>
      </w:r>
      <w:r w:rsidRPr="004646C4">
        <w:rPr>
          <w:rFonts w:ascii="Times New Roman" w:eastAsia="Arial" w:hAnsi="Times New Roman"/>
          <w:sz w:val="28"/>
          <w:szCs w:val="28"/>
        </w:rPr>
        <w:t xml:space="preserve"> місяців</w:t>
      </w:r>
      <w:r w:rsidRPr="004646C4">
        <w:rPr>
          <w:rFonts w:ascii="Times New Roman" w:hAnsi="Times New Roman"/>
          <w:sz w:val="28"/>
          <w:szCs w:val="28"/>
        </w:rPr>
        <w:t>).</w:t>
      </w:r>
    </w:p>
    <w:p w14:paraId="72FA6646" w14:textId="77777777" w:rsidR="0084669A" w:rsidRPr="004646C4" w:rsidRDefault="0084669A" w:rsidP="00840D8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B3284AB" w14:textId="77777777" w:rsidR="0084669A" w:rsidRPr="004646C4" w:rsidRDefault="0084669A" w:rsidP="0084669A">
      <w:pPr>
        <w:numPr>
          <w:ilvl w:val="0"/>
          <w:numId w:val="32"/>
        </w:numPr>
        <w:tabs>
          <w:tab w:val="left" w:pos="3000"/>
        </w:tabs>
        <w:spacing w:line="0" w:lineRule="atLeast"/>
        <w:ind w:left="3000" w:hanging="389"/>
        <w:rPr>
          <w:rFonts w:ascii="Times New Roman" w:eastAsia="Arial" w:hAnsi="Times New Roman"/>
          <w:b/>
          <w:sz w:val="28"/>
          <w:szCs w:val="28"/>
        </w:rPr>
      </w:pPr>
      <w:r w:rsidRPr="004646C4">
        <w:rPr>
          <w:rFonts w:ascii="Times New Roman" w:eastAsia="Arial" w:hAnsi="Times New Roman"/>
          <w:b/>
          <w:sz w:val="28"/>
          <w:szCs w:val="28"/>
        </w:rPr>
        <w:t>Порядок обчислення плати за землю</w:t>
      </w:r>
    </w:p>
    <w:p w14:paraId="2C1843B4" w14:textId="77777777" w:rsidR="0084669A" w:rsidRPr="004646C4" w:rsidRDefault="0084669A" w:rsidP="0084669A">
      <w:pPr>
        <w:spacing w:line="61" w:lineRule="exact"/>
        <w:rPr>
          <w:rFonts w:ascii="Times New Roman" w:hAnsi="Times New Roman"/>
          <w:sz w:val="28"/>
          <w:szCs w:val="28"/>
        </w:rPr>
      </w:pPr>
    </w:p>
    <w:p w14:paraId="39EA10FB" w14:textId="77777777" w:rsidR="0084669A" w:rsidRPr="004646C4" w:rsidRDefault="0084669A" w:rsidP="00840D8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10.1. Підставою для нарахування земельного податку є дані державного земельного кадастру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639A36B0" w14:textId="77777777" w:rsidR="0084669A" w:rsidRDefault="0084669A" w:rsidP="00840D8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Центральні органи виконавчої влади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що реалізують державну політику у сфері земельних відносин та у сфері державної реєстрації речових прав на нерухоме майно</w:t>
      </w:r>
      <w:r w:rsidRPr="004646C4">
        <w:rPr>
          <w:rFonts w:ascii="Times New Roman" w:hAnsi="Times New Roman"/>
          <w:sz w:val="28"/>
          <w:szCs w:val="28"/>
        </w:rPr>
        <w:t>,</w:t>
      </w:r>
      <w:r w:rsidR="00840D8F">
        <w:rPr>
          <w:rFonts w:ascii="Times New Roman" w:hAnsi="Times New Roman"/>
          <w:sz w:val="28"/>
          <w:szCs w:val="28"/>
        </w:rPr>
        <w:t xml:space="preserve"> у </w:t>
      </w:r>
      <w:r w:rsidRPr="004646C4">
        <w:rPr>
          <w:rFonts w:ascii="Times New Roman" w:eastAsia="Arial" w:hAnsi="Times New Roman"/>
          <w:sz w:val="28"/>
          <w:szCs w:val="28"/>
        </w:rPr>
        <w:t>сфері будівництва щомісяця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але не пізніше </w:t>
      </w:r>
      <w:r w:rsidRPr="004646C4">
        <w:rPr>
          <w:rFonts w:ascii="Times New Roman" w:hAnsi="Times New Roman"/>
          <w:sz w:val="28"/>
          <w:szCs w:val="28"/>
        </w:rPr>
        <w:t>10</w:t>
      </w:r>
      <w:r w:rsidRPr="004646C4">
        <w:rPr>
          <w:rFonts w:ascii="Times New Roman" w:eastAsia="Arial" w:hAnsi="Times New Roman"/>
          <w:sz w:val="28"/>
          <w:szCs w:val="28"/>
        </w:rPr>
        <w:t xml:space="preserve"> числа наступного місяця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а також за запитом відповідного контролюючого органу за місцезнаходженням земельної ділянки подають інформацію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необхідну для обчислення і справляння плати за землю</w:t>
      </w:r>
      <w:r w:rsidRPr="004646C4">
        <w:rPr>
          <w:rFonts w:ascii="Times New Roman" w:hAnsi="Times New Roman"/>
          <w:sz w:val="28"/>
          <w:szCs w:val="28"/>
        </w:rPr>
        <w:t>,</w:t>
      </w:r>
      <w:r w:rsidR="00840D8F">
        <w:rPr>
          <w:rFonts w:ascii="Times New Roman" w:hAnsi="Times New Roman"/>
          <w:sz w:val="28"/>
          <w:szCs w:val="28"/>
        </w:rPr>
        <w:t xml:space="preserve"> у </w:t>
      </w:r>
      <w:r w:rsidRPr="004646C4">
        <w:rPr>
          <w:rFonts w:ascii="Times New Roman" w:eastAsia="Arial" w:hAnsi="Times New Roman"/>
          <w:sz w:val="28"/>
          <w:szCs w:val="28"/>
        </w:rPr>
        <w:t>порядку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встановленому Кабінетом Міністрів України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2E30DF0C" w14:textId="77777777" w:rsidR="00431BE0" w:rsidRPr="00431BE0" w:rsidRDefault="00431BE0" w:rsidP="00840D8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31BE0">
        <w:rPr>
          <w:rFonts w:ascii="Times New Roman" w:hAnsi="Times New Roman"/>
          <w:sz w:val="28"/>
          <w:szCs w:val="28"/>
          <w:shd w:val="clear" w:color="auto" w:fill="FFFFFF"/>
        </w:rPr>
        <w:t xml:space="preserve">У разі подання платником податку до контролюючого органу правовстановлюючих документів на земельну ділянку, відомості про яку відсутні у базах даних інформаційних систем центрального органу виконавчої влади, що реалізує державну податкову політику, сплата податку фізичними та </w:t>
      </w:r>
      <w:r w:rsidRPr="00431BE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юридичними особами здійснюється на підставі поданих платником податку відомостей до отримання контролюючим органом інформації про перехід права власності на об’єкт оподаткування.</w:t>
      </w:r>
    </w:p>
    <w:p w14:paraId="23E9926C" w14:textId="77777777" w:rsidR="00587A80" w:rsidRDefault="0084669A" w:rsidP="00840D8F">
      <w:pPr>
        <w:ind w:firstLine="851"/>
        <w:jc w:val="both"/>
        <w:rPr>
          <w:rFonts w:ascii="Times New Roman" w:eastAsia="Arial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 xml:space="preserve">10.2. </w:t>
      </w:r>
      <w:r w:rsidR="00587A80" w:rsidRPr="00587A80">
        <w:rPr>
          <w:rFonts w:ascii="Times New Roman" w:hAnsi="Times New Roman"/>
          <w:sz w:val="28"/>
          <w:szCs w:val="28"/>
          <w:shd w:val="clear" w:color="auto" w:fill="FFFFFF"/>
        </w:rPr>
        <w:t>Платники плати за землю (крім фізичних осіб) самостійно обчислюють суму плати за землю щороку станом на 1 січня і не пізніше 20 лютого поточного року подають до відповідного контролюючого органу за місцезнаходженням земельної ділянки </w:t>
      </w:r>
      <w:hyperlink r:id="rId8" w:anchor="n21" w:tgtFrame="_blank" w:history="1">
        <w:r w:rsidR="00587A80" w:rsidRPr="00587A8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податкову декларацію</w:t>
        </w:r>
      </w:hyperlink>
      <w:r w:rsidR="00587A80" w:rsidRPr="00587A80">
        <w:rPr>
          <w:rFonts w:ascii="Times New Roman" w:hAnsi="Times New Roman"/>
          <w:sz w:val="28"/>
          <w:szCs w:val="28"/>
          <w:shd w:val="clear" w:color="auto" w:fill="FFFFFF"/>
        </w:rPr>
        <w:t> на поточний рік за формою, встановленою у порядку, передбаченому </w:t>
      </w:r>
      <w:hyperlink r:id="rId9" w:anchor="n1144" w:history="1">
        <w:r w:rsidR="00587A80" w:rsidRPr="00587A8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статтею 46</w:t>
        </w:r>
      </w:hyperlink>
      <w:r w:rsidR="00587A80" w:rsidRPr="00587A80">
        <w:rPr>
          <w:rFonts w:ascii="Times New Roman" w:hAnsi="Times New Roman"/>
          <w:sz w:val="28"/>
          <w:szCs w:val="28"/>
          <w:shd w:val="clear" w:color="auto" w:fill="FFFFFF"/>
        </w:rPr>
        <w:t>  Кодексу, з розбивкою річної суми рівними частками за місяцями. Подання такої декларації звільняє від обов’язку подання щомісячних декларацій. При поданні першої декларації (фактичного початку діяльності як платника плати за землю) разом з нею подається витяг із технічної документації про нормативну грошову оцінку земельної ділянки, а надалі такий витяг подається у разі затвердження нової нормативної грошової оцінки землі.</w:t>
      </w:r>
    </w:p>
    <w:p w14:paraId="52A30283" w14:textId="77777777" w:rsidR="0084669A" w:rsidRPr="004646C4" w:rsidRDefault="0084669A" w:rsidP="00840D8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10.3. Платник плати за землю має право подавати щомісяця звітну податкову декларацію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що звільняє його від обов</w:t>
      </w:r>
      <w:r w:rsidRPr="004646C4">
        <w:rPr>
          <w:rFonts w:ascii="Times New Roman" w:hAnsi="Times New Roman"/>
          <w:sz w:val="28"/>
          <w:szCs w:val="28"/>
        </w:rPr>
        <w:t>'</w:t>
      </w:r>
      <w:r w:rsidRPr="004646C4">
        <w:rPr>
          <w:rFonts w:ascii="Times New Roman" w:eastAsia="Arial" w:hAnsi="Times New Roman"/>
          <w:sz w:val="28"/>
          <w:szCs w:val="28"/>
        </w:rPr>
        <w:t xml:space="preserve">язку подання податкової декларації не пізніше </w:t>
      </w:r>
      <w:r w:rsidRPr="004646C4">
        <w:rPr>
          <w:rFonts w:ascii="Times New Roman" w:hAnsi="Times New Roman"/>
          <w:sz w:val="28"/>
          <w:szCs w:val="28"/>
        </w:rPr>
        <w:t xml:space="preserve">20 </w:t>
      </w:r>
      <w:r w:rsidRPr="004646C4">
        <w:rPr>
          <w:rFonts w:ascii="Times New Roman" w:eastAsia="Arial" w:hAnsi="Times New Roman"/>
          <w:sz w:val="28"/>
          <w:szCs w:val="28"/>
        </w:rPr>
        <w:t>лютого поточного року</w:t>
      </w:r>
      <w:r w:rsidRPr="004646C4">
        <w:rPr>
          <w:rFonts w:ascii="Times New Roman" w:hAnsi="Times New Roman"/>
          <w:sz w:val="28"/>
          <w:szCs w:val="28"/>
        </w:rPr>
        <w:t xml:space="preserve">, </w:t>
      </w:r>
      <w:r w:rsidRPr="004646C4">
        <w:rPr>
          <w:rFonts w:ascii="Times New Roman" w:eastAsia="Arial" w:hAnsi="Times New Roman"/>
          <w:sz w:val="28"/>
          <w:szCs w:val="28"/>
        </w:rPr>
        <w:t>протягом</w:t>
      </w:r>
      <w:r w:rsidRPr="004646C4">
        <w:rPr>
          <w:rFonts w:ascii="Times New Roman" w:hAnsi="Times New Roman"/>
          <w:sz w:val="28"/>
          <w:szCs w:val="28"/>
        </w:rPr>
        <w:t xml:space="preserve"> 20 </w:t>
      </w:r>
      <w:r w:rsidRPr="004646C4">
        <w:rPr>
          <w:rFonts w:ascii="Times New Roman" w:eastAsia="Arial" w:hAnsi="Times New Roman"/>
          <w:sz w:val="28"/>
          <w:szCs w:val="28"/>
        </w:rPr>
        <w:t>календарних днів місяця</w:t>
      </w:r>
      <w:r w:rsidRPr="004646C4">
        <w:rPr>
          <w:rFonts w:ascii="Times New Roman" w:hAnsi="Times New Roman"/>
          <w:sz w:val="28"/>
          <w:szCs w:val="28"/>
        </w:rPr>
        <w:t xml:space="preserve">, </w:t>
      </w:r>
      <w:r w:rsidRPr="004646C4">
        <w:rPr>
          <w:rFonts w:ascii="Times New Roman" w:eastAsia="Arial" w:hAnsi="Times New Roman"/>
          <w:sz w:val="28"/>
          <w:szCs w:val="28"/>
        </w:rPr>
        <w:t>що настає за</w:t>
      </w:r>
      <w:r w:rsidRPr="004646C4">
        <w:rPr>
          <w:rFonts w:ascii="Times New Roman" w:hAnsi="Times New Roman"/>
          <w:sz w:val="28"/>
          <w:szCs w:val="28"/>
        </w:rPr>
        <w:t xml:space="preserve"> </w:t>
      </w:r>
      <w:r w:rsidRPr="004646C4">
        <w:rPr>
          <w:rFonts w:ascii="Times New Roman" w:eastAsia="Arial" w:hAnsi="Times New Roman"/>
          <w:sz w:val="28"/>
          <w:szCs w:val="28"/>
        </w:rPr>
        <w:t>звітним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52A44E28" w14:textId="77777777" w:rsidR="0084669A" w:rsidRPr="004646C4" w:rsidRDefault="0084669A" w:rsidP="00840D8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 xml:space="preserve">10.4. За </w:t>
      </w:r>
      <w:proofErr w:type="spellStart"/>
      <w:r w:rsidRPr="004646C4">
        <w:rPr>
          <w:rFonts w:ascii="Times New Roman" w:eastAsia="Arial" w:hAnsi="Times New Roman"/>
          <w:sz w:val="28"/>
          <w:szCs w:val="28"/>
        </w:rPr>
        <w:t>нововідведені</w:t>
      </w:r>
      <w:proofErr w:type="spellEnd"/>
      <w:r w:rsidRPr="004646C4">
        <w:rPr>
          <w:rFonts w:ascii="Times New Roman" w:eastAsia="Arial" w:hAnsi="Times New Roman"/>
          <w:sz w:val="28"/>
          <w:szCs w:val="28"/>
        </w:rPr>
        <w:t xml:space="preserve"> земельні ділянки або за новоукладеними договорами оренди землі платник плати за землю подає податкову декларацію протягом </w:t>
      </w:r>
      <w:r w:rsidRPr="004646C4">
        <w:rPr>
          <w:rFonts w:ascii="Times New Roman" w:hAnsi="Times New Roman"/>
          <w:sz w:val="28"/>
          <w:szCs w:val="28"/>
        </w:rPr>
        <w:t>20</w:t>
      </w:r>
      <w:r w:rsidRPr="004646C4">
        <w:rPr>
          <w:rFonts w:ascii="Times New Roman" w:eastAsia="Arial" w:hAnsi="Times New Roman"/>
          <w:sz w:val="28"/>
          <w:szCs w:val="28"/>
        </w:rPr>
        <w:t xml:space="preserve"> календарних днів місяця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що настає за звітним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045723F6" w14:textId="77777777" w:rsidR="0084669A" w:rsidRPr="004646C4" w:rsidRDefault="0084669A" w:rsidP="00840D8F">
      <w:pPr>
        <w:numPr>
          <w:ilvl w:val="0"/>
          <w:numId w:val="34"/>
        </w:numPr>
        <w:tabs>
          <w:tab w:val="left" w:pos="1223"/>
        </w:tabs>
        <w:ind w:firstLine="851"/>
        <w:jc w:val="both"/>
        <w:rPr>
          <w:rFonts w:ascii="Times New Roman" w:eastAsia="Arial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разі зміни протягом року об</w:t>
      </w:r>
      <w:r w:rsidRPr="004646C4">
        <w:rPr>
          <w:rFonts w:ascii="Times New Roman" w:hAnsi="Times New Roman"/>
          <w:sz w:val="28"/>
          <w:szCs w:val="28"/>
        </w:rPr>
        <w:t>'</w:t>
      </w:r>
      <w:r w:rsidRPr="004646C4">
        <w:rPr>
          <w:rFonts w:ascii="Times New Roman" w:eastAsia="Arial" w:hAnsi="Times New Roman"/>
          <w:sz w:val="28"/>
          <w:szCs w:val="28"/>
        </w:rPr>
        <w:t>єкта та</w:t>
      </w:r>
      <w:r w:rsidRPr="004646C4">
        <w:rPr>
          <w:rFonts w:ascii="Times New Roman" w:hAnsi="Times New Roman"/>
          <w:sz w:val="28"/>
          <w:szCs w:val="28"/>
        </w:rPr>
        <w:t>/</w:t>
      </w:r>
      <w:r w:rsidRPr="004646C4">
        <w:rPr>
          <w:rFonts w:ascii="Times New Roman" w:eastAsia="Arial" w:hAnsi="Times New Roman"/>
          <w:sz w:val="28"/>
          <w:szCs w:val="28"/>
        </w:rPr>
        <w:t xml:space="preserve">або бази оподаткування платник плати за землю подає податкову декларацію протягом </w:t>
      </w:r>
      <w:r w:rsidRPr="004646C4">
        <w:rPr>
          <w:rFonts w:ascii="Times New Roman" w:hAnsi="Times New Roman"/>
          <w:sz w:val="28"/>
          <w:szCs w:val="28"/>
        </w:rPr>
        <w:t>20</w:t>
      </w:r>
      <w:r w:rsidRPr="004646C4">
        <w:rPr>
          <w:rFonts w:ascii="Times New Roman" w:eastAsia="Arial" w:hAnsi="Times New Roman"/>
          <w:sz w:val="28"/>
          <w:szCs w:val="28"/>
        </w:rPr>
        <w:t xml:space="preserve"> календарних днів місяця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що настає за місяцем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у якому відбулися такі зміни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1E0B362A" w14:textId="77777777" w:rsidR="00B90A1B" w:rsidRPr="00B90A1B" w:rsidRDefault="0084669A" w:rsidP="00840D8F">
      <w:pPr>
        <w:ind w:firstLine="851"/>
        <w:jc w:val="both"/>
        <w:rPr>
          <w:rFonts w:ascii="Times New Roman" w:eastAsia="Arial" w:hAnsi="Times New Roman"/>
          <w:sz w:val="28"/>
          <w:szCs w:val="28"/>
        </w:rPr>
      </w:pPr>
      <w:bookmarkStart w:id="4" w:name="page6"/>
      <w:bookmarkEnd w:id="4"/>
      <w:r w:rsidRPr="004646C4">
        <w:rPr>
          <w:rFonts w:ascii="Times New Roman" w:eastAsia="Arial" w:hAnsi="Times New Roman"/>
          <w:sz w:val="28"/>
          <w:szCs w:val="28"/>
        </w:rPr>
        <w:t xml:space="preserve">10.5. </w:t>
      </w:r>
      <w:r w:rsidR="00B90A1B" w:rsidRPr="00B90A1B">
        <w:rPr>
          <w:rFonts w:ascii="Times New Roman" w:eastAsia="Arial" w:hAnsi="Times New Roman"/>
          <w:sz w:val="28"/>
          <w:szCs w:val="28"/>
        </w:rPr>
        <w:t> Нарахування фізичним особам сум плати за землю проводиться контролюючими органами (за місцем знаходження земельної ділянки), які надсилають платнику податку у порядку, визначеному статтею 42 цього Кодексу, до 1 липня поточного року податкове повідомлення-рішення про внесення податку за формою, встановленою у порядку, визначеному статтею 58 цього Кодексу.</w:t>
      </w:r>
    </w:p>
    <w:p w14:paraId="2F2999AA" w14:textId="77777777" w:rsidR="00B90A1B" w:rsidRPr="00B90A1B" w:rsidRDefault="00B90A1B" w:rsidP="00840D8F">
      <w:pPr>
        <w:ind w:firstLine="851"/>
        <w:jc w:val="both"/>
        <w:rPr>
          <w:rFonts w:ascii="Times New Roman" w:eastAsia="Arial" w:hAnsi="Times New Roman"/>
          <w:sz w:val="28"/>
          <w:szCs w:val="28"/>
        </w:rPr>
      </w:pPr>
      <w:bookmarkStart w:id="5" w:name="n1982"/>
      <w:bookmarkEnd w:id="5"/>
      <w:r w:rsidRPr="00B90A1B">
        <w:rPr>
          <w:rFonts w:ascii="Times New Roman" w:eastAsia="Arial" w:hAnsi="Times New Roman"/>
          <w:sz w:val="28"/>
          <w:szCs w:val="28"/>
        </w:rPr>
        <w:t>У разі переходу права власності на земельну ділянку від одного власника - юридичної або фізичної особи до іншого протягом календарного року податок сплачується попереднім власником за період з 1 січня цього року до початку того місяця, в якому припинилося його право власності на зазначену земельну ділянку, а новим власником - починаючи з місяця, в якому він набув право власності.</w:t>
      </w:r>
    </w:p>
    <w:p w14:paraId="69F8CF45" w14:textId="77777777" w:rsidR="00B90A1B" w:rsidRPr="00B90A1B" w:rsidRDefault="00B90A1B" w:rsidP="00840D8F">
      <w:pPr>
        <w:ind w:firstLine="851"/>
        <w:jc w:val="both"/>
        <w:rPr>
          <w:rFonts w:ascii="Times New Roman" w:eastAsia="Arial" w:hAnsi="Times New Roman"/>
          <w:sz w:val="28"/>
          <w:szCs w:val="28"/>
        </w:rPr>
      </w:pPr>
      <w:bookmarkStart w:id="6" w:name="n1983"/>
      <w:bookmarkEnd w:id="6"/>
      <w:r w:rsidRPr="00B90A1B">
        <w:rPr>
          <w:rFonts w:ascii="Times New Roman" w:eastAsia="Arial" w:hAnsi="Times New Roman"/>
          <w:sz w:val="28"/>
          <w:szCs w:val="28"/>
        </w:rPr>
        <w:t>У разі переходу права власності на земельну ділянку від одного власника - фізичної особи до іншого протягом календарного року контролюючий орган надсилає (вручає) податкове повідомлення-рішення новому власнику після отримання інформації про перехід права власності.</w:t>
      </w:r>
    </w:p>
    <w:p w14:paraId="093472F8" w14:textId="77777777" w:rsidR="00B90A1B" w:rsidRPr="00B90A1B" w:rsidRDefault="00B90A1B" w:rsidP="00840D8F">
      <w:pPr>
        <w:ind w:firstLine="851"/>
        <w:jc w:val="both"/>
        <w:rPr>
          <w:rFonts w:ascii="Times New Roman" w:eastAsia="Arial" w:hAnsi="Times New Roman"/>
          <w:sz w:val="28"/>
          <w:szCs w:val="28"/>
        </w:rPr>
      </w:pPr>
      <w:bookmarkStart w:id="7" w:name="n1984"/>
      <w:bookmarkEnd w:id="7"/>
      <w:r w:rsidRPr="00B90A1B">
        <w:rPr>
          <w:rFonts w:ascii="Times New Roman" w:eastAsia="Arial" w:hAnsi="Times New Roman"/>
          <w:sz w:val="28"/>
          <w:szCs w:val="28"/>
        </w:rPr>
        <w:t xml:space="preserve">Якщо такий перехід відбувається після 1 липня поточного року, контролюючий орган надсилає (вручає) попередньому власнику нове податкове </w:t>
      </w:r>
      <w:r w:rsidRPr="00B90A1B">
        <w:rPr>
          <w:rFonts w:ascii="Times New Roman" w:eastAsia="Arial" w:hAnsi="Times New Roman"/>
          <w:sz w:val="28"/>
          <w:szCs w:val="28"/>
        </w:rPr>
        <w:lastRenderedPageBreak/>
        <w:t>повідомлення-рішення. Попереднє податкове повідомлення-рішення вважається скасованим (відкликаним).</w:t>
      </w:r>
    </w:p>
    <w:p w14:paraId="3C2B52F6" w14:textId="77777777" w:rsidR="00B90A1B" w:rsidRPr="00B90A1B" w:rsidRDefault="00B90A1B" w:rsidP="00840D8F">
      <w:pPr>
        <w:ind w:firstLine="851"/>
        <w:jc w:val="both"/>
        <w:rPr>
          <w:rFonts w:ascii="Times New Roman" w:eastAsia="Arial" w:hAnsi="Times New Roman"/>
          <w:sz w:val="28"/>
          <w:szCs w:val="28"/>
        </w:rPr>
      </w:pPr>
      <w:bookmarkStart w:id="8" w:name="n1985"/>
      <w:bookmarkEnd w:id="8"/>
      <w:r w:rsidRPr="00B90A1B">
        <w:rPr>
          <w:rFonts w:ascii="Times New Roman" w:eastAsia="Arial" w:hAnsi="Times New Roman"/>
          <w:sz w:val="28"/>
          <w:szCs w:val="28"/>
        </w:rPr>
        <w:t>У разі якщо платник податків має у власності декілька земельних ділянок, щодо яких необхідно провести звірку даних, для її проведення такий платник податків має право звернутися до контролюючого органу за місцем знаходження будь-якої з таких земельних ділянок.</w:t>
      </w:r>
    </w:p>
    <w:p w14:paraId="651A6A0D" w14:textId="77777777" w:rsidR="00B90A1B" w:rsidRPr="00B90A1B" w:rsidRDefault="00B90A1B" w:rsidP="00840D8F">
      <w:pPr>
        <w:ind w:firstLine="851"/>
        <w:jc w:val="both"/>
        <w:rPr>
          <w:rFonts w:ascii="Times New Roman" w:eastAsia="Arial" w:hAnsi="Times New Roman"/>
          <w:sz w:val="28"/>
          <w:szCs w:val="28"/>
        </w:rPr>
      </w:pPr>
      <w:bookmarkStart w:id="9" w:name="n1986"/>
      <w:bookmarkEnd w:id="9"/>
      <w:r w:rsidRPr="00B90A1B">
        <w:rPr>
          <w:rFonts w:ascii="Times New Roman" w:eastAsia="Arial" w:hAnsi="Times New Roman"/>
          <w:sz w:val="28"/>
          <w:szCs w:val="28"/>
        </w:rPr>
        <w:t>Платники плати за землю мають право звернутися з письмовою заявою до контролюючого органу за місцем знаходження земельних ділянок для проведення звірки даних щодо:</w:t>
      </w:r>
    </w:p>
    <w:p w14:paraId="416367E3" w14:textId="77777777" w:rsidR="00B90A1B" w:rsidRPr="00B90A1B" w:rsidRDefault="00B90A1B" w:rsidP="00840D8F">
      <w:pPr>
        <w:pStyle w:val="a4"/>
        <w:numPr>
          <w:ilvl w:val="0"/>
          <w:numId w:val="26"/>
        </w:numPr>
        <w:ind w:left="0" w:firstLine="851"/>
        <w:jc w:val="both"/>
        <w:rPr>
          <w:rFonts w:ascii="Times New Roman" w:eastAsia="Arial" w:hAnsi="Times New Roman"/>
          <w:sz w:val="28"/>
          <w:szCs w:val="28"/>
        </w:rPr>
      </w:pPr>
      <w:bookmarkStart w:id="10" w:name="n1987"/>
      <w:bookmarkEnd w:id="10"/>
      <w:r w:rsidRPr="00B90A1B">
        <w:rPr>
          <w:rFonts w:ascii="Times New Roman" w:eastAsia="Arial" w:hAnsi="Times New Roman"/>
          <w:sz w:val="28"/>
          <w:szCs w:val="28"/>
        </w:rPr>
        <w:t>розміру площ та кількості земельних ділянок, що перебувають у власності та/або користуванні платника податку;</w:t>
      </w:r>
    </w:p>
    <w:p w14:paraId="1D955046" w14:textId="77777777" w:rsidR="00B90A1B" w:rsidRPr="00B90A1B" w:rsidRDefault="00B90A1B" w:rsidP="00840D8F">
      <w:pPr>
        <w:pStyle w:val="a4"/>
        <w:numPr>
          <w:ilvl w:val="0"/>
          <w:numId w:val="26"/>
        </w:numPr>
        <w:ind w:left="0" w:firstLine="851"/>
        <w:jc w:val="both"/>
        <w:rPr>
          <w:rFonts w:ascii="Times New Roman" w:eastAsia="Arial" w:hAnsi="Times New Roman"/>
          <w:sz w:val="28"/>
          <w:szCs w:val="28"/>
        </w:rPr>
      </w:pPr>
      <w:bookmarkStart w:id="11" w:name="n1988"/>
      <w:bookmarkEnd w:id="11"/>
      <w:r w:rsidRPr="00B90A1B">
        <w:rPr>
          <w:rFonts w:ascii="Times New Roman" w:eastAsia="Arial" w:hAnsi="Times New Roman"/>
          <w:sz w:val="28"/>
          <w:szCs w:val="28"/>
        </w:rPr>
        <w:t>права на користування пільгою зі сплати податку з урахуванням положень пунктів 281.4 та 281.5 цієї статті;</w:t>
      </w:r>
    </w:p>
    <w:p w14:paraId="04355AFC" w14:textId="77777777" w:rsidR="00B90A1B" w:rsidRPr="00B90A1B" w:rsidRDefault="00B90A1B" w:rsidP="00840D8F">
      <w:pPr>
        <w:pStyle w:val="a4"/>
        <w:numPr>
          <w:ilvl w:val="0"/>
          <w:numId w:val="26"/>
        </w:numPr>
        <w:ind w:left="0" w:firstLine="851"/>
        <w:jc w:val="both"/>
        <w:rPr>
          <w:rFonts w:ascii="Times New Roman" w:eastAsia="Arial" w:hAnsi="Times New Roman"/>
          <w:sz w:val="28"/>
          <w:szCs w:val="28"/>
        </w:rPr>
      </w:pPr>
      <w:bookmarkStart w:id="12" w:name="n1989"/>
      <w:bookmarkEnd w:id="12"/>
      <w:r w:rsidRPr="00B90A1B">
        <w:rPr>
          <w:rFonts w:ascii="Times New Roman" w:eastAsia="Arial" w:hAnsi="Times New Roman"/>
          <w:sz w:val="28"/>
          <w:szCs w:val="28"/>
        </w:rPr>
        <w:t>розміру ставки земельного податку;</w:t>
      </w:r>
    </w:p>
    <w:p w14:paraId="0DF028F3" w14:textId="77777777" w:rsidR="00B90A1B" w:rsidRPr="00B90A1B" w:rsidRDefault="00B90A1B" w:rsidP="00840D8F">
      <w:pPr>
        <w:pStyle w:val="a4"/>
        <w:numPr>
          <w:ilvl w:val="0"/>
          <w:numId w:val="26"/>
        </w:numPr>
        <w:ind w:left="0" w:firstLine="851"/>
        <w:jc w:val="both"/>
        <w:rPr>
          <w:rFonts w:ascii="Times New Roman" w:eastAsia="Arial" w:hAnsi="Times New Roman"/>
          <w:sz w:val="28"/>
          <w:szCs w:val="28"/>
        </w:rPr>
      </w:pPr>
      <w:bookmarkStart w:id="13" w:name="n1990"/>
      <w:bookmarkEnd w:id="13"/>
      <w:r w:rsidRPr="00B90A1B">
        <w:rPr>
          <w:rFonts w:ascii="Times New Roman" w:eastAsia="Arial" w:hAnsi="Times New Roman"/>
          <w:sz w:val="28"/>
          <w:szCs w:val="28"/>
        </w:rPr>
        <w:t>нарахованої суми плати за землю.</w:t>
      </w:r>
    </w:p>
    <w:p w14:paraId="515FBCFB" w14:textId="77777777" w:rsidR="0084669A" w:rsidRPr="004646C4" w:rsidRDefault="00B90A1B" w:rsidP="00840D8F">
      <w:pPr>
        <w:ind w:firstLine="851"/>
        <w:jc w:val="both"/>
        <w:rPr>
          <w:rFonts w:ascii="Times New Roman" w:eastAsia="Arial" w:hAnsi="Times New Roman"/>
          <w:sz w:val="28"/>
          <w:szCs w:val="28"/>
        </w:rPr>
      </w:pPr>
      <w:bookmarkStart w:id="14" w:name="n1991"/>
      <w:bookmarkEnd w:id="14"/>
      <w:r w:rsidRPr="00B90A1B">
        <w:rPr>
          <w:rFonts w:ascii="Times New Roman" w:eastAsia="Arial" w:hAnsi="Times New Roman"/>
          <w:sz w:val="28"/>
          <w:szCs w:val="28"/>
        </w:rPr>
        <w:t>У разі виявлення розбіжностей між даними контролюючих органів та даними, підтвердженими платником плати за землю на підставі оригіналів відповідних документів, зокрема документів на право власності, користування пільгою, а також у разі зміни розміру ставки плати за землю контролюючий орган (контролюючі органи) за місцем знаходження кожної із земельних ділянок проводить (проводять) протягом десяти робочих днів перерахунок суми податку і надсилає (вручає)/надсилають (вручають) йому нове податкове повідомлення-рішення. Попереднє податкове повідомлення-рішення вважається скасованим (відкликаним</w:t>
      </w:r>
      <w:r w:rsidR="00ED7ECE">
        <w:rPr>
          <w:rFonts w:ascii="Times New Roman" w:eastAsia="Arial" w:hAnsi="Times New Roman"/>
          <w:sz w:val="28"/>
          <w:szCs w:val="28"/>
        </w:rPr>
        <w:t>)</w:t>
      </w:r>
      <w:r w:rsidR="0084669A" w:rsidRPr="004646C4">
        <w:rPr>
          <w:rFonts w:ascii="Times New Roman" w:hAnsi="Times New Roman"/>
          <w:sz w:val="28"/>
          <w:szCs w:val="28"/>
        </w:rPr>
        <w:t>.</w:t>
      </w:r>
    </w:p>
    <w:p w14:paraId="60E1C6B1" w14:textId="77777777" w:rsidR="0084669A" w:rsidRPr="00840D8F" w:rsidRDefault="0084669A" w:rsidP="00840D8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10.6.</w:t>
      </w:r>
      <w:r w:rsidRPr="004646C4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4646C4">
        <w:rPr>
          <w:rFonts w:ascii="Times New Roman" w:eastAsia="Arial" w:hAnsi="Times New Roman"/>
          <w:sz w:val="28"/>
          <w:szCs w:val="28"/>
        </w:rPr>
        <w:t>За земельну ділянку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4646C4">
        <w:rPr>
          <w:rFonts w:ascii="Times New Roman" w:eastAsia="Arial" w:hAnsi="Times New Roman"/>
          <w:sz w:val="28"/>
          <w:szCs w:val="28"/>
        </w:rPr>
        <w:t>на якій розташована будівля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4646C4">
        <w:rPr>
          <w:rFonts w:ascii="Times New Roman" w:eastAsia="Arial" w:hAnsi="Times New Roman"/>
          <w:sz w:val="28"/>
          <w:szCs w:val="28"/>
        </w:rPr>
        <w:t>що перебуває у</w:t>
      </w:r>
      <w:r w:rsidRPr="004646C4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4646C4">
        <w:rPr>
          <w:rFonts w:ascii="Times New Roman" w:eastAsia="Arial" w:hAnsi="Times New Roman"/>
          <w:sz w:val="28"/>
          <w:szCs w:val="28"/>
        </w:rPr>
        <w:t>спільній власності кількох юридичних або фізичних осіб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податок нараховується з урахуванням прибудинкової території кожному з таких осіб</w:t>
      </w:r>
      <w:r w:rsidRPr="004646C4">
        <w:rPr>
          <w:rFonts w:ascii="Times New Roman" w:hAnsi="Times New Roman"/>
          <w:sz w:val="28"/>
          <w:szCs w:val="28"/>
        </w:rPr>
        <w:t>:</w:t>
      </w:r>
    </w:p>
    <w:p w14:paraId="50906884" w14:textId="77777777" w:rsidR="0084669A" w:rsidRPr="00840D8F" w:rsidRDefault="0084669A" w:rsidP="00840D8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hAnsi="Times New Roman"/>
          <w:sz w:val="28"/>
          <w:szCs w:val="28"/>
        </w:rPr>
        <w:t xml:space="preserve">1) </w:t>
      </w:r>
      <w:r w:rsidRPr="004646C4">
        <w:rPr>
          <w:rFonts w:ascii="Times New Roman" w:eastAsia="Arial" w:hAnsi="Times New Roman"/>
          <w:sz w:val="28"/>
          <w:szCs w:val="28"/>
        </w:rPr>
        <w:t>у рівних частинах</w:t>
      </w:r>
      <w:r w:rsidRPr="004646C4">
        <w:rPr>
          <w:rFonts w:ascii="Times New Roman" w:hAnsi="Times New Roman"/>
          <w:sz w:val="28"/>
          <w:szCs w:val="28"/>
        </w:rPr>
        <w:t xml:space="preserve"> – </w:t>
      </w:r>
      <w:r w:rsidRPr="004646C4">
        <w:rPr>
          <w:rFonts w:ascii="Times New Roman" w:eastAsia="Arial" w:hAnsi="Times New Roman"/>
          <w:sz w:val="28"/>
          <w:szCs w:val="28"/>
        </w:rPr>
        <w:t>якщо будівля перебуває у спільній сумісній власності</w:t>
      </w:r>
      <w:r w:rsidRPr="004646C4">
        <w:rPr>
          <w:rFonts w:ascii="Times New Roman" w:hAnsi="Times New Roman"/>
          <w:sz w:val="28"/>
          <w:szCs w:val="28"/>
        </w:rPr>
        <w:t xml:space="preserve"> </w:t>
      </w:r>
      <w:r w:rsidRPr="004646C4">
        <w:rPr>
          <w:rFonts w:ascii="Times New Roman" w:eastAsia="Arial" w:hAnsi="Times New Roman"/>
          <w:sz w:val="28"/>
          <w:szCs w:val="28"/>
        </w:rPr>
        <w:t>кількох осіб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але не поділена в натурі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або одній з таких осіб</w:t>
      </w:r>
      <w:r w:rsidRPr="004646C4">
        <w:rPr>
          <w:rFonts w:ascii="Times New Roman" w:hAnsi="Times New Roman"/>
          <w:sz w:val="28"/>
          <w:szCs w:val="28"/>
        </w:rPr>
        <w:t>-</w:t>
      </w:r>
      <w:r w:rsidRPr="004646C4">
        <w:rPr>
          <w:rFonts w:ascii="Times New Roman" w:eastAsia="Arial" w:hAnsi="Times New Roman"/>
          <w:sz w:val="28"/>
          <w:szCs w:val="28"/>
        </w:rPr>
        <w:t>власників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визначеній за їх згодою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якщо інше не встановлено судом</w:t>
      </w:r>
      <w:r w:rsidRPr="004646C4">
        <w:rPr>
          <w:rFonts w:ascii="Times New Roman" w:hAnsi="Times New Roman"/>
          <w:sz w:val="28"/>
          <w:szCs w:val="28"/>
        </w:rPr>
        <w:t>;</w:t>
      </w:r>
    </w:p>
    <w:p w14:paraId="4F065F3A" w14:textId="77777777" w:rsidR="0084669A" w:rsidRPr="00840D8F" w:rsidRDefault="0084669A" w:rsidP="00840D8F">
      <w:pPr>
        <w:ind w:firstLine="851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4646C4">
        <w:rPr>
          <w:rFonts w:ascii="Times New Roman" w:eastAsia="Arial" w:hAnsi="Times New Roman"/>
          <w:sz w:val="28"/>
          <w:szCs w:val="28"/>
        </w:rPr>
        <w:t>пропорційно</w:t>
      </w:r>
      <w:proofErr w:type="spellEnd"/>
      <w:r w:rsidRPr="004646C4">
        <w:rPr>
          <w:rFonts w:ascii="Times New Roman" w:eastAsia="Arial" w:hAnsi="Times New Roman"/>
          <w:sz w:val="28"/>
          <w:szCs w:val="28"/>
        </w:rPr>
        <w:t xml:space="preserve"> належній частці кожної особи</w:t>
      </w:r>
      <w:r w:rsidRPr="004646C4">
        <w:rPr>
          <w:rFonts w:ascii="Times New Roman" w:hAnsi="Times New Roman"/>
          <w:sz w:val="28"/>
          <w:szCs w:val="28"/>
        </w:rPr>
        <w:t xml:space="preserve"> – </w:t>
      </w:r>
      <w:r w:rsidRPr="004646C4">
        <w:rPr>
          <w:rFonts w:ascii="Times New Roman" w:eastAsia="Arial" w:hAnsi="Times New Roman"/>
          <w:sz w:val="28"/>
          <w:szCs w:val="28"/>
        </w:rPr>
        <w:t>якщо будівля перебуває у</w:t>
      </w:r>
      <w:r w:rsidRPr="004646C4">
        <w:rPr>
          <w:rFonts w:ascii="Times New Roman" w:hAnsi="Times New Roman"/>
          <w:sz w:val="28"/>
          <w:szCs w:val="28"/>
        </w:rPr>
        <w:t xml:space="preserve"> </w:t>
      </w:r>
      <w:r w:rsidRPr="004646C4">
        <w:rPr>
          <w:rFonts w:ascii="Times New Roman" w:eastAsia="Arial" w:hAnsi="Times New Roman"/>
          <w:sz w:val="28"/>
          <w:szCs w:val="28"/>
        </w:rPr>
        <w:t>спільній частковій власності</w:t>
      </w:r>
      <w:r w:rsidRPr="004646C4">
        <w:rPr>
          <w:rFonts w:ascii="Times New Roman" w:hAnsi="Times New Roman"/>
          <w:sz w:val="28"/>
          <w:szCs w:val="28"/>
        </w:rPr>
        <w:t>;</w:t>
      </w:r>
    </w:p>
    <w:p w14:paraId="428014A7" w14:textId="77777777" w:rsidR="0084669A" w:rsidRPr="00840D8F" w:rsidRDefault="0084669A" w:rsidP="00840D8F">
      <w:pPr>
        <w:ind w:firstLine="851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4646C4">
        <w:rPr>
          <w:rFonts w:ascii="Times New Roman" w:eastAsia="Arial" w:hAnsi="Times New Roman"/>
          <w:sz w:val="28"/>
          <w:szCs w:val="28"/>
        </w:rPr>
        <w:t>пропорційно</w:t>
      </w:r>
      <w:proofErr w:type="spellEnd"/>
      <w:r w:rsidRPr="004646C4">
        <w:rPr>
          <w:rFonts w:ascii="Times New Roman" w:eastAsia="Arial" w:hAnsi="Times New Roman"/>
          <w:sz w:val="28"/>
          <w:szCs w:val="28"/>
        </w:rPr>
        <w:t xml:space="preserve"> належній частці кожної особи</w:t>
      </w:r>
      <w:r w:rsidRPr="004646C4">
        <w:rPr>
          <w:rFonts w:ascii="Times New Roman" w:hAnsi="Times New Roman"/>
          <w:sz w:val="28"/>
          <w:szCs w:val="28"/>
        </w:rPr>
        <w:t xml:space="preserve"> – </w:t>
      </w:r>
      <w:r w:rsidRPr="004646C4">
        <w:rPr>
          <w:rFonts w:ascii="Times New Roman" w:eastAsia="Arial" w:hAnsi="Times New Roman"/>
          <w:sz w:val="28"/>
          <w:szCs w:val="28"/>
        </w:rPr>
        <w:t>якщо будівля перебуває у</w:t>
      </w:r>
      <w:r w:rsidRPr="004646C4">
        <w:rPr>
          <w:rFonts w:ascii="Times New Roman" w:hAnsi="Times New Roman"/>
          <w:sz w:val="28"/>
          <w:szCs w:val="28"/>
        </w:rPr>
        <w:t xml:space="preserve"> </w:t>
      </w:r>
      <w:r w:rsidRPr="004646C4">
        <w:rPr>
          <w:rFonts w:ascii="Times New Roman" w:eastAsia="Arial" w:hAnsi="Times New Roman"/>
          <w:sz w:val="28"/>
          <w:szCs w:val="28"/>
        </w:rPr>
        <w:t>спільній сумісній власності і поділена в натурі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46A529AD" w14:textId="77777777" w:rsidR="0084669A" w:rsidRPr="004646C4" w:rsidRDefault="0084669A" w:rsidP="00840D8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За земельну ділянку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на якій розташована будівля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що перебуває у користуванні кількох юридичних або фізичних осіб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податок нараховується кожному з них </w:t>
      </w:r>
      <w:proofErr w:type="spellStart"/>
      <w:r w:rsidRPr="004646C4">
        <w:rPr>
          <w:rFonts w:ascii="Times New Roman" w:eastAsia="Arial" w:hAnsi="Times New Roman"/>
          <w:sz w:val="28"/>
          <w:szCs w:val="28"/>
        </w:rPr>
        <w:t>пропорційно</w:t>
      </w:r>
      <w:proofErr w:type="spellEnd"/>
      <w:r w:rsidRPr="004646C4">
        <w:rPr>
          <w:rFonts w:ascii="Times New Roman" w:eastAsia="Arial" w:hAnsi="Times New Roman"/>
          <w:sz w:val="28"/>
          <w:szCs w:val="28"/>
        </w:rPr>
        <w:t xml:space="preserve"> тій частині площі будівлі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що знаходиться в їх користуванні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з урахуванням прибудинкової території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493CB7FA" w14:textId="77777777" w:rsidR="0084669A" w:rsidRPr="004646C4" w:rsidRDefault="0084669A" w:rsidP="00840D8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15" w:name="page7"/>
      <w:bookmarkEnd w:id="15"/>
      <w:r w:rsidRPr="004646C4">
        <w:rPr>
          <w:rFonts w:ascii="Times New Roman" w:eastAsia="Arial" w:hAnsi="Times New Roman"/>
          <w:sz w:val="28"/>
          <w:szCs w:val="28"/>
        </w:rPr>
        <w:t>10.7. Юридична особа зменшує податкові зобов</w:t>
      </w:r>
      <w:r w:rsidRPr="004646C4">
        <w:rPr>
          <w:rFonts w:ascii="Times New Roman" w:hAnsi="Times New Roman"/>
          <w:sz w:val="28"/>
          <w:szCs w:val="28"/>
        </w:rPr>
        <w:t>'</w:t>
      </w:r>
      <w:r w:rsidRPr="004646C4">
        <w:rPr>
          <w:rFonts w:ascii="Times New Roman" w:eastAsia="Arial" w:hAnsi="Times New Roman"/>
          <w:sz w:val="28"/>
          <w:szCs w:val="28"/>
        </w:rPr>
        <w:t>язання із земельного податку на суму пільг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які надаються фізичним особам відповідно до пункту </w:t>
      </w:r>
      <w:r w:rsidRPr="004646C4">
        <w:rPr>
          <w:rFonts w:ascii="Times New Roman" w:hAnsi="Times New Roman"/>
          <w:sz w:val="28"/>
          <w:szCs w:val="28"/>
        </w:rPr>
        <w:t>5.1.</w:t>
      </w:r>
      <w:r w:rsidRPr="004646C4">
        <w:rPr>
          <w:rFonts w:ascii="Times New Roman" w:eastAsia="Arial" w:hAnsi="Times New Roman"/>
          <w:sz w:val="28"/>
          <w:szCs w:val="28"/>
        </w:rPr>
        <w:t xml:space="preserve"> пункту </w:t>
      </w:r>
      <w:r w:rsidRPr="004646C4">
        <w:rPr>
          <w:rFonts w:ascii="Times New Roman" w:hAnsi="Times New Roman"/>
          <w:sz w:val="28"/>
          <w:szCs w:val="28"/>
        </w:rPr>
        <w:t>5</w:t>
      </w:r>
      <w:r w:rsidRPr="004646C4">
        <w:rPr>
          <w:rFonts w:ascii="Times New Roman" w:eastAsia="Arial" w:hAnsi="Times New Roman"/>
          <w:sz w:val="28"/>
          <w:szCs w:val="28"/>
        </w:rPr>
        <w:t xml:space="preserve"> цього Положення за земельні ділянки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що знаходяться у їх власності </w:t>
      </w:r>
      <w:r w:rsidRPr="004646C4">
        <w:rPr>
          <w:rFonts w:ascii="Times New Roman" w:eastAsia="Arial" w:hAnsi="Times New Roman"/>
          <w:sz w:val="28"/>
          <w:szCs w:val="28"/>
        </w:rPr>
        <w:lastRenderedPageBreak/>
        <w:t>або постійному користуванні і входять до складу земельних ділянок такої юридичної особи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396ABB67" w14:textId="77777777" w:rsidR="0084669A" w:rsidRPr="004646C4" w:rsidRDefault="0084669A" w:rsidP="00840D8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Такий порядок також поширюється на визначення податкових зобов</w:t>
      </w:r>
      <w:r w:rsidRPr="004646C4">
        <w:rPr>
          <w:rFonts w:ascii="Times New Roman" w:hAnsi="Times New Roman"/>
          <w:sz w:val="28"/>
          <w:szCs w:val="28"/>
        </w:rPr>
        <w:t>'</w:t>
      </w:r>
      <w:r w:rsidRPr="004646C4">
        <w:rPr>
          <w:rFonts w:ascii="Times New Roman" w:eastAsia="Arial" w:hAnsi="Times New Roman"/>
          <w:sz w:val="28"/>
          <w:szCs w:val="28"/>
        </w:rPr>
        <w:t>язань із земельного податку юридичною особою за земельні ділянки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які відведені в порядку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встановленому Законом України </w:t>
      </w:r>
      <w:r w:rsidRPr="004646C4">
        <w:rPr>
          <w:rFonts w:ascii="Times New Roman" w:hAnsi="Times New Roman"/>
          <w:sz w:val="28"/>
          <w:szCs w:val="28"/>
        </w:rPr>
        <w:t>«</w:t>
      </w:r>
      <w:r w:rsidRPr="004646C4">
        <w:rPr>
          <w:rFonts w:ascii="Times New Roman" w:eastAsia="Arial" w:hAnsi="Times New Roman"/>
          <w:sz w:val="28"/>
          <w:szCs w:val="28"/>
        </w:rPr>
        <w:t>Про основи соціальної захищеності інвалідів в Україні</w:t>
      </w:r>
      <w:r w:rsidRPr="004646C4">
        <w:rPr>
          <w:rFonts w:ascii="Times New Roman" w:hAnsi="Times New Roman"/>
          <w:sz w:val="28"/>
          <w:szCs w:val="28"/>
        </w:rPr>
        <w:t>»</w:t>
      </w:r>
      <w:r w:rsidRPr="004646C4">
        <w:rPr>
          <w:rFonts w:ascii="Times New Roman" w:eastAsia="Arial" w:hAnsi="Times New Roman"/>
          <w:sz w:val="28"/>
          <w:szCs w:val="28"/>
        </w:rPr>
        <w:t xml:space="preserve"> для безоплатного паркування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>зберігання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легкових автомобілів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якими керують інваліди з ураженням опорно</w:t>
      </w:r>
      <w:r w:rsidRPr="004646C4">
        <w:rPr>
          <w:rFonts w:ascii="Times New Roman" w:hAnsi="Times New Roman"/>
          <w:sz w:val="28"/>
          <w:szCs w:val="28"/>
        </w:rPr>
        <w:t>-</w:t>
      </w:r>
      <w:r w:rsidRPr="004646C4">
        <w:rPr>
          <w:rFonts w:ascii="Times New Roman" w:eastAsia="Arial" w:hAnsi="Times New Roman"/>
          <w:sz w:val="28"/>
          <w:szCs w:val="28"/>
        </w:rPr>
        <w:t>рухового апарату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члени їх сімей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яким відповідно до порядку забезпечення інвалідів автомобілями передано право керування автомобілем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та законні представники недієздатних інвалідів або дітей</w:t>
      </w:r>
      <w:r w:rsidRPr="004646C4">
        <w:rPr>
          <w:rFonts w:ascii="Times New Roman" w:hAnsi="Times New Roman"/>
          <w:sz w:val="28"/>
          <w:szCs w:val="28"/>
        </w:rPr>
        <w:t>-</w:t>
      </w:r>
      <w:r w:rsidRPr="004646C4">
        <w:rPr>
          <w:rFonts w:ascii="Times New Roman" w:eastAsia="Arial" w:hAnsi="Times New Roman"/>
          <w:sz w:val="28"/>
          <w:szCs w:val="28"/>
        </w:rPr>
        <w:t>інвалідів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які </w:t>
      </w:r>
      <w:r w:rsidR="004646C4" w:rsidRPr="004646C4">
        <w:rPr>
          <w:rFonts w:ascii="Times New Roman" w:eastAsia="Arial" w:hAnsi="Times New Roman"/>
          <w:sz w:val="28"/>
          <w:szCs w:val="28"/>
        </w:rPr>
        <w:t>перевозяться</w:t>
      </w:r>
      <w:r w:rsidRPr="004646C4">
        <w:rPr>
          <w:rFonts w:ascii="Times New Roman" w:eastAsia="Arial" w:hAnsi="Times New Roman"/>
          <w:sz w:val="28"/>
          <w:szCs w:val="28"/>
        </w:rPr>
        <w:t xml:space="preserve"> інвалідів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>дітей</w:t>
      </w:r>
      <w:r w:rsidRPr="004646C4">
        <w:rPr>
          <w:rFonts w:ascii="Times New Roman" w:hAnsi="Times New Roman"/>
          <w:sz w:val="28"/>
          <w:szCs w:val="28"/>
        </w:rPr>
        <w:t>-</w:t>
      </w:r>
      <w:r w:rsidRPr="004646C4">
        <w:rPr>
          <w:rFonts w:ascii="Times New Roman" w:eastAsia="Arial" w:hAnsi="Times New Roman"/>
          <w:sz w:val="28"/>
          <w:szCs w:val="28"/>
        </w:rPr>
        <w:t>інвалідів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з ураженням опорно</w:t>
      </w:r>
      <w:r w:rsidRPr="004646C4">
        <w:rPr>
          <w:rFonts w:ascii="Times New Roman" w:hAnsi="Times New Roman"/>
          <w:sz w:val="28"/>
          <w:szCs w:val="28"/>
        </w:rPr>
        <w:t>-</w:t>
      </w:r>
      <w:r w:rsidRPr="004646C4">
        <w:rPr>
          <w:rFonts w:ascii="Times New Roman" w:eastAsia="Arial" w:hAnsi="Times New Roman"/>
          <w:sz w:val="28"/>
          <w:szCs w:val="28"/>
        </w:rPr>
        <w:t>рухового апарату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4EA42021" w14:textId="77777777" w:rsidR="0084669A" w:rsidRPr="004646C4" w:rsidRDefault="0084669A" w:rsidP="0084669A">
      <w:pPr>
        <w:spacing w:line="309" w:lineRule="exact"/>
        <w:rPr>
          <w:rFonts w:ascii="Times New Roman" w:hAnsi="Times New Roman"/>
          <w:sz w:val="28"/>
          <w:szCs w:val="28"/>
        </w:rPr>
      </w:pPr>
    </w:p>
    <w:p w14:paraId="0971774C" w14:textId="77777777" w:rsidR="0084669A" w:rsidRPr="004646C4" w:rsidRDefault="0084669A" w:rsidP="0084669A">
      <w:pPr>
        <w:numPr>
          <w:ilvl w:val="0"/>
          <w:numId w:val="36"/>
        </w:numPr>
        <w:tabs>
          <w:tab w:val="left" w:pos="3420"/>
        </w:tabs>
        <w:spacing w:line="0" w:lineRule="atLeast"/>
        <w:ind w:left="3420" w:hanging="389"/>
        <w:rPr>
          <w:rFonts w:ascii="Times New Roman" w:eastAsia="Arial" w:hAnsi="Times New Roman"/>
          <w:b/>
          <w:sz w:val="28"/>
          <w:szCs w:val="28"/>
        </w:rPr>
      </w:pPr>
      <w:r w:rsidRPr="004646C4">
        <w:rPr>
          <w:rFonts w:ascii="Times New Roman" w:eastAsia="Arial" w:hAnsi="Times New Roman"/>
          <w:b/>
          <w:sz w:val="28"/>
          <w:szCs w:val="28"/>
        </w:rPr>
        <w:t>Строк сплати плати за землю</w:t>
      </w:r>
    </w:p>
    <w:p w14:paraId="60FA41E6" w14:textId="77777777" w:rsidR="0084669A" w:rsidRPr="004646C4" w:rsidRDefault="0084669A" w:rsidP="0084669A">
      <w:pPr>
        <w:spacing w:line="63" w:lineRule="exact"/>
        <w:rPr>
          <w:rFonts w:ascii="Times New Roman" w:hAnsi="Times New Roman"/>
          <w:sz w:val="28"/>
          <w:szCs w:val="28"/>
        </w:rPr>
      </w:pPr>
    </w:p>
    <w:p w14:paraId="7BBF0398" w14:textId="77777777" w:rsidR="0084669A" w:rsidRPr="004646C4" w:rsidRDefault="0084669A" w:rsidP="00F634D5">
      <w:pPr>
        <w:ind w:firstLine="851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11.1. Власники землі та землекористувачі сплачують плату за землю з дня виникнення права власності або права користування земельною ділянкою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69F9E5C3" w14:textId="77777777" w:rsidR="0084669A" w:rsidRPr="00F634D5" w:rsidRDefault="0084669A" w:rsidP="00F634D5">
      <w:pPr>
        <w:numPr>
          <w:ilvl w:val="0"/>
          <w:numId w:val="37"/>
        </w:numPr>
        <w:tabs>
          <w:tab w:val="left" w:pos="1347"/>
        </w:tabs>
        <w:ind w:firstLine="851"/>
        <w:jc w:val="both"/>
        <w:rPr>
          <w:rFonts w:ascii="Times New Roman" w:eastAsia="Arial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32F05A4F" w14:textId="77777777" w:rsidR="0084669A" w:rsidRPr="00F634D5" w:rsidRDefault="0084669A" w:rsidP="00F634D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 xml:space="preserve">11.2. Облік фізичних осіб </w:t>
      </w:r>
      <w:r w:rsidRPr="004646C4">
        <w:rPr>
          <w:rFonts w:ascii="Times New Roman" w:hAnsi="Times New Roman"/>
          <w:sz w:val="28"/>
          <w:szCs w:val="28"/>
        </w:rPr>
        <w:t>–</w:t>
      </w:r>
      <w:r w:rsidRPr="004646C4">
        <w:rPr>
          <w:rFonts w:ascii="Times New Roman" w:eastAsia="Arial" w:hAnsi="Times New Roman"/>
          <w:sz w:val="28"/>
          <w:szCs w:val="28"/>
        </w:rPr>
        <w:t xml:space="preserve"> платників податку і нарахування відповідних сум проводяться контролюючими органами за місцем знаходження земельної ділянки щороку до </w:t>
      </w:r>
      <w:r w:rsidRPr="004646C4">
        <w:rPr>
          <w:rFonts w:ascii="Times New Roman" w:hAnsi="Times New Roman"/>
          <w:sz w:val="28"/>
          <w:szCs w:val="28"/>
        </w:rPr>
        <w:t>1</w:t>
      </w:r>
      <w:r w:rsidRPr="004646C4">
        <w:rPr>
          <w:rFonts w:ascii="Times New Roman" w:eastAsia="Arial" w:hAnsi="Times New Roman"/>
          <w:sz w:val="28"/>
          <w:szCs w:val="28"/>
        </w:rPr>
        <w:t xml:space="preserve"> травня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49C554D3" w14:textId="77777777" w:rsidR="0084669A" w:rsidRPr="00F634D5" w:rsidRDefault="0084669A" w:rsidP="00F634D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11.3. Податкове зобов</w:t>
      </w:r>
      <w:r w:rsidRPr="004646C4">
        <w:rPr>
          <w:rFonts w:ascii="Times New Roman" w:hAnsi="Times New Roman"/>
          <w:sz w:val="28"/>
          <w:szCs w:val="28"/>
        </w:rPr>
        <w:t>'</w:t>
      </w:r>
      <w:r w:rsidRPr="004646C4">
        <w:rPr>
          <w:rFonts w:ascii="Times New Roman" w:eastAsia="Arial" w:hAnsi="Times New Roman"/>
          <w:sz w:val="28"/>
          <w:szCs w:val="28"/>
        </w:rPr>
        <w:t>язання щодо плати за землю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визначене у податковій декларації на поточний рік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сплачується рівними частками власниками та землекористувачами земельних ділянок за місцезнаходженням земельної ділянки за податковий період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який дорівнює календарному місяцю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щомісяця протягом </w:t>
      </w:r>
      <w:r w:rsidRPr="004646C4">
        <w:rPr>
          <w:rFonts w:ascii="Times New Roman" w:hAnsi="Times New Roman"/>
          <w:sz w:val="28"/>
          <w:szCs w:val="28"/>
        </w:rPr>
        <w:t>30</w:t>
      </w:r>
      <w:r w:rsidRPr="004646C4">
        <w:rPr>
          <w:rFonts w:ascii="Times New Roman" w:eastAsia="Arial" w:hAnsi="Times New Roman"/>
          <w:sz w:val="28"/>
          <w:szCs w:val="28"/>
        </w:rPr>
        <w:t xml:space="preserve"> календарних днів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що настають за останнім календарним днем податкового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>звітного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місяця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32541179" w14:textId="77777777" w:rsidR="0084669A" w:rsidRPr="00F634D5" w:rsidRDefault="0084669A" w:rsidP="00F634D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11.4. Податкове зобов</w:t>
      </w:r>
      <w:r w:rsidRPr="004646C4">
        <w:rPr>
          <w:rFonts w:ascii="Times New Roman" w:hAnsi="Times New Roman"/>
          <w:sz w:val="28"/>
          <w:szCs w:val="28"/>
        </w:rPr>
        <w:t>'</w:t>
      </w:r>
      <w:r w:rsidRPr="004646C4">
        <w:rPr>
          <w:rFonts w:ascii="Times New Roman" w:eastAsia="Arial" w:hAnsi="Times New Roman"/>
          <w:sz w:val="28"/>
          <w:szCs w:val="28"/>
        </w:rPr>
        <w:t>язання з плати за землю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визначене у податковій декларації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у тому числі за </w:t>
      </w:r>
      <w:proofErr w:type="spellStart"/>
      <w:r w:rsidRPr="004646C4">
        <w:rPr>
          <w:rFonts w:ascii="Times New Roman" w:eastAsia="Arial" w:hAnsi="Times New Roman"/>
          <w:sz w:val="28"/>
          <w:szCs w:val="28"/>
        </w:rPr>
        <w:t>нововідведені</w:t>
      </w:r>
      <w:proofErr w:type="spellEnd"/>
      <w:r w:rsidRPr="004646C4">
        <w:rPr>
          <w:rFonts w:ascii="Times New Roman" w:eastAsia="Arial" w:hAnsi="Times New Roman"/>
          <w:sz w:val="28"/>
          <w:szCs w:val="28"/>
        </w:rPr>
        <w:t xml:space="preserve"> земельні ділянки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сплачується власниками та землекористувачами земельних ділянок за місцезнаходженням земельної ділянки за податковий період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який дорівнює календарному місяцю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щомісяця протягом </w:t>
      </w:r>
      <w:r w:rsidRPr="004646C4">
        <w:rPr>
          <w:rFonts w:ascii="Times New Roman" w:hAnsi="Times New Roman"/>
          <w:sz w:val="28"/>
          <w:szCs w:val="28"/>
        </w:rPr>
        <w:t>30</w:t>
      </w:r>
      <w:r w:rsidRPr="004646C4">
        <w:rPr>
          <w:rFonts w:ascii="Times New Roman" w:eastAsia="Arial" w:hAnsi="Times New Roman"/>
          <w:sz w:val="28"/>
          <w:szCs w:val="28"/>
        </w:rPr>
        <w:t xml:space="preserve"> календарних днів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що настають за останнім календарним днем податкового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>звітного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місяця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5E2F1B3C" w14:textId="77777777" w:rsidR="0084669A" w:rsidRPr="00F634D5" w:rsidRDefault="0084669A" w:rsidP="006D662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 xml:space="preserve">11.5. Податок фізичними особами сплачується протягом </w:t>
      </w:r>
      <w:r w:rsidRPr="004646C4">
        <w:rPr>
          <w:rFonts w:ascii="Times New Roman" w:hAnsi="Times New Roman"/>
          <w:sz w:val="28"/>
          <w:szCs w:val="28"/>
        </w:rPr>
        <w:t>60</w:t>
      </w:r>
      <w:r w:rsidRPr="004646C4">
        <w:rPr>
          <w:rFonts w:ascii="Times New Roman" w:eastAsia="Arial" w:hAnsi="Times New Roman"/>
          <w:sz w:val="28"/>
          <w:szCs w:val="28"/>
        </w:rPr>
        <w:t xml:space="preserve"> днів з дня вручення податкового повідомлення</w:t>
      </w:r>
      <w:r w:rsidRPr="004646C4">
        <w:rPr>
          <w:rFonts w:ascii="Times New Roman" w:hAnsi="Times New Roman"/>
          <w:sz w:val="28"/>
          <w:szCs w:val="28"/>
        </w:rPr>
        <w:t>-</w:t>
      </w:r>
      <w:r w:rsidRPr="004646C4">
        <w:rPr>
          <w:rFonts w:ascii="Times New Roman" w:eastAsia="Arial" w:hAnsi="Times New Roman"/>
          <w:sz w:val="28"/>
          <w:szCs w:val="28"/>
        </w:rPr>
        <w:t>рішення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5034A330" w14:textId="7A3B4075" w:rsidR="0084669A" w:rsidRPr="00F634D5" w:rsidRDefault="00266DB1" w:rsidP="00F634D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66DB1">
        <w:rPr>
          <w:rFonts w:ascii="Times New Roman" w:eastAsia="Arial" w:hAnsi="Times New Roman"/>
          <w:sz w:val="28"/>
          <w:szCs w:val="28"/>
        </w:rPr>
        <w:t xml:space="preserve">Фізичними особами у сільській та селищній місцевості земельний податок може сплачуватися через каси сільських (селищних) рад за квитанцією про приймання податкових платежів. Форма квитанції встановлюється у порядку, передбаченому статтею 46 </w:t>
      </w:r>
      <w:r w:rsidR="0084669A" w:rsidRPr="004646C4">
        <w:rPr>
          <w:rFonts w:ascii="Times New Roman" w:eastAsia="Arial" w:hAnsi="Times New Roman"/>
          <w:sz w:val="28"/>
          <w:szCs w:val="28"/>
        </w:rPr>
        <w:t>Податкового кодексу України</w:t>
      </w:r>
      <w:r w:rsidR="0084669A" w:rsidRPr="004646C4">
        <w:rPr>
          <w:rFonts w:ascii="Times New Roman" w:hAnsi="Times New Roman"/>
          <w:sz w:val="28"/>
          <w:szCs w:val="28"/>
        </w:rPr>
        <w:t>.</w:t>
      </w:r>
    </w:p>
    <w:p w14:paraId="0E6552D7" w14:textId="77777777" w:rsidR="0084669A" w:rsidRPr="004646C4" w:rsidRDefault="0084669A" w:rsidP="007A718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>11.6. При переході права власності на будівлю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споруду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>їх частину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податок за земельні ділянки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на яких розташовані такі будівлі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споруди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 xml:space="preserve">їх </w:t>
      </w:r>
      <w:r w:rsidRPr="004646C4">
        <w:rPr>
          <w:rFonts w:ascii="Times New Roman" w:eastAsia="Arial" w:hAnsi="Times New Roman"/>
          <w:sz w:val="28"/>
          <w:szCs w:val="28"/>
        </w:rPr>
        <w:lastRenderedPageBreak/>
        <w:t>частини</w:t>
      </w:r>
      <w:r w:rsidRPr="004646C4">
        <w:rPr>
          <w:rFonts w:ascii="Times New Roman" w:hAnsi="Times New Roman"/>
          <w:sz w:val="28"/>
          <w:szCs w:val="28"/>
        </w:rPr>
        <w:t>),</w:t>
      </w:r>
      <w:r w:rsidRPr="004646C4">
        <w:rPr>
          <w:rFonts w:ascii="Times New Roman" w:eastAsia="Arial" w:hAnsi="Times New Roman"/>
          <w:sz w:val="28"/>
          <w:szCs w:val="28"/>
        </w:rPr>
        <w:t xml:space="preserve"> з урахуванням прибудинкової території сплачується на загальних підставах з дати державної реєстрації права власності на таку земельну ділянку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6027B2E2" w14:textId="77777777" w:rsidR="0084669A" w:rsidRPr="004646C4" w:rsidRDefault="0084669A" w:rsidP="00F634D5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16" w:name="page8"/>
      <w:bookmarkEnd w:id="16"/>
      <w:r w:rsidRPr="004646C4">
        <w:rPr>
          <w:rFonts w:ascii="Times New Roman" w:eastAsia="Arial" w:hAnsi="Times New Roman"/>
          <w:sz w:val="28"/>
          <w:szCs w:val="28"/>
        </w:rPr>
        <w:t xml:space="preserve">11.7. У разі надання в оренду земельних ділянок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>у межах населених пунктів</w:t>
      </w:r>
      <w:r w:rsidRPr="004646C4">
        <w:rPr>
          <w:rFonts w:ascii="Times New Roman" w:hAnsi="Times New Roman"/>
          <w:sz w:val="28"/>
          <w:szCs w:val="28"/>
        </w:rPr>
        <w:t>),</w:t>
      </w:r>
      <w:r w:rsidRPr="004646C4">
        <w:rPr>
          <w:rFonts w:ascii="Times New Roman" w:eastAsia="Arial" w:hAnsi="Times New Roman"/>
          <w:sz w:val="28"/>
          <w:szCs w:val="28"/>
        </w:rPr>
        <w:t xml:space="preserve"> окремих будівель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>споруд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або їх частин власниками та землекористувачами податок за площі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що надаються в оренду</w:t>
      </w:r>
      <w:r w:rsidRPr="004646C4">
        <w:rPr>
          <w:rFonts w:ascii="Times New Roman" w:hAnsi="Times New Roman"/>
          <w:sz w:val="28"/>
          <w:szCs w:val="28"/>
        </w:rPr>
        <w:t>,</w:t>
      </w:r>
      <w:r w:rsidRPr="004646C4">
        <w:rPr>
          <w:rFonts w:ascii="Times New Roman" w:eastAsia="Arial" w:hAnsi="Times New Roman"/>
          <w:sz w:val="28"/>
          <w:szCs w:val="28"/>
        </w:rPr>
        <w:t xml:space="preserve"> обчислюється з дати укладення договору оренди земельної ділянки або з дати укладення договору оренди будівель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>їх частин</w:t>
      </w:r>
      <w:r w:rsidRPr="004646C4">
        <w:rPr>
          <w:rFonts w:ascii="Times New Roman" w:hAnsi="Times New Roman"/>
          <w:sz w:val="28"/>
          <w:szCs w:val="28"/>
        </w:rPr>
        <w:t>).</w:t>
      </w:r>
    </w:p>
    <w:p w14:paraId="6E066B74" w14:textId="77777777" w:rsidR="0084669A" w:rsidRDefault="0084669A" w:rsidP="007A718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eastAsia="Arial" w:hAnsi="Times New Roman"/>
          <w:sz w:val="28"/>
          <w:szCs w:val="28"/>
        </w:rPr>
        <w:t xml:space="preserve">11.8. Власник нежилого приміщення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>його частини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у багатоквартирному жилому будинку сплачує до бюджету податок за площі під такими приміщеннями </w:t>
      </w:r>
      <w:r w:rsidRPr="004646C4">
        <w:rPr>
          <w:rFonts w:ascii="Times New Roman" w:hAnsi="Times New Roman"/>
          <w:sz w:val="28"/>
          <w:szCs w:val="28"/>
        </w:rPr>
        <w:t>(</w:t>
      </w:r>
      <w:r w:rsidRPr="004646C4">
        <w:rPr>
          <w:rFonts w:ascii="Times New Roman" w:eastAsia="Arial" w:hAnsi="Times New Roman"/>
          <w:sz w:val="28"/>
          <w:szCs w:val="28"/>
        </w:rPr>
        <w:t>їх частинами</w:t>
      </w:r>
      <w:r w:rsidRPr="004646C4">
        <w:rPr>
          <w:rFonts w:ascii="Times New Roman" w:hAnsi="Times New Roman"/>
          <w:sz w:val="28"/>
          <w:szCs w:val="28"/>
        </w:rPr>
        <w:t>)</w:t>
      </w:r>
      <w:r w:rsidRPr="004646C4">
        <w:rPr>
          <w:rFonts w:ascii="Times New Roman" w:eastAsia="Arial" w:hAnsi="Times New Roman"/>
          <w:sz w:val="28"/>
          <w:szCs w:val="28"/>
        </w:rPr>
        <w:t xml:space="preserve"> з урахуванням пропорційної частки прибудинкової території з дати державної реєстрації права власності на нерухоме майно</w:t>
      </w:r>
      <w:r w:rsidRPr="004646C4">
        <w:rPr>
          <w:rFonts w:ascii="Times New Roman" w:hAnsi="Times New Roman"/>
          <w:sz w:val="28"/>
          <w:szCs w:val="28"/>
        </w:rPr>
        <w:t>.</w:t>
      </w:r>
    </w:p>
    <w:p w14:paraId="07553BCD" w14:textId="77777777" w:rsidR="00B90A1B" w:rsidRPr="00B90A1B" w:rsidRDefault="00B90A1B" w:rsidP="007A718C">
      <w:pPr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B90A1B">
        <w:rPr>
          <w:rFonts w:ascii="Times New Roman" w:hAnsi="Times New Roman"/>
          <w:color w:val="000000" w:themeColor="text1"/>
          <w:sz w:val="28"/>
          <w:szCs w:val="28"/>
        </w:rPr>
        <w:t>.9. У разі якщо контролюючий орган не надіслав (не вручив) податкове (податкові) повідомлення-рішення у строки, встановлені </w:t>
      </w:r>
      <w:hyperlink r:id="rId10" w:anchor="n6878" w:history="1">
        <w:r w:rsidRPr="00B90A1B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статтею 286</w:t>
        </w:r>
      </w:hyperlink>
      <w:r w:rsidRPr="00B90A1B">
        <w:rPr>
          <w:rFonts w:ascii="Times New Roman" w:hAnsi="Times New Roman"/>
          <w:color w:val="000000" w:themeColor="text1"/>
          <w:sz w:val="28"/>
          <w:szCs w:val="28"/>
        </w:rPr>
        <w:t> ПКУ, фізичні особи звільняються від відповідальності, передбаченої цим Кодексом за несвоєчасну сплату податкового зобов’язання.</w:t>
      </w:r>
    </w:p>
    <w:p w14:paraId="6BE3E849" w14:textId="77777777" w:rsidR="00B90A1B" w:rsidRPr="00B90A1B" w:rsidRDefault="00B90A1B" w:rsidP="007A718C">
      <w:pPr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7" w:name="n14913"/>
      <w:bookmarkStart w:id="18" w:name="n14912"/>
      <w:bookmarkEnd w:id="17"/>
      <w:bookmarkEnd w:id="18"/>
      <w:r w:rsidRPr="00B90A1B">
        <w:rPr>
          <w:rFonts w:ascii="Times New Roman" w:hAnsi="Times New Roman"/>
          <w:color w:val="000000" w:themeColor="text1"/>
          <w:sz w:val="28"/>
          <w:szCs w:val="28"/>
        </w:rPr>
        <w:t>11.10. Податкове зобов’язання з цього податку може бути нараховано за податкові (звітні) періоди (роки) в межах строків, визначених </w:t>
      </w:r>
      <w:hyperlink r:id="rId11" w:anchor="n2288" w:history="1">
        <w:r w:rsidRPr="00B90A1B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пунктом 102.1</w:t>
        </w:r>
      </w:hyperlink>
      <w:r w:rsidRPr="00B90A1B">
        <w:rPr>
          <w:rFonts w:ascii="Times New Roman" w:hAnsi="Times New Roman"/>
          <w:color w:val="000000" w:themeColor="text1"/>
          <w:sz w:val="28"/>
          <w:szCs w:val="28"/>
        </w:rPr>
        <w:t> статті 102 ПКУ.</w:t>
      </w:r>
    </w:p>
    <w:p w14:paraId="215316EE" w14:textId="77777777" w:rsidR="00B90A1B" w:rsidRPr="004646C4" w:rsidRDefault="00B90A1B" w:rsidP="0084669A">
      <w:pPr>
        <w:spacing w:line="224" w:lineRule="auto"/>
        <w:ind w:left="260" w:firstLine="708"/>
        <w:jc w:val="both"/>
        <w:rPr>
          <w:rFonts w:ascii="Times New Roman" w:hAnsi="Times New Roman"/>
          <w:sz w:val="28"/>
          <w:szCs w:val="28"/>
        </w:rPr>
      </w:pPr>
    </w:p>
    <w:p w14:paraId="0BA37D35" w14:textId="77777777" w:rsidR="0084669A" w:rsidRPr="004646C4" w:rsidRDefault="0084669A" w:rsidP="0084669A">
      <w:pPr>
        <w:spacing w:line="200" w:lineRule="exact"/>
        <w:rPr>
          <w:rFonts w:ascii="Times New Roman" w:hAnsi="Times New Roman"/>
          <w:sz w:val="28"/>
          <w:szCs w:val="28"/>
        </w:rPr>
      </w:pPr>
    </w:p>
    <w:p w14:paraId="1A071E71" w14:textId="77777777" w:rsidR="0084669A" w:rsidRPr="004646C4" w:rsidRDefault="0084669A" w:rsidP="0084669A">
      <w:pPr>
        <w:spacing w:line="200" w:lineRule="exact"/>
        <w:rPr>
          <w:rFonts w:ascii="Times New Roman" w:hAnsi="Times New Roman"/>
          <w:sz w:val="28"/>
          <w:szCs w:val="28"/>
        </w:rPr>
      </w:pPr>
    </w:p>
    <w:p w14:paraId="1E2793C5" w14:textId="77777777" w:rsidR="0084669A" w:rsidRPr="004646C4" w:rsidRDefault="0084669A" w:rsidP="0084669A">
      <w:pPr>
        <w:spacing w:line="200" w:lineRule="exact"/>
        <w:rPr>
          <w:rFonts w:ascii="Times New Roman" w:hAnsi="Times New Roman"/>
          <w:sz w:val="28"/>
          <w:szCs w:val="28"/>
        </w:rPr>
      </w:pPr>
    </w:p>
    <w:p w14:paraId="6F5CA150" w14:textId="77777777" w:rsidR="0084669A" w:rsidRPr="004646C4" w:rsidRDefault="0084669A" w:rsidP="0084669A">
      <w:pPr>
        <w:spacing w:line="301" w:lineRule="exact"/>
        <w:rPr>
          <w:rFonts w:ascii="Times New Roman" w:hAnsi="Times New Roman"/>
          <w:sz w:val="28"/>
          <w:szCs w:val="28"/>
        </w:rPr>
      </w:pPr>
    </w:p>
    <w:p w14:paraId="4FA57578" w14:textId="539D99E3" w:rsidR="00E965BE" w:rsidRPr="00B963E7" w:rsidRDefault="00E965BE" w:rsidP="00E965BE">
      <w:pPr>
        <w:tabs>
          <w:tab w:val="left" w:pos="6960"/>
        </w:tabs>
        <w:spacing w:after="13" w:line="267" w:lineRule="auto"/>
        <w:ind w:right="183"/>
        <w:jc w:val="both"/>
        <w:rPr>
          <w:color w:val="000000"/>
          <w:sz w:val="28"/>
          <w:szCs w:val="28"/>
        </w:rPr>
      </w:pPr>
      <w:r w:rsidRPr="00921319">
        <w:rPr>
          <w:rFonts w:ascii="Times New Roman" w:hAnsi="Times New Roman"/>
          <w:color w:val="000000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</w:rPr>
        <w:t xml:space="preserve">кретар </w:t>
      </w:r>
      <w:r>
        <w:rPr>
          <w:rFonts w:ascii="Times New Roman" w:hAnsi="Times New Roman"/>
          <w:color w:val="000000"/>
          <w:sz w:val="28"/>
          <w:szCs w:val="28"/>
        </w:rPr>
        <w:tab/>
        <w:t>О.В.</w:t>
      </w:r>
      <w:r w:rsidR="001542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Макушенко</w:t>
      </w:r>
      <w:proofErr w:type="spellEnd"/>
    </w:p>
    <w:p w14:paraId="19985CBB" w14:textId="77777777" w:rsidR="00CF7EC3" w:rsidRPr="004646C4" w:rsidRDefault="00CF7EC3" w:rsidP="0084669A">
      <w:pPr>
        <w:spacing w:after="13" w:line="267" w:lineRule="auto"/>
        <w:ind w:left="-15" w:right="183" w:firstLine="15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2A2723" w14:textId="77777777" w:rsidR="0084669A" w:rsidRPr="004646C4" w:rsidRDefault="0084669A" w:rsidP="0084669A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hAnsi="Times New Roman"/>
          <w:sz w:val="28"/>
          <w:szCs w:val="28"/>
        </w:rPr>
        <w:br w:type="page"/>
      </w:r>
    </w:p>
    <w:p w14:paraId="3D2C1BD8" w14:textId="77777777" w:rsidR="0084669A" w:rsidRPr="004646C4" w:rsidRDefault="0084669A" w:rsidP="0084669A">
      <w:pPr>
        <w:ind w:left="5954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 w:rsidR="00CF7EC3" w:rsidRPr="004646C4">
        <w:rPr>
          <w:rFonts w:ascii="Times New Roman" w:hAnsi="Times New Roman"/>
          <w:sz w:val="28"/>
          <w:szCs w:val="28"/>
        </w:rPr>
        <w:t>1.1</w:t>
      </w:r>
    </w:p>
    <w:p w14:paraId="6034F4CD" w14:textId="77777777" w:rsidR="0084669A" w:rsidRPr="004646C4" w:rsidRDefault="0084669A" w:rsidP="0084669A">
      <w:pPr>
        <w:ind w:left="5954"/>
        <w:rPr>
          <w:rFonts w:ascii="Times New Roman" w:hAnsi="Times New Roman"/>
          <w:sz w:val="28"/>
          <w:szCs w:val="28"/>
        </w:rPr>
      </w:pPr>
      <w:r w:rsidRPr="004646C4">
        <w:rPr>
          <w:rFonts w:ascii="Times New Roman" w:hAnsi="Times New Roman"/>
          <w:sz w:val="28"/>
          <w:szCs w:val="28"/>
        </w:rPr>
        <w:t>до рішення селищної ради</w:t>
      </w:r>
    </w:p>
    <w:p w14:paraId="6AA03350" w14:textId="4B0A5861" w:rsidR="0084669A" w:rsidRPr="00485710" w:rsidRDefault="0084669A" w:rsidP="0084669A">
      <w:pPr>
        <w:ind w:left="5954"/>
        <w:rPr>
          <w:rFonts w:ascii="Times New Roman" w:hAnsi="Times New Roman"/>
          <w:sz w:val="28"/>
          <w:szCs w:val="28"/>
          <w:lang w:val="ru-RU"/>
        </w:rPr>
      </w:pPr>
      <w:r w:rsidRPr="004646C4">
        <w:rPr>
          <w:rFonts w:ascii="Times New Roman" w:hAnsi="Times New Roman"/>
          <w:sz w:val="28"/>
          <w:szCs w:val="28"/>
        </w:rPr>
        <w:t xml:space="preserve">від </w:t>
      </w:r>
      <w:r w:rsidR="0015424F">
        <w:rPr>
          <w:rFonts w:ascii="Times New Roman" w:hAnsi="Times New Roman"/>
          <w:sz w:val="28"/>
          <w:szCs w:val="28"/>
        </w:rPr>
        <w:t>00</w:t>
      </w:r>
      <w:r w:rsidR="00131CB6">
        <w:rPr>
          <w:rFonts w:ascii="Times New Roman" w:hAnsi="Times New Roman"/>
          <w:sz w:val="28"/>
          <w:szCs w:val="28"/>
        </w:rPr>
        <w:t>.0</w:t>
      </w:r>
      <w:r w:rsidR="0015424F">
        <w:rPr>
          <w:rFonts w:ascii="Times New Roman" w:hAnsi="Times New Roman"/>
          <w:sz w:val="28"/>
          <w:szCs w:val="28"/>
        </w:rPr>
        <w:t>0</w:t>
      </w:r>
      <w:r w:rsidR="00131CB6">
        <w:rPr>
          <w:rFonts w:ascii="Times New Roman" w:hAnsi="Times New Roman"/>
          <w:sz w:val="28"/>
          <w:szCs w:val="28"/>
        </w:rPr>
        <w:t>.202</w:t>
      </w:r>
      <w:r w:rsidR="0015424F">
        <w:rPr>
          <w:rFonts w:ascii="Times New Roman" w:hAnsi="Times New Roman"/>
          <w:sz w:val="28"/>
          <w:szCs w:val="28"/>
        </w:rPr>
        <w:t>4</w:t>
      </w:r>
      <w:r w:rsidR="006D7B6E">
        <w:rPr>
          <w:rFonts w:ascii="Times New Roman" w:hAnsi="Times New Roman"/>
          <w:sz w:val="28"/>
          <w:szCs w:val="28"/>
        </w:rPr>
        <w:t xml:space="preserve"> №</w:t>
      </w:r>
      <w:r w:rsidR="00131CB6">
        <w:rPr>
          <w:rFonts w:ascii="Times New Roman" w:hAnsi="Times New Roman"/>
          <w:sz w:val="28"/>
          <w:szCs w:val="28"/>
        </w:rPr>
        <w:t xml:space="preserve"> </w:t>
      </w:r>
      <w:r w:rsidR="0015424F">
        <w:rPr>
          <w:rFonts w:ascii="Times New Roman" w:hAnsi="Times New Roman"/>
          <w:sz w:val="28"/>
          <w:szCs w:val="28"/>
        </w:rPr>
        <w:t>0</w:t>
      </w:r>
      <w:r w:rsidR="00F60957">
        <w:rPr>
          <w:rFonts w:ascii="Times New Roman" w:hAnsi="Times New Roman"/>
          <w:sz w:val="28"/>
          <w:szCs w:val="28"/>
        </w:rPr>
        <w:t>0</w:t>
      </w:r>
      <w:r w:rsidR="00131CB6">
        <w:rPr>
          <w:rFonts w:ascii="Times New Roman" w:hAnsi="Times New Roman"/>
          <w:sz w:val="28"/>
          <w:szCs w:val="28"/>
        </w:rPr>
        <w:t>-</w:t>
      </w:r>
      <w:r w:rsidR="0015424F">
        <w:rPr>
          <w:rFonts w:ascii="Times New Roman" w:hAnsi="Times New Roman"/>
          <w:sz w:val="28"/>
          <w:szCs w:val="28"/>
        </w:rPr>
        <w:t>00</w:t>
      </w:r>
      <w:r w:rsidR="001273D6">
        <w:rPr>
          <w:rFonts w:ascii="Times New Roman" w:hAnsi="Times New Roman"/>
          <w:sz w:val="28"/>
          <w:szCs w:val="28"/>
        </w:rPr>
        <w:t>/</w:t>
      </w:r>
      <w:r w:rsidR="001273D6">
        <w:rPr>
          <w:rFonts w:ascii="Times New Roman" w:hAnsi="Times New Roman"/>
          <w:sz w:val="28"/>
          <w:szCs w:val="28"/>
          <w:lang w:val="en-US"/>
        </w:rPr>
        <w:t>VI</w:t>
      </w:r>
      <w:r w:rsidR="006D7B6E">
        <w:rPr>
          <w:rFonts w:ascii="Times New Roman" w:hAnsi="Times New Roman"/>
          <w:sz w:val="28"/>
          <w:szCs w:val="28"/>
        </w:rPr>
        <w:t>І</w:t>
      </w:r>
      <w:r w:rsidR="001273D6">
        <w:rPr>
          <w:rFonts w:ascii="Times New Roman" w:hAnsi="Times New Roman"/>
          <w:sz w:val="28"/>
          <w:szCs w:val="28"/>
          <w:lang w:val="en-US"/>
        </w:rPr>
        <w:t>I</w:t>
      </w:r>
    </w:p>
    <w:p w14:paraId="1EDD71E9" w14:textId="77777777" w:rsidR="0084669A" w:rsidRPr="004646C4" w:rsidRDefault="0084669A" w:rsidP="0084669A">
      <w:pPr>
        <w:widowControl w:val="0"/>
        <w:suppressAutoHyphens/>
        <w:autoSpaceDE w:val="0"/>
        <w:rPr>
          <w:rFonts w:ascii="Times New Roman" w:hAnsi="Times New Roman"/>
          <w:sz w:val="28"/>
          <w:szCs w:val="28"/>
          <w:lang w:eastAsia="ar-SA"/>
        </w:rPr>
      </w:pPr>
    </w:p>
    <w:p w14:paraId="3067B610" w14:textId="77777777" w:rsidR="0084669A" w:rsidRPr="004646C4" w:rsidRDefault="0084669A" w:rsidP="0084669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5C0430E" w14:textId="77777777" w:rsidR="003A5F6B" w:rsidRPr="004646C4" w:rsidRDefault="003A5F6B" w:rsidP="003A5F6B">
      <w:pPr>
        <w:jc w:val="center"/>
        <w:rPr>
          <w:rFonts w:ascii="Times New Roman" w:hAnsi="Times New Roman"/>
          <w:b/>
          <w:sz w:val="28"/>
          <w:szCs w:val="28"/>
        </w:rPr>
      </w:pPr>
      <w:r w:rsidRPr="004646C4">
        <w:rPr>
          <w:rFonts w:ascii="Times New Roman" w:hAnsi="Times New Roman"/>
          <w:b/>
          <w:sz w:val="28"/>
          <w:szCs w:val="28"/>
        </w:rPr>
        <w:t>СТАВКИ</w:t>
      </w:r>
    </w:p>
    <w:p w14:paraId="0BD92F41" w14:textId="77777777" w:rsidR="003A5F6B" w:rsidRPr="004646C4" w:rsidRDefault="003A5F6B" w:rsidP="003A5F6B">
      <w:pPr>
        <w:jc w:val="center"/>
        <w:rPr>
          <w:rFonts w:ascii="Times New Roman" w:hAnsi="Times New Roman"/>
          <w:b/>
          <w:sz w:val="28"/>
          <w:szCs w:val="28"/>
        </w:rPr>
      </w:pPr>
      <w:r w:rsidRPr="004646C4">
        <w:rPr>
          <w:rFonts w:ascii="Times New Roman" w:hAnsi="Times New Roman"/>
          <w:b/>
          <w:sz w:val="28"/>
          <w:szCs w:val="28"/>
        </w:rPr>
        <w:t>земельного податку</w:t>
      </w:r>
    </w:p>
    <w:p w14:paraId="25F688D0" w14:textId="00185F3D" w:rsidR="003A5F6B" w:rsidRPr="001273D6" w:rsidRDefault="003A5F6B" w:rsidP="003A5F6B">
      <w:pPr>
        <w:jc w:val="center"/>
        <w:rPr>
          <w:rFonts w:ascii="Times New Roman" w:hAnsi="Times New Roman"/>
          <w:b/>
          <w:sz w:val="28"/>
          <w:szCs w:val="28"/>
        </w:rPr>
      </w:pPr>
      <w:r w:rsidRPr="004646C4">
        <w:rPr>
          <w:rFonts w:ascii="Times New Roman" w:hAnsi="Times New Roman"/>
          <w:b/>
          <w:sz w:val="28"/>
          <w:szCs w:val="28"/>
        </w:rPr>
        <w:t>Ставки встановлюються на 202</w:t>
      </w:r>
      <w:r w:rsidR="0015424F">
        <w:rPr>
          <w:rFonts w:ascii="Times New Roman" w:hAnsi="Times New Roman"/>
          <w:b/>
          <w:sz w:val="28"/>
          <w:szCs w:val="28"/>
        </w:rPr>
        <w:t>5</w:t>
      </w:r>
      <w:r w:rsidRPr="004646C4">
        <w:rPr>
          <w:rFonts w:ascii="Times New Roman" w:hAnsi="Times New Roman"/>
          <w:b/>
          <w:sz w:val="28"/>
          <w:szCs w:val="28"/>
        </w:rPr>
        <w:t xml:space="preserve"> рік та вводяться в дію з 01 січня 202</w:t>
      </w:r>
      <w:r w:rsidR="0015424F">
        <w:rPr>
          <w:rFonts w:ascii="Times New Roman" w:hAnsi="Times New Roman"/>
          <w:b/>
          <w:sz w:val="28"/>
          <w:szCs w:val="28"/>
        </w:rPr>
        <w:t>5</w:t>
      </w:r>
      <w:r w:rsidRPr="004646C4">
        <w:rPr>
          <w:rFonts w:ascii="Times New Roman" w:hAnsi="Times New Roman"/>
          <w:b/>
          <w:sz w:val="28"/>
          <w:szCs w:val="28"/>
        </w:rPr>
        <w:t xml:space="preserve"> року</w:t>
      </w:r>
    </w:p>
    <w:p w14:paraId="7DEB4FE0" w14:textId="77777777" w:rsidR="003A5F6B" w:rsidRPr="004646C4" w:rsidRDefault="003A5F6B" w:rsidP="003A5F6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3"/>
        <w:gridCol w:w="1291"/>
        <w:gridCol w:w="4206"/>
        <w:gridCol w:w="3275"/>
      </w:tblGrid>
      <w:tr w:rsidR="003A5F6B" w:rsidRPr="004646C4" w14:paraId="6A4CA7F6" w14:textId="77777777" w:rsidTr="00376726">
        <w:tc>
          <w:tcPr>
            <w:tcW w:w="572" w:type="pct"/>
          </w:tcPr>
          <w:p w14:paraId="47644D0B" w14:textId="77777777" w:rsidR="003A5F6B" w:rsidRPr="004646C4" w:rsidRDefault="003A5F6B" w:rsidP="003A5F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6C4">
              <w:rPr>
                <w:rFonts w:ascii="Times New Roman" w:hAnsi="Times New Roman"/>
                <w:b/>
                <w:sz w:val="28"/>
                <w:szCs w:val="28"/>
              </w:rPr>
              <w:t>Код області</w:t>
            </w:r>
          </w:p>
        </w:tc>
        <w:tc>
          <w:tcPr>
            <w:tcW w:w="652" w:type="pct"/>
          </w:tcPr>
          <w:p w14:paraId="6DEC84D2" w14:textId="77777777" w:rsidR="003A5F6B" w:rsidRPr="004646C4" w:rsidRDefault="003A5F6B" w:rsidP="003A5F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6C4">
              <w:rPr>
                <w:rFonts w:ascii="Times New Roman" w:hAnsi="Times New Roman"/>
                <w:b/>
                <w:sz w:val="28"/>
                <w:szCs w:val="28"/>
              </w:rPr>
              <w:t>Код району</w:t>
            </w:r>
          </w:p>
        </w:tc>
        <w:tc>
          <w:tcPr>
            <w:tcW w:w="2123" w:type="pct"/>
          </w:tcPr>
          <w:p w14:paraId="25B066B9" w14:textId="77777777" w:rsidR="003A5F6B" w:rsidRPr="004646C4" w:rsidRDefault="003A5F6B" w:rsidP="003A5F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6C4">
              <w:rPr>
                <w:rFonts w:ascii="Times New Roman" w:hAnsi="Times New Roman"/>
                <w:b/>
                <w:sz w:val="28"/>
                <w:szCs w:val="28"/>
              </w:rPr>
              <w:t xml:space="preserve">Код </w:t>
            </w:r>
            <w:r w:rsidRPr="004646C4">
              <w:rPr>
                <w:rFonts w:ascii="Times New Roman" w:hAnsi="Times New Roman"/>
                <w:b/>
                <w:sz w:val="28"/>
                <w:szCs w:val="28"/>
              </w:rPr>
              <w:br/>
              <w:t>згідно з КОАТУУ</w:t>
            </w:r>
          </w:p>
        </w:tc>
        <w:tc>
          <w:tcPr>
            <w:tcW w:w="1654" w:type="pct"/>
          </w:tcPr>
          <w:p w14:paraId="7B61998D" w14:textId="4C388FB0" w:rsidR="003A5F6B" w:rsidRPr="004646C4" w:rsidRDefault="003A5F6B" w:rsidP="003A5F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6C4">
              <w:rPr>
                <w:rFonts w:ascii="Times New Roman" w:hAnsi="Times New Roman"/>
                <w:b/>
                <w:sz w:val="28"/>
                <w:szCs w:val="28"/>
              </w:rPr>
              <w:t>Найменування адміністративно-територіальної одиниці або населеного пункту, або території територіальної громади</w:t>
            </w:r>
          </w:p>
        </w:tc>
      </w:tr>
      <w:tr w:rsidR="003A5F6B" w:rsidRPr="004646C4" w14:paraId="3CFD134F" w14:textId="77777777" w:rsidTr="00376726">
        <w:trPr>
          <w:trHeight w:val="1129"/>
        </w:trPr>
        <w:tc>
          <w:tcPr>
            <w:tcW w:w="572" w:type="pct"/>
          </w:tcPr>
          <w:p w14:paraId="19D47E62" w14:textId="77777777" w:rsidR="003A5F6B" w:rsidRPr="004646C4" w:rsidRDefault="003A5F6B" w:rsidP="003A5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012C4E" w14:textId="77777777" w:rsidR="003A5F6B" w:rsidRPr="004646C4" w:rsidRDefault="00D175F3" w:rsidP="003A5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652" w:type="pct"/>
          </w:tcPr>
          <w:p w14:paraId="300D5061" w14:textId="77777777" w:rsidR="003A5F6B" w:rsidRPr="004646C4" w:rsidRDefault="003A5F6B" w:rsidP="003A5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D15AE1" w14:textId="77777777" w:rsidR="00D175F3" w:rsidRDefault="00D175F3" w:rsidP="003A5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A103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228</w:t>
            </w:r>
          </w:p>
          <w:p w14:paraId="3F9821B6" w14:textId="77777777" w:rsidR="003A5F6B" w:rsidRPr="004646C4" w:rsidRDefault="003A5F6B" w:rsidP="003A5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pct"/>
          </w:tcPr>
          <w:p w14:paraId="4A5210E4" w14:textId="77777777" w:rsidR="00AD6142" w:rsidRDefault="00AD6142" w:rsidP="00AD614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7122880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801</w:t>
            </w: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, 71228812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 xml:space="preserve">, 7122881202, 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7122882801,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7122883001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 xml:space="preserve"> 7122883601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,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495EE97F" w14:textId="77777777" w:rsidR="003A5F6B" w:rsidRPr="004646C4" w:rsidRDefault="00AD6142" w:rsidP="00AD6142">
            <w:pPr>
              <w:rPr>
                <w:rFonts w:ascii="Times New Roman" w:hAnsi="Times New Roman"/>
                <w:sz w:val="28"/>
                <w:szCs w:val="28"/>
              </w:rPr>
            </w:pPr>
            <w:r w:rsidRPr="009054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7122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883602, 7122884801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7122884901, 71228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85201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7122885202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71228864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01,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 xml:space="preserve"> 7122886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 xml:space="preserve">801,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7122886802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 xml:space="preserve"> 71228876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01,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 xml:space="preserve"> 7122887603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 xml:space="preserve"> 7122888001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 xml:space="preserve"> 7122888002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 xml:space="preserve"> 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712288</w:t>
            </w: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8201, 7122855100</w:t>
            </w:r>
          </w:p>
        </w:tc>
        <w:tc>
          <w:tcPr>
            <w:tcW w:w="1654" w:type="pct"/>
          </w:tcPr>
          <w:p w14:paraId="593091D7" w14:textId="77777777" w:rsidR="003A5F6B" w:rsidRPr="004646C4" w:rsidRDefault="003A5F6B" w:rsidP="003A5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57C3BE" w14:textId="4B2CEA9E" w:rsidR="003A5F6B" w:rsidRPr="004646C4" w:rsidRDefault="003A5F6B" w:rsidP="003A5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46C4">
              <w:rPr>
                <w:rFonts w:ascii="Times New Roman" w:hAnsi="Times New Roman"/>
                <w:sz w:val="28"/>
                <w:szCs w:val="28"/>
              </w:rPr>
              <w:t>Лисянська</w:t>
            </w:r>
            <w:proofErr w:type="spellEnd"/>
            <w:r w:rsidRPr="004646C4">
              <w:rPr>
                <w:rFonts w:ascii="Times New Roman" w:hAnsi="Times New Roman"/>
                <w:sz w:val="28"/>
                <w:szCs w:val="28"/>
              </w:rPr>
              <w:t xml:space="preserve"> селищна територіальна громада</w:t>
            </w:r>
          </w:p>
        </w:tc>
      </w:tr>
    </w:tbl>
    <w:p w14:paraId="53DA9BE2" w14:textId="77777777" w:rsidR="003A5F6B" w:rsidRPr="001273D6" w:rsidRDefault="003A5F6B" w:rsidP="003A5F6B">
      <w:pPr>
        <w:rPr>
          <w:rFonts w:ascii="Times New Roman" w:hAnsi="Times New Roman"/>
          <w:sz w:val="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409"/>
        <w:gridCol w:w="248"/>
        <w:gridCol w:w="1309"/>
        <w:gridCol w:w="1268"/>
        <w:gridCol w:w="1557"/>
        <w:gridCol w:w="1268"/>
      </w:tblGrid>
      <w:tr w:rsidR="00CA0578" w:rsidRPr="00CA0578" w14:paraId="5DDE2D0E" w14:textId="77777777" w:rsidTr="003A5F6B">
        <w:tc>
          <w:tcPr>
            <w:tcW w:w="4503" w:type="dxa"/>
            <w:gridSpan w:val="3"/>
            <w:vMerge w:val="restart"/>
          </w:tcPr>
          <w:p w14:paraId="049B134F" w14:textId="77777777" w:rsidR="003A5F6B" w:rsidRPr="00CA0578" w:rsidRDefault="003A5F6B" w:rsidP="003A5F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0578">
              <w:rPr>
                <w:rFonts w:ascii="Times New Roman" w:hAnsi="Times New Roman"/>
                <w:b/>
                <w:sz w:val="28"/>
                <w:szCs w:val="28"/>
              </w:rPr>
              <w:t>Вид цільового призначення земель</w:t>
            </w:r>
          </w:p>
        </w:tc>
        <w:tc>
          <w:tcPr>
            <w:tcW w:w="5402" w:type="dxa"/>
            <w:gridSpan w:val="4"/>
          </w:tcPr>
          <w:p w14:paraId="4C4067E2" w14:textId="77777777" w:rsidR="003A5F6B" w:rsidRPr="00CA0578" w:rsidRDefault="003A5F6B" w:rsidP="003A5F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0578">
              <w:rPr>
                <w:rFonts w:ascii="Times New Roman" w:hAnsi="Times New Roman"/>
                <w:b/>
                <w:sz w:val="28"/>
                <w:szCs w:val="28"/>
              </w:rPr>
              <w:t>Ставки податку (відсотків нормативної грошової оцінки)</w:t>
            </w:r>
          </w:p>
        </w:tc>
      </w:tr>
      <w:tr w:rsidR="00CA0578" w:rsidRPr="00CA0578" w14:paraId="102F5F58" w14:textId="77777777" w:rsidTr="003A5F6B">
        <w:tc>
          <w:tcPr>
            <w:tcW w:w="4503" w:type="dxa"/>
            <w:gridSpan w:val="3"/>
            <w:vMerge/>
          </w:tcPr>
          <w:p w14:paraId="2F7357C4" w14:textId="77777777" w:rsidR="003A5F6B" w:rsidRPr="00CA0578" w:rsidRDefault="003A5F6B" w:rsidP="003A5F6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vAlign w:val="center"/>
          </w:tcPr>
          <w:p w14:paraId="76FAC055" w14:textId="77777777" w:rsidR="003A5F6B" w:rsidRPr="00CA0578" w:rsidRDefault="003A5F6B" w:rsidP="003A5F6B">
            <w:pPr>
              <w:pStyle w:val="af0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0578">
              <w:rPr>
                <w:rFonts w:ascii="Times New Roman" w:hAnsi="Times New Roman"/>
                <w:b/>
                <w:sz w:val="28"/>
                <w:szCs w:val="2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2825" w:type="dxa"/>
            <w:gridSpan w:val="2"/>
            <w:vAlign w:val="center"/>
          </w:tcPr>
          <w:p w14:paraId="0CB17DAF" w14:textId="77777777" w:rsidR="003A5F6B" w:rsidRPr="00CA0578" w:rsidRDefault="003A5F6B" w:rsidP="003A5F6B">
            <w:pPr>
              <w:pStyle w:val="af0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0578">
              <w:rPr>
                <w:rFonts w:ascii="Times New Roman" w:hAnsi="Times New Roman"/>
                <w:b/>
                <w:sz w:val="28"/>
                <w:szCs w:val="2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CA0578" w:rsidRPr="00CA0578" w14:paraId="40780203" w14:textId="77777777" w:rsidTr="003A5F6B">
        <w:tc>
          <w:tcPr>
            <w:tcW w:w="846" w:type="dxa"/>
            <w:vAlign w:val="center"/>
          </w:tcPr>
          <w:p w14:paraId="0469725D" w14:textId="77777777" w:rsidR="003A5F6B" w:rsidRPr="00CA0578" w:rsidRDefault="003A5F6B" w:rsidP="003A5F6B">
            <w:pPr>
              <w:pStyle w:val="af0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0578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657" w:type="dxa"/>
            <w:gridSpan w:val="2"/>
            <w:vAlign w:val="center"/>
          </w:tcPr>
          <w:p w14:paraId="5C550086" w14:textId="77777777" w:rsidR="003A5F6B" w:rsidRPr="00CA0578" w:rsidRDefault="003A5F6B" w:rsidP="003A5F6B">
            <w:pPr>
              <w:pStyle w:val="af0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0578">
              <w:rPr>
                <w:rFonts w:ascii="Times New Roman" w:hAnsi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1309" w:type="dxa"/>
            <w:vAlign w:val="center"/>
          </w:tcPr>
          <w:p w14:paraId="4401EAFF" w14:textId="77777777" w:rsidR="003A5F6B" w:rsidRPr="00CA0578" w:rsidRDefault="003A5F6B" w:rsidP="003A5F6B">
            <w:pPr>
              <w:pStyle w:val="af0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0578">
              <w:rPr>
                <w:rFonts w:ascii="Times New Roman" w:hAnsi="Times New Roman"/>
                <w:b/>
                <w:sz w:val="28"/>
                <w:szCs w:val="28"/>
              </w:rPr>
              <w:t>для юридичних осіб</w:t>
            </w:r>
          </w:p>
        </w:tc>
        <w:tc>
          <w:tcPr>
            <w:tcW w:w="1268" w:type="dxa"/>
            <w:vAlign w:val="center"/>
          </w:tcPr>
          <w:p w14:paraId="18A11C12" w14:textId="77777777" w:rsidR="003A5F6B" w:rsidRPr="00CA0578" w:rsidRDefault="003A5F6B" w:rsidP="003A5F6B">
            <w:pPr>
              <w:pStyle w:val="af0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0578">
              <w:rPr>
                <w:rFonts w:ascii="Times New Roman" w:hAnsi="Times New Roman"/>
                <w:b/>
                <w:sz w:val="28"/>
                <w:szCs w:val="28"/>
              </w:rPr>
              <w:t>для фізичних осіб</w:t>
            </w:r>
          </w:p>
        </w:tc>
        <w:tc>
          <w:tcPr>
            <w:tcW w:w="1557" w:type="dxa"/>
            <w:vAlign w:val="center"/>
          </w:tcPr>
          <w:p w14:paraId="77BE936F" w14:textId="77777777" w:rsidR="003A5F6B" w:rsidRPr="00CA0578" w:rsidRDefault="003A5F6B" w:rsidP="003A5F6B">
            <w:pPr>
              <w:pStyle w:val="af0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0578">
              <w:rPr>
                <w:rFonts w:ascii="Times New Roman" w:hAnsi="Times New Roman"/>
                <w:b/>
                <w:sz w:val="28"/>
                <w:szCs w:val="28"/>
              </w:rPr>
              <w:t>для юридичних осіб</w:t>
            </w:r>
          </w:p>
        </w:tc>
        <w:tc>
          <w:tcPr>
            <w:tcW w:w="1268" w:type="dxa"/>
            <w:vAlign w:val="center"/>
          </w:tcPr>
          <w:p w14:paraId="652B12AA" w14:textId="77777777" w:rsidR="003A5F6B" w:rsidRPr="00CA0578" w:rsidRDefault="003A5F6B" w:rsidP="003A5F6B">
            <w:pPr>
              <w:pStyle w:val="af0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0578">
              <w:rPr>
                <w:rFonts w:ascii="Times New Roman" w:hAnsi="Times New Roman"/>
                <w:b/>
                <w:sz w:val="28"/>
                <w:szCs w:val="28"/>
              </w:rPr>
              <w:t>для фізичних осіб</w:t>
            </w:r>
          </w:p>
        </w:tc>
      </w:tr>
      <w:tr w:rsidR="00CA0578" w:rsidRPr="00CA0578" w14:paraId="519F5A22" w14:textId="77777777" w:rsidTr="003A5F6B">
        <w:tc>
          <w:tcPr>
            <w:tcW w:w="846" w:type="dxa"/>
          </w:tcPr>
          <w:p w14:paraId="56F20967" w14:textId="77777777" w:rsidR="003A5F6B" w:rsidRPr="00CA0578" w:rsidRDefault="003A5F6B" w:rsidP="003A5F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0578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9059" w:type="dxa"/>
            <w:gridSpan w:val="6"/>
          </w:tcPr>
          <w:p w14:paraId="1E5F85DE" w14:textId="77777777" w:rsidR="003A5F6B" w:rsidRPr="00CA0578" w:rsidRDefault="003A5F6B" w:rsidP="003A5F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0578">
              <w:rPr>
                <w:rFonts w:ascii="Times New Roman" w:hAnsi="Times New Roman"/>
                <w:b/>
                <w:sz w:val="28"/>
                <w:szCs w:val="28"/>
              </w:rPr>
              <w:t>Землі сільськогосподарського призначення</w:t>
            </w:r>
          </w:p>
        </w:tc>
      </w:tr>
      <w:tr w:rsidR="00CA0578" w:rsidRPr="00CA0578" w14:paraId="75CA7297" w14:textId="77777777" w:rsidTr="003A5F6B">
        <w:tc>
          <w:tcPr>
            <w:tcW w:w="846" w:type="dxa"/>
          </w:tcPr>
          <w:p w14:paraId="6951A4F0" w14:textId="77777777" w:rsidR="003A5F6B" w:rsidRPr="00CA0578" w:rsidRDefault="003A5F6B" w:rsidP="003A5F6B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01.01</w:t>
            </w:r>
          </w:p>
        </w:tc>
        <w:tc>
          <w:tcPr>
            <w:tcW w:w="3657" w:type="dxa"/>
            <w:gridSpan w:val="2"/>
          </w:tcPr>
          <w:p w14:paraId="7C317C2D" w14:textId="77777777" w:rsidR="003A5F6B" w:rsidRPr="00CA0578" w:rsidRDefault="003A5F6B" w:rsidP="003A5F6B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Для ведення товарного сільськогосподарського виробництва</w:t>
            </w:r>
          </w:p>
        </w:tc>
        <w:tc>
          <w:tcPr>
            <w:tcW w:w="1309" w:type="dxa"/>
            <w:vAlign w:val="center"/>
          </w:tcPr>
          <w:p w14:paraId="1175C742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  <w:vAlign w:val="center"/>
          </w:tcPr>
          <w:p w14:paraId="6E69DAA8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6DF65B43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  <w:vAlign w:val="center"/>
          </w:tcPr>
          <w:p w14:paraId="1F17F97A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2F3FF57A" w14:textId="77777777" w:rsidTr="003A5F6B">
        <w:tc>
          <w:tcPr>
            <w:tcW w:w="846" w:type="dxa"/>
          </w:tcPr>
          <w:p w14:paraId="729B10AD" w14:textId="77777777" w:rsidR="003A5F6B" w:rsidRPr="00CA0578" w:rsidRDefault="003A5F6B" w:rsidP="003A5F6B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lastRenderedPageBreak/>
              <w:t>01.02</w:t>
            </w:r>
          </w:p>
        </w:tc>
        <w:tc>
          <w:tcPr>
            <w:tcW w:w="3657" w:type="dxa"/>
            <w:gridSpan w:val="2"/>
          </w:tcPr>
          <w:p w14:paraId="41DBA692" w14:textId="77777777" w:rsidR="003A5F6B" w:rsidRPr="00CA0578" w:rsidRDefault="003A5F6B" w:rsidP="003A5F6B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Для ведення фермерського господарства</w:t>
            </w:r>
          </w:p>
        </w:tc>
        <w:tc>
          <w:tcPr>
            <w:tcW w:w="1309" w:type="dxa"/>
          </w:tcPr>
          <w:p w14:paraId="22921445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59205DC0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49B981EA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  <w:vAlign w:val="center"/>
          </w:tcPr>
          <w:p w14:paraId="6CB9CED0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25C5C740" w14:textId="77777777" w:rsidTr="003A5F6B">
        <w:tc>
          <w:tcPr>
            <w:tcW w:w="846" w:type="dxa"/>
          </w:tcPr>
          <w:p w14:paraId="43B92329" w14:textId="77777777" w:rsidR="003A5F6B" w:rsidRPr="00CA0578" w:rsidRDefault="003A5F6B" w:rsidP="003A5F6B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01.03</w:t>
            </w:r>
          </w:p>
        </w:tc>
        <w:tc>
          <w:tcPr>
            <w:tcW w:w="3657" w:type="dxa"/>
            <w:gridSpan w:val="2"/>
          </w:tcPr>
          <w:p w14:paraId="3086AD91" w14:textId="77777777" w:rsidR="003A5F6B" w:rsidRPr="00CA0578" w:rsidRDefault="003A5F6B" w:rsidP="003A5F6B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Для ведення особистого селянського господарства</w:t>
            </w:r>
          </w:p>
        </w:tc>
        <w:tc>
          <w:tcPr>
            <w:tcW w:w="1309" w:type="dxa"/>
          </w:tcPr>
          <w:p w14:paraId="39BD6D11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330DF367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393F822C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  <w:vAlign w:val="center"/>
          </w:tcPr>
          <w:p w14:paraId="54719DF6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27536BEF" w14:textId="77777777" w:rsidTr="003A5F6B">
        <w:tc>
          <w:tcPr>
            <w:tcW w:w="846" w:type="dxa"/>
          </w:tcPr>
          <w:p w14:paraId="2F79B6C5" w14:textId="77777777" w:rsidR="003A5F6B" w:rsidRPr="00CA0578" w:rsidRDefault="003A5F6B" w:rsidP="003A5F6B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 xml:space="preserve">01.04 </w:t>
            </w:r>
          </w:p>
        </w:tc>
        <w:tc>
          <w:tcPr>
            <w:tcW w:w="3657" w:type="dxa"/>
            <w:gridSpan w:val="2"/>
          </w:tcPr>
          <w:p w14:paraId="6B657935" w14:textId="77777777" w:rsidR="003A5F6B" w:rsidRPr="00CA0578" w:rsidRDefault="003A5F6B" w:rsidP="003A5F6B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Для ведення підсобного сільського господарства</w:t>
            </w:r>
          </w:p>
        </w:tc>
        <w:tc>
          <w:tcPr>
            <w:tcW w:w="1309" w:type="dxa"/>
          </w:tcPr>
          <w:p w14:paraId="2EE7D7B2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0F4AA1CE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3D2E2305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  <w:vAlign w:val="center"/>
          </w:tcPr>
          <w:p w14:paraId="2E023FB9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238519DE" w14:textId="77777777" w:rsidTr="003A5F6B">
        <w:tc>
          <w:tcPr>
            <w:tcW w:w="846" w:type="dxa"/>
          </w:tcPr>
          <w:p w14:paraId="46606D7D" w14:textId="77777777" w:rsidR="003A5F6B" w:rsidRPr="00CA0578" w:rsidRDefault="003A5F6B" w:rsidP="003A5F6B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01.05</w:t>
            </w:r>
          </w:p>
        </w:tc>
        <w:tc>
          <w:tcPr>
            <w:tcW w:w="3657" w:type="dxa"/>
            <w:gridSpan w:val="2"/>
          </w:tcPr>
          <w:p w14:paraId="7C55410E" w14:textId="77777777" w:rsidR="003A5F6B" w:rsidRPr="00CA0578" w:rsidRDefault="003A5F6B" w:rsidP="003A5F6B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Для індивідуального садівництва</w:t>
            </w:r>
          </w:p>
        </w:tc>
        <w:tc>
          <w:tcPr>
            <w:tcW w:w="1309" w:type="dxa"/>
          </w:tcPr>
          <w:p w14:paraId="6DAD9E75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38A4EFC2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2A8EA5B1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  <w:vAlign w:val="center"/>
          </w:tcPr>
          <w:p w14:paraId="3D774454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7C481686" w14:textId="77777777" w:rsidTr="003A5F6B">
        <w:tc>
          <w:tcPr>
            <w:tcW w:w="846" w:type="dxa"/>
          </w:tcPr>
          <w:p w14:paraId="443E1AD6" w14:textId="77777777" w:rsidR="003A5F6B" w:rsidRPr="00CA0578" w:rsidRDefault="003A5F6B" w:rsidP="003A5F6B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01.06</w:t>
            </w:r>
          </w:p>
        </w:tc>
        <w:tc>
          <w:tcPr>
            <w:tcW w:w="3657" w:type="dxa"/>
            <w:gridSpan w:val="2"/>
          </w:tcPr>
          <w:p w14:paraId="1D985EA2" w14:textId="77777777" w:rsidR="003A5F6B" w:rsidRPr="00CA0578" w:rsidRDefault="003A5F6B" w:rsidP="003A5F6B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Для колективного садівництва</w:t>
            </w:r>
          </w:p>
        </w:tc>
        <w:tc>
          <w:tcPr>
            <w:tcW w:w="1309" w:type="dxa"/>
          </w:tcPr>
          <w:p w14:paraId="79732CFD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5291D255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3F3EDA6D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  <w:vAlign w:val="center"/>
          </w:tcPr>
          <w:p w14:paraId="694E4F60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51ABEDD3" w14:textId="77777777" w:rsidTr="003A5F6B">
        <w:tc>
          <w:tcPr>
            <w:tcW w:w="846" w:type="dxa"/>
          </w:tcPr>
          <w:p w14:paraId="74950E29" w14:textId="77777777" w:rsidR="003A5F6B" w:rsidRPr="00CA0578" w:rsidRDefault="003A5F6B" w:rsidP="003A5F6B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01.07</w:t>
            </w:r>
          </w:p>
        </w:tc>
        <w:tc>
          <w:tcPr>
            <w:tcW w:w="3657" w:type="dxa"/>
            <w:gridSpan w:val="2"/>
          </w:tcPr>
          <w:p w14:paraId="154D21ED" w14:textId="77777777" w:rsidR="003A5F6B" w:rsidRPr="00CA0578" w:rsidRDefault="003A5F6B" w:rsidP="003A5F6B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Для городництва</w:t>
            </w:r>
          </w:p>
        </w:tc>
        <w:tc>
          <w:tcPr>
            <w:tcW w:w="1309" w:type="dxa"/>
          </w:tcPr>
          <w:p w14:paraId="4B1B2B48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6C584D1C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129310DA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  <w:vAlign w:val="center"/>
          </w:tcPr>
          <w:p w14:paraId="2EFA4168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6C93F841" w14:textId="77777777" w:rsidTr="003A5F6B">
        <w:tc>
          <w:tcPr>
            <w:tcW w:w="846" w:type="dxa"/>
          </w:tcPr>
          <w:p w14:paraId="4BCF9696" w14:textId="77777777" w:rsidR="003A5F6B" w:rsidRPr="00CA0578" w:rsidRDefault="003A5F6B" w:rsidP="003A5F6B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01.08</w:t>
            </w:r>
          </w:p>
        </w:tc>
        <w:tc>
          <w:tcPr>
            <w:tcW w:w="3657" w:type="dxa"/>
            <w:gridSpan w:val="2"/>
          </w:tcPr>
          <w:p w14:paraId="75D0D7A6" w14:textId="77777777" w:rsidR="003A5F6B" w:rsidRPr="00CA0578" w:rsidRDefault="003A5F6B" w:rsidP="003A5F6B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Для сінокосіння і випасання худоби</w:t>
            </w:r>
          </w:p>
        </w:tc>
        <w:tc>
          <w:tcPr>
            <w:tcW w:w="1309" w:type="dxa"/>
          </w:tcPr>
          <w:p w14:paraId="67EDEF5E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2E04D0ED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09CFDD88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  <w:vAlign w:val="center"/>
          </w:tcPr>
          <w:p w14:paraId="06725E2F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269A59A8" w14:textId="77777777" w:rsidTr="003A5F6B">
        <w:tc>
          <w:tcPr>
            <w:tcW w:w="846" w:type="dxa"/>
          </w:tcPr>
          <w:p w14:paraId="03A7C4E3" w14:textId="77777777" w:rsidR="003A5F6B" w:rsidRPr="00CA0578" w:rsidRDefault="003A5F6B" w:rsidP="003A5F6B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01.09</w:t>
            </w:r>
          </w:p>
        </w:tc>
        <w:tc>
          <w:tcPr>
            <w:tcW w:w="3657" w:type="dxa"/>
            <w:gridSpan w:val="2"/>
          </w:tcPr>
          <w:p w14:paraId="5638E1E6" w14:textId="77777777" w:rsidR="003A5F6B" w:rsidRPr="00CA0578" w:rsidRDefault="003A5F6B" w:rsidP="003A5F6B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 xml:space="preserve">Для дослідних і навчальних цілей </w:t>
            </w:r>
          </w:p>
        </w:tc>
        <w:tc>
          <w:tcPr>
            <w:tcW w:w="1309" w:type="dxa"/>
          </w:tcPr>
          <w:p w14:paraId="5F3F1F8D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13AA4CC0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074F2424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  <w:vAlign w:val="center"/>
          </w:tcPr>
          <w:p w14:paraId="022A2A03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25D250E2" w14:textId="77777777" w:rsidTr="003A5F6B">
        <w:tc>
          <w:tcPr>
            <w:tcW w:w="846" w:type="dxa"/>
          </w:tcPr>
          <w:p w14:paraId="0A6E4E17" w14:textId="77777777" w:rsidR="003A5F6B" w:rsidRPr="00CA0578" w:rsidRDefault="003A5F6B" w:rsidP="003A5F6B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01.10</w:t>
            </w:r>
          </w:p>
        </w:tc>
        <w:tc>
          <w:tcPr>
            <w:tcW w:w="3657" w:type="dxa"/>
            <w:gridSpan w:val="2"/>
          </w:tcPr>
          <w:p w14:paraId="44B67A7C" w14:textId="77777777" w:rsidR="003A5F6B" w:rsidRPr="00CA0578" w:rsidRDefault="003A5F6B" w:rsidP="003A5F6B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1309" w:type="dxa"/>
          </w:tcPr>
          <w:p w14:paraId="2785AE61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4E7F9614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0FAD6B1D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  <w:vAlign w:val="center"/>
          </w:tcPr>
          <w:p w14:paraId="0AF2F5F4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3D2127CB" w14:textId="77777777" w:rsidTr="003A5F6B">
        <w:tc>
          <w:tcPr>
            <w:tcW w:w="846" w:type="dxa"/>
          </w:tcPr>
          <w:p w14:paraId="1075AD45" w14:textId="77777777" w:rsidR="003A5F6B" w:rsidRPr="00CA0578" w:rsidRDefault="003A5F6B" w:rsidP="003A5F6B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01.11</w:t>
            </w:r>
          </w:p>
        </w:tc>
        <w:tc>
          <w:tcPr>
            <w:tcW w:w="3657" w:type="dxa"/>
            <w:gridSpan w:val="2"/>
          </w:tcPr>
          <w:p w14:paraId="0D84E844" w14:textId="77777777" w:rsidR="003A5F6B" w:rsidRPr="00CA0578" w:rsidRDefault="003A5F6B" w:rsidP="003A5F6B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 xml:space="preserve">Для надання послуг у сільському господарстві </w:t>
            </w:r>
          </w:p>
        </w:tc>
        <w:tc>
          <w:tcPr>
            <w:tcW w:w="1309" w:type="dxa"/>
          </w:tcPr>
          <w:p w14:paraId="3ECF3505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2E31E320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4AE30217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  <w:vAlign w:val="center"/>
          </w:tcPr>
          <w:p w14:paraId="01D4006E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32B58411" w14:textId="77777777" w:rsidTr="003A5F6B">
        <w:tc>
          <w:tcPr>
            <w:tcW w:w="846" w:type="dxa"/>
          </w:tcPr>
          <w:p w14:paraId="3C007A8E" w14:textId="77777777" w:rsidR="003A5F6B" w:rsidRPr="00CA0578" w:rsidRDefault="003A5F6B" w:rsidP="003A5F6B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01.12</w:t>
            </w:r>
          </w:p>
        </w:tc>
        <w:tc>
          <w:tcPr>
            <w:tcW w:w="3657" w:type="dxa"/>
            <w:gridSpan w:val="2"/>
          </w:tcPr>
          <w:p w14:paraId="796A61F7" w14:textId="77777777" w:rsidR="003A5F6B" w:rsidRPr="00CA0578" w:rsidRDefault="003A5F6B" w:rsidP="003A5F6B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1309" w:type="dxa"/>
          </w:tcPr>
          <w:p w14:paraId="013D2C68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22DD4602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1DD3855C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  <w:vAlign w:val="center"/>
          </w:tcPr>
          <w:p w14:paraId="56AFD61A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6E45FB65" w14:textId="77777777" w:rsidTr="003A5F6B">
        <w:tc>
          <w:tcPr>
            <w:tcW w:w="846" w:type="dxa"/>
          </w:tcPr>
          <w:p w14:paraId="78984F72" w14:textId="77777777" w:rsidR="003A5F6B" w:rsidRPr="00CA0578" w:rsidRDefault="003A5F6B" w:rsidP="003A5F6B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01.13</w:t>
            </w:r>
          </w:p>
        </w:tc>
        <w:tc>
          <w:tcPr>
            <w:tcW w:w="3657" w:type="dxa"/>
            <w:gridSpan w:val="2"/>
          </w:tcPr>
          <w:p w14:paraId="062CCF5D" w14:textId="77777777" w:rsidR="003A5F6B" w:rsidRPr="00CA0578" w:rsidRDefault="003A5F6B" w:rsidP="003A5F6B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Для іншого сільськогосподарського призначення</w:t>
            </w:r>
          </w:p>
        </w:tc>
        <w:tc>
          <w:tcPr>
            <w:tcW w:w="1309" w:type="dxa"/>
          </w:tcPr>
          <w:p w14:paraId="001BDB83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47C0D0F5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4B1D32D4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  <w:vAlign w:val="center"/>
          </w:tcPr>
          <w:p w14:paraId="3A33BF7D" w14:textId="77777777" w:rsidR="003A5F6B" w:rsidRPr="00CA0578" w:rsidRDefault="003A5F6B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2DDBA96D" w14:textId="77777777" w:rsidTr="003A5F6B">
        <w:tc>
          <w:tcPr>
            <w:tcW w:w="846" w:type="dxa"/>
          </w:tcPr>
          <w:p w14:paraId="0DCA3B7E" w14:textId="78703E98" w:rsidR="00214BB4" w:rsidRPr="00CA0578" w:rsidRDefault="00214BB4" w:rsidP="00214BB4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01.1</w:t>
            </w:r>
            <w:r w:rsidRPr="00CA0578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CA0578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57" w:type="dxa"/>
            <w:gridSpan w:val="2"/>
          </w:tcPr>
          <w:p w14:paraId="22591689" w14:textId="051E4E79" w:rsidR="00214BB4" w:rsidRPr="00CA0578" w:rsidRDefault="00214BB4" w:rsidP="00214BB4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цілей підрозділів 01.01 - 01.13, 01.15 - 01.19 та для збереження та використання земель природно-заповідного фонду</w:t>
            </w:r>
          </w:p>
        </w:tc>
        <w:tc>
          <w:tcPr>
            <w:tcW w:w="1309" w:type="dxa"/>
          </w:tcPr>
          <w:p w14:paraId="4EC23D5E" w14:textId="77777777" w:rsidR="00214BB4" w:rsidRPr="00CA0578" w:rsidRDefault="00214BB4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0CB91073" w14:textId="77777777" w:rsidR="00214BB4" w:rsidRPr="00CA0578" w:rsidRDefault="00214BB4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32B8C254" w14:textId="77777777" w:rsidR="00214BB4" w:rsidRPr="00CA0578" w:rsidRDefault="00214BB4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  <w:vAlign w:val="center"/>
          </w:tcPr>
          <w:p w14:paraId="7503CCFB" w14:textId="77777777" w:rsidR="00214BB4" w:rsidRPr="00CA0578" w:rsidRDefault="00214BB4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0E83D12B" w14:textId="77777777" w:rsidTr="003A5F6B">
        <w:tc>
          <w:tcPr>
            <w:tcW w:w="846" w:type="dxa"/>
          </w:tcPr>
          <w:p w14:paraId="064B95FF" w14:textId="76B5382B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noProof/>
                <w:sz w:val="28"/>
                <w:szCs w:val="28"/>
              </w:rPr>
              <w:t>01.15</w:t>
            </w:r>
          </w:p>
        </w:tc>
        <w:tc>
          <w:tcPr>
            <w:tcW w:w="3657" w:type="dxa"/>
            <w:gridSpan w:val="2"/>
          </w:tcPr>
          <w:p w14:paraId="1CC61DFF" w14:textId="2138BD03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Земельні ділянки запасу під сільськогосподарськими будівлями і дворами</w:t>
            </w:r>
          </w:p>
        </w:tc>
        <w:tc>
          <w:tcPr>
            <w:tcW w:w="1309" w:type="dxa"/>
          </w:tcPr>
          <w:p w14:paraId="7779889D" w14:textId="23C51834" w:rsidR="000C1DFF" w:rsidRPr="00CA0578" w:rsidRDefault="000C1DFF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0C7AEC18" w14:textId="5B3E43ED" w:rsidR="000C1DFF" w:rsidRPr="00CA0578" w:rsidRDefault="000C1DFF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62C00E56" w14:textId="7EC0CE69" w:rsidR="000C1DFF" w:rsidRPr="00CA0578" w:rsidRDefault="000C1DFF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  <w:vAlign w:val="center"/>
          </w:tcPr>
          <w:p w14:paraId="7CF2ED3A" w14:textId="45BB80E3" w:rsidR="000C1DFF" w:rsidRPr="00CA0578" w:rsidRDefault="000C1DFF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2799A1B3" w14:textId="77777777" w:rsidTr="003A5F6B">
        <w:tc>
          <w:tcPr>
            <w:tcW w:w="846" w:type="dxa"/>
          </w:tcPr>
          <w:p w14:paraId="5464EA78" w14:textId="18B7EB71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noProof/>
                <w:sz w:val="28"/>
                <w:szCs w:val="28"/>
              </w:rPr>
              <w:t>01.16</w:t>
            </w:r>
          </w:p>
        </w:tc>
        <w:tc>
          <w:tcPr>
            <w:tcW w:w="3657" w:type="dxa"/>
            <w:gridSpan w:val="2"/>
          </w:tcPr>
          <w:p w14:paraId="3E83E119" w14:textId="62D00F3D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noProof/>
                <w:sz w:val="28"/>
                <w:szCs w:val="28"/>
              </w:rPr>
              <w:t xml:space="preserve">Земельні ділянки під </w:t>
            </w:r>
            <w:r w:rsidRPr="00CA0578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полезахисними лісовими смугами</w:t>
            </w:r>
          </w:p>
        </w:tc>
        <w:tc>
          <w:tcPr>
            <w:tcW w:w="1309" w:type="dxa"/>
          </w:tcPr>
          <w:p w14:paraId="645F5E50" w14:textId="454C7049" w:rsidR="000C1DFF" w:rsidRPr="00CA0578" w:rsidRDefault="000C1DFF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lastRenderedPageBreak/>
              <w:t>0,1</w:t>
            </w:r>
          </w:p>
        </w:tc>
        <w:tc>
          <w:tcPr>
            <w:tcW w:w="1268" w:type="dxa"/>
          </w:tcPr>
          <w:p w14:paraId="39B201EC" w14:textId="207C88F9" w:rsidR="000C1DFF" w:rsidRPr="00CA0578" w:rsidRDefault="000C1DFF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557" w:type="dxa"/>
            <w:vAlign w:val="center"/>
          </w:tcPr>
          <w:p w14:paraId="7D0092EC" w14:textId="649F73E0" w:rsidR="000C1DFF" w:rsidRPr="00CA0578" w:rsidRDefault="000C1DFF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268" w:type="dxa"/>
            <w:vAlign w:val="center"/>
          </w:tcPr>
          <w:p w14:paraId="1A115FEC" w14:textId="542D33C9" w:rsidR="000C1DFF" w:rsidRPr="00CA0578" w:rsidRDefault="000C1DFF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CA0578" w:rsidRPr="00CA0578" w14:paraId="3BE764C4" w14:textId="77777777" w:rsidTr="003A5F6B">
        <w:tc>
          <w:tcPr>
            <w:tcW w:w="846" w:type="dxa"/>
          </w:tcPr>
          <w:p w14:paraId="09AAD1EC" w14:textId="62E5720C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01.17</w:t>
            </w:r>
          </w:p>
        </w:tc>
        <w:tc>
          <w:tcPr>
            <w:tcW w:w="3657" w:type="dxa"/>
            <w:gridSpan w:val="2"/>
          </w:tcPr>
          <w:p w14:paraId="79440A92" w14:textId="17551CDD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  <w:tc>
          <w:tcPr>
            <w:tcW w:w="1309" w:type="dxa"/>
          </w:tcPr>
          <w:p w14:paraId="425679F3" w14:textId="652896EF" w:rsidR="000C1DFF" w:rsidRPr="00CA0578" w:rsidRDefault="000C1DFF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0A91434F" w14:textId="613344C2" w:rsidR="000C1DFF" w:rsidRPr="00CA0578" w:rsidRDefault="000C1DFF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01CFF3FC" w14:textId="06E1C2F0" w:rsidR="000C1DFF" w:rsidRPr="00CA0578" w:rsidRDefault="000C1DFF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  <w:vAlign w:val="center"/>
          </w:tcPr>
          <w:p w14:paraId="21CFCC90" w14:textId="1E00195A" w:rsidR="000C1DFF" w:rsidRPr="00CA0578" w:rsidRDefault="000C1DFF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3099423F" w14:textId="77777777" w:rsidTr="003A5F6B">
        <w:tc>
          <w:tcPr>
            <w:tcW w:w="846" w:type="dxa"/>
          </w:tcPr>
          <w:p w14:paraId="2596FC19" w14:textId="37411058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noProof/>
                <w:sz w:val="28"/>
                <w:szCs w:val="28"/>
              </w:rPr>
              <w:t>01.18</w:t>
            </w:r>
          </w:p>
        </w:tc>
        <w:tc>
          <w:tcPr>
            <w:tcW w:w="3657" w:type="dxa"/>
            <w:gridSpan w:val="2"/>
          </w:tcPr>
          <w:p w14:paraId="2C521B1B" w14:textId="561CD370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1309" w:type="dxa"/>
          </w:tcPr>
          <w:p w14:paraId="64E6B459" w14:textId="04D952F6" w:rsidR="000C1DFF" w:rsidRPr="00CA0578" w:rsidRDefault="000C1DFF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01A1967F" w14:textId="205062DD" w:rsidR="000C1DFF" w:rsidRPr="00CA0578" w:rsidRDefault="000C1DFF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2F1749A6" w14:textId="46ED744D" w:rsidR="000C1DFF" w:rsidRPr="00CA0578" w:rsidRDefault="000C1DFF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  <w:vAlign w:val="center"/>
          </w:tcPr>
          <w:p w14:paraId="2B713209" w14:textId="1E939AC5" w:rsidR="000C1DFF" w:rsidRPr="00CA0578" w:rsidRDefault="000C1DFF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4ADD0938" w14:textId="77777777" w:rsidTr="003A5F6B">
        <w:tc>
          <w:tcPr>
            <w:tcW w:w="846" w:type="dxa"/>
          </w:tcPr>
          <w:p w14:paraId="4DC8263C" w14:textId="2AE856DE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noProof/>
                <w:sz w:val="28"/>
                <w:szCs w:val="28"/>
              </w:rPr>
              <w:t>01.19</w:t>
            </w:r>
          </w:p>
        </w:tc>
        <w:tc>
          <w:tcPr>
            <w:tcW w:w="3657" w:type="dxa"/>
            <w:gridSpan w:val="2"/>
          </w:tcPr>
          <w:p w14:paraId="126FB167" w14:textId="2E593AB2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Земельні ділянки під громадськими сіножатями та громадськими пасовищами</w:t>
            </w:r>
          </w:p>
        </w:tc>
        <w:tc>
          <w:tcPr>
            <w:tcW w:w="1309" w:type="dxa"/>
          </w:tcPr>
          <w:p w14:paraId="61F57B95" w14:textId="1FA54784" w:rsidR="000C1DFF" w:rsidRPr="00CA0578" w:rsidRDefault="000C1DFF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2192E1B1" w14:textId="22B56587" w:rsidR="000C1DFF" w:rsidRPr="00CA0578" w:rsidRDefault="000C1DFF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1AE8FF9F" w14:textId="2404A5F7" w:rsidR="000C1DFF" w:rsidRPr="00CA0578" w:rsidRDefault="000C1DFF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  <w:vAlign w:val="center"/>
          </w:tcPr>
          <w:p w14:paraId="77A332B4" w14:textId="615FB7DD" w:rsidR="000C1DFF" w:rsidRPr="00CA0578" w:rsidRDefault="000C1DFF" w:rsidP="00F60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72F44B1F" w14:textId="77777777" w:rsidTr="003A5F6B">
        <w:tc>
          <w:tcPr>
            <w:tcW w:w="846" w:type="dxa"/>
          </w:tcPr>
          <w:p w14:paraId="5EFF9855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0578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9059" w:type="dxa"/>
            <w:gridSpan w:val="6"/>
          </w:tcPr>
          <w:p w14:paraId="0E83D7A3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0578">
              <w:rPr>
                <w:rFonts w:ascii="Times New Roman" w:hAnsi="Times New Roman"/>
                <w:b/>
                <w:sz w:val="28"/>
                <w:szCs w:val="28"/>
              </w:rPr>
              <w:t>Землі житлової забудови</w:t>
            </w:r>
          </w:p>
        </w:tc>
      </w:tr>
      <w:tr w:rsidR="00CA0578" w:rsidRPr="00CA0578" w14:paraId="3E81D829" w14:textId="77777777" w:rsidTr="003A5F6B">
        <w:tc>
          <w:tcPr>
            <w:tcW w:w="846" w:type="dxa"/>
          </w:tcPr>
          <w:p w14:paraId="20F2EC55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02.01</w:t>
            </w:r>
          </w:p>
        </w:tc>
        <w:tc>
          <w:tcPr>
            <w:tcW w:w="3409" w:type="dxa"/>
          </w:tcPr>
          <w:p w14:paraId="22614D53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CA057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557" w:type="dxa"/>
            <w:gridSpan w:val="2"/>
          </w:tcPr>
          <w:p w14:paraId="09E037D5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68" w:type="dxa"/>
          </w:tcPr>
          <w:p w14:paraId="79CA8F36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557" w:type="dxa"/>
          </w:tcPr>
          <w:p w14:paraId="6AE50A98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6FD44C59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0F7854DF" w14:textId="77777777" w:rsidTr="003A5F6B">
        <w:tc>
          <w:tcPr>
            <w:tcW w:w="846" w:type="dxa"/>
          </w:tcPr>
          <w:p w14:paraId="164E710B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02.02</w:t>
            </w:r>
          </w:p>
        </w:tc>
        <w:tc>
          <w:tcPr>
            <w:tcW w:w="3409" w:type="dxa"/>
          </w:tcPr>
          <w:p w14:paraId="5A5365CC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Для колективного житлового будівництва</w:t>
            </w:r>
            <w:r w:rsidRPr="00CA057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557" w:type="dxa"/>
            <w:gridSpan w:val="2"/>
          </w:tcPr>
          <w:p w14:paraId="4C7522CB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68" w:type="dxa"/>
          </w:tcPr>
          <w:p w14:paraId="44C49DDD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557" w:type="dxa"/>
          </w:tcPr>
          <w:p w14:paraId="45E8F223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149E142A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30CFC2A0" w14:textId="77777777" w:rsidTr="003A5F6B">
        <w:tc>
          <w:tcPr>
            <w:tcW w:w="846" w:type="dxa"/>
          </w:tcPr>
          <w:p w14:paraId="165C98AD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02.03</w:t>
            </w:r>
          </w:p>
        </w:tc>
        <w:tc>
          <w:tcPr>
            <w:tcW w:w="3409" w:type="dxa"/>
          </w:tcPr>
          <w:p w14:paraId="7959D805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557" w:type="dxa"/>
            <w:gridSpan w:val="2"/>
          </w:tcPr>
          <w:p w14:paraId="06C13A58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68" w:type="dxa"/>
          </w:tcPr>
          <w:p w14:paraId="3DE805A1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</w:tcPr>
          <w:p w14:paraId="092CCC28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16A0C5C5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3BC545EC" w14:textId="77777777" w:rsidTr="003A5F6B">
        <w:tc>
          <w:tcPr>
            <w:tcW w:w="846" w:type="dxa"/>
          </w:tcPr>
          <w:p w14:paraId="2D6A4679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 xml:space="preserve">02.04 </w:t>
            </w:r>
          </w:p>
        </w:tc>
        <w:tc>
          <w:tcPr>
            <w:tcW w:w="3409" w:type="dxa"/>
          </w:tcPr>
          <w:p w14:paraId="611E5B55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1557" w:type="dxa"/>
            <w:gridSpan w:val="2"/>
          </w:tcPr>
          <w:p w14:paraId="64A2C1BD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68" w:type="dxa"/>
          </w:tcPr>
          <w:p w14:paraId="52EF6526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</w:tcPr>
          <w:p w14:paraId="45083573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66F76407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28903B9B" w14:textId="77777777" w:rsidTr="003A5F6B">
        <w:tc>
          <w:tcPr>
            <w:tcW w:w="846" w:type="dxa"/>
          </w:tcPr>
          <w:p w14:paraId="1A183F5C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02.05</w:t>
            </w:r>
          </w:p>
        </w:tc>
        <w:tc>
          <w:tcPr>
            <w:tcW w:w="3409" w:type="dxa"/>
          </w:tcPr>
          <w:p w14:paraId="2F4370FC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 xml:space="preserve">Для будівництва індивідуальних гаражів </w:t>
            </w:r>
          </w:p>
        </w:tc>
        <w:tc>
          <w:tcPr>
            <w:tcW w:w="1557" w:type="dxa"/>
            <w:gridSpan w:val="2"/>
          </w:tcPr>
          <w:p w14:paraId="49522EBD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68" w:type="dxa"/>
          </w:tcPr>
          <w:p w14:paraId="70D7F587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557" w:type="dxa"/>
          </w:tcPr>
          <w:p w14:paraId="27F33953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38EAF39A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7223E0D7" w14:textId="77777777" w:rsidTr="003A5F6B">
        <w:tc>
          <w:tcPr>
            <w:tcW w:w="846" w:type="dxa"/>
          </w:tcPr>
          <w:p w14:paraId="404B68EC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02.06</w:t>
            </w:r>
          </w:p>
        </w:tc>
        <w:tc>
          <w:tcPr>
            <w:tcW w:w="3409" w:type="dxa"/>
          </w:tcPr>
          <w:p w14:paraId="280507BE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 xml:space="preserve">Для колективного гаражного будівництва </w:t>
            </w:r>
          </w:p>
        </w:tc>
        <w:tc>
          <w:tcPr>
            <w:tcW w:w="1557" w:type="dxa"/>
            <w:gridSpan w:val="2"/>
          </w:tcPr>
          <w:p w14:paraId="6406CDFA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7418D45F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</w:tcPr>
          <w:p w14:paraId="77983792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2598CE02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56ACB6C0" w14:textId="77777777" w:rsidTr="003A5F6B">
        <w:tc>
          <w:tcPr>
            <w:tcW w:w="846" w:type="dxa"/>
          </w:tcPr>
          <w:p w14:paraId="65758832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02.07</w:t>
            </w:r>
          </w:p>
        </w:tc>
        <w:tc>
          <w:tcPr>
            <w:tcW w:w="3409" w:type="dxa"/>
          </w:tcPr>
          <w:p w14:paraId="68F6DC2D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 xml:space="preserve">Для іншої житлової забудови  </w:t>
            </w:r>
          </w:p>
        </w:tc>
        <w:tc>
          <w:tcPr>
            <w:tcW w:w="1557" w:type="dxa"/>
            <w:gridSpan w:val="2"/>
          </w:tcPr>
          <w:p w14:paraId="61698768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287C918D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557" w:type="dxa"/>
          </w:tcPr>
          <w:p w14:paraId="4DE88FDC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6DE3C941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69086763" w14:textId="77777777" w:rsidTr="003A5F6B">
        <w:tc>
          <w:tcPr>
            <w:tcW w:w="846" w:type="dxa"/>
          </w:tcPr>
          <w:p w14:paraId="3AEBD292" w14:textId="58638864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02.08</w:t>
            </w:r>
          </w:p>
        </w:tc>
        <w:tc>
          <w:tcPr>
            <w:tcW w:w="3409" w:type="dxa"/>
          </w:tcPr>
          <w:p w14:paraId="03F9F752" w14:textId="7D744C2D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цілей підрозділів 02.01 - 02.07, 02.09 - 02.12 </w:t>
            </w:r>
            <w:r w:rsidRPr="00CA0578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lastRenderedPageBreak/>
              <w:t>та для збереження та використання земель природно-заповідного фонду</w:t>
            </w:r>
          </w:p>
        </w:tc>
        <w:tc>
          <w:tcPr>
            <w:tcW w:w="1557" w:type="dxa"/>
            <w:gridSpan w:val="2"/>
          </w:tcPr>
          <w:p w14:paraId="2791B4D2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lastRenderedPageBreak/>
              <w:t>1,0</w:t>
            </w:r>
          </w:p>
        </w:tc>
        <w:tc>
          <w:tcPr>
            <w:tcW w:w="1268" w:type="dxa"/>
          </w:tcPr>
          <w:p w14:paraId="1BD2A054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</w:tcPr>
          <w:p w14:paraId="7A5D674A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6C508B99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7D0597A9" w14:textId="77777777" w:rsidTr="003A5F6B">
        <w:tc>
          <w:tcPr>
            <w:tcW w:w="846" w:type="dxa"/>
          </w:tcPr>
          <w:p w14:paraId="1EB84D71" w14:textId="719B511B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02.09</w:t>
            </w:r>
          </w:p>
        </w:tc>
        <w:tc>
          <w:tcPr>
            <w:tcW w:w="3409" w:type="dxa"/>
          </w:tcPr>
          <w:p w14:paraId="1F7FB262" w14:textId="6E837543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1557" w:type="dxa"/>
            <w:gridSpan w:val="2"/>
          </w:tcPr>
          <w:p w14:paraId="00EB1446" w14:textId="3F5A3C9B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55757D85" w14:textId="03D3E698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175D4B16" w14:textId="7342185A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71163BEB" w14:textId="49AD2B4E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21D747A6" w14:textId="77777777" w:rsidTr="003A5F6B">
        <w:tc>
          <w:tcPr>
            <w:tcW w:w="846" w:type="dxa"/>
          </w:tcPr>
          <w:p w14:paraId="08EE41A3" w14:textId="4436804E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02.10</w:t>
            </w:r>
          </w:p>
        </w:tc>
        <w:tc>
          <w:tcPr>
            <w:tcW w:w="3409" w:type="dxa"/>
          </w:tcPr>
          <w:p w14:paraId="3758C915" w14:textId="79E4F8A3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будівництва і обслуговування багатоквартирного житлового будинку з об'єктами торгово-розважальної та ринкової інфраструктури</w:t>
            </w:r>
          </w:p>
        </w:tc>
        <w:tc>
          <w:tcPr>
            <w:tcW w:w="1557" w:type="dxa"/>
            <w:gridSpan w:val="2"/>
          </w:tcPr>
          <w:p w14:paraId="6426ED50" w14:textId="73623947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446B093A" w14:textId="1A3C41D8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594DD6E0" w14:textId="14B6C86C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1A39434B" w14:textId="43339F9E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44228848" w14:textId="77777777" w:rsidTr="003A5F6B">
        <w:tc>
          <w:tcPr>
            <w:tcW w:w="846" w:type="dxa"/>
          </w:tcPr>
          <w:p w14:paraId="20E134F6" w14:textId="60239048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02.11</w:t>
            </w:r>
          </w:p>
        </w:tc>
        <w:tc>
          <w:tcPr>
            <w:tcW w:w="3409" w:type="dxa"/>
          </w:tcPr>
          <w:p w14:paraId="7AB9798F" w14:textId="4F62F8CA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557" w:type="dxa"/>
            <w:gridSpan w:val="2"/>
          </w:tcPr>
          <w:p w14:paraId="38796BFE" w14:textId="5317F265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2530D1A8" w14:textId="58BADF1D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5CE7E076" w14:textId="140E2DE2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469B052E" w14:textId="7F03027A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32C5AB43" w14:textId="77777777" w:rsidTr="003A5F6B">
        <w:tc>
          <w:tcPr>
            <w:tcW w:w="846" w:type="dxa"/>
          </w:tcPr>
          <w:p w14:paraId="41B1B27D" w14:textId="22EF4709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02.12</w:t>
            </w:r>
          </w:p>
        </w:tc>
        <w:tc>
          <w:tcPr>
            <w:tcW w:w="3409" w:type="dxa"/>
          </w:tcPr>
          <w:p w14:paraId="59194FF5" w14:textId="5084DC1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1557" w:type="dxa"/>
            <w:gridSpan w:val="2"/>
          </w:tcPr>
          <w:p w14:paraId="3B1D4F15" w14:textId="56A57F74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6E6FB3BD" w14:textId="26175936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4E4F5511" w14:textId="68C63ED0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547F4D4F" w14:textId="1864955F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0ECF3ED3" w14:textId="77777777" w:rsidTr="003A5F6B">
        <w:tc>
          <w:tcPr>
            <w:tcW w:w="846" w:type="dxa"/>
          </w:tcPr>
          <w:p w14:paraId="02733615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0578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9059" w:type="dxa"/>
            <w:gridSpan w:val="6"/>
          </w:tcPr>
          <w:p w14:paraId="18EE7370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0578">
              <w:rPr>
                <w:rFonts w:ascii="Times New Roman" w:hAnsi="Times New Roman"/>
                <w:b/>
                <w:sz w:val="28"/>
                <w:szCs w:val="28"/>
              </w:rPr>
              <w:t>Землі громадської забудови</w:t>
            </w:r>
          </w:p>
        </w:tc>
      </w:tr>
      <w:tr w:rsidR="00CA0578" w:rsidRPr="00CA0578" w14:paraId="714C37EE" w14:textId="77777777" w:rsidTr="003A5F6B">
        <w:tc>
          <w:tcPr>
            <w:tcW w:w="846" w:type="dxa"/>
          </w:tcPr>
          <w:p w14:paraId="3FA9D26F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03.01</w:t>
            </w:r>
          </w:p>
        </w:tc>
        <w:tc>
          <w:tcPr>
            <w:tcW w:w="3657" w:type="dxa"/>
            <w:gridSpan w:val="2"/>
          </w:tcPr>
          <w:p w14:paraId="70FAC57C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CA057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309" w:type="dxa"/>
          </w:tcPr>
          <w:p w14:paraId="5F772C18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79E36CE8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24D5F878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3FA9D48F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04C1FD44" w14:textId="77777777" w:rsidTr="003A5F6B">
        <w:tc>
          <w:tcPr>
            <w:tcW w:w="846" w:type="dxa"/>
          </w:tcPr>
          <w:p w14:paraId="140A9854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03.02</w:t>
            </w:r>
          </w:p>
        </w:tc>
        <w:tc>
          <w:tcPr>
            <w:tcW w:w="3657" w:type="dxa"/>
            <w:gridSpan w:val="2"/>
          </w:tcPr>
          <w:p w14:paraId="75829386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Для будівництва та обслуговування будівель закладів освіти</w:t>
            </w:r>
            <w:r w:rsidRPr="00CA057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309" w:type="dxa"/>
          </w:tcPr>
          <w:p w14:paraId="2D6260AF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3223EDB8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</w:tcPr>
          <w:p w14:paraId="27638503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2FF27D69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372432B8" w14:textId="77777777" w:rsidTr="003A5F6B">
        <w:tc>
          <w:tcPr>
            <w:tcW w:w="846" w:type="dxa"/>
          </w:tcPr>
          <w:p w14:paraId="211DBE32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03.03</w:t>
            </w:r>
          </w:p>
        </w:tc>
        <w:tc>
          <w:tcPr>
            <w:tcW w:w="3657" w:type="dxa"/>
            <w:gridSpan w:val="2"/>
          </w:tcPr>
          <w:p w14:paraId="0D164940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Для будівництва та обслуговування будівель закладів охорони здоров’я та соціальної допомоги</w:t>
            </w:r>
            <w:r w:rsidRPr="00CA057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309" w:type="dxa"/>
          </w:tcPr>
          <w:p w14:paraId="2B04E1DC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755984F1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</w:tcPr>
          <w:p w14:paraId="064E1175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7C006B60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1D6DFA5F" w14:textId="77777777" w:rsidTr="003A5F6B">
        <w:tc>
          <w:tcPr>
            <w:tcW w:w="846" w:type="dxa"/>
          </w:tcPr>
          <w:p w14:paraId="02BA859A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 xml:space="preserve">03.04 </w:t>
            </w:r>
          </w:p>
        </w:tc>
        <w:tc>
          <w:tcPr>
            <w:tcW w:w="3657" w:type="dxa"/>
            <w:gridSpan w:val="2"/>
          </w:tcPr>
          <w:p w14:paraId="48A426BB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 xml:space="preserve">Для будівництва та обслуговування будівель </w:t>
            </w:r>
            <w:r w:rsidRPr="00CA0578">
              <w:rPr>
                <w:rFonts w:ascii="Times New Roman" w:hAnsi="Times New Roman"/>
                <w:sz w:val="28"/>
                <w:szCs w:val="28"/>
              </w:rPr>
              <w:lastRenderedPageBreak/>
              <w:t>громадських та релігійних організацій</w:t>
            </w:r>
            <w:r w:rsidRPr="00CA057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309" w:type="dxa"/>
          </w:tcPr>
          <w:p w14:paraId="5C6EC035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lastRenderedPageBreak/>
              <w:t>1,0</w:t>
            </w:r>
          </w:p>
        </w:tc>
        <w:tc>
          <w:tcPr>
            <w:tcW w:w="1268" w:type="dxa"/>
          </w:tcPr>
          <w:p w14:paraId="1FD08DCB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</w:tcPr>
          <w:p w14:paraId="1EDC64BD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08115EC9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1EACA3E7" w14:textId="77777777" w:rsidTr="003A5F6B">
        <w:tc>
          <w:tcPr>
            <w:tcW w:w="846" w:type="dxa"/>
          </w:tcPr>
          <w:p w14:paraId="1F2ACE94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lastRenderedPageBreak/>
              <w:t>03.05</w:t>
            </w:r>
          </w:p>
        </w:tc>
        <w:tc>
          <w:tcPr>
            <w:tcW w:w="3657" w:type="dxa"/>
            <w:gridSpan w:val="2"/>
          </w:tcPr>
          <w:p w14:paraId="4843C2DB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Для будівництва та обслуговування будівель закладів культурно-просвітницького обслуговування</w:t>
            </w:r>
            <w:r w:rsidRPr="00CA057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309" w:type="dxa"/>
          </w:tcPr>
          <w:p w14:paraId="6A972326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432C4F9B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</w:tcPr>
          <w:p w14:paraId="15F6CF3E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38794083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5E01AF56" w14:textId="77777777" w:rsidTr="003A5F6B">
        <w:tc>
          <w:tcPr>
            <w:tcW w:w="846" w:type="dxa"/>
          </w:tcPr>
          <w:p w14:paraId="6018A53D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03.06</w:t>
            </w:r>
          </w:p>
        </w:tc>
        <w:tc>
          <w:tcPr>
            <w:tcW w:w="3657" w:type="dxa"/>
            <w:gridSpan w:val="2"/>
          </w:tcPr>
          <w:p w14:paraId="2C880A93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Для будівництва та обслуговування будівель екстериторіальних організацій та органів</w:t>
            </w:r>
            <w:r w:rsidRPr="00CA057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309" w:type="dxa"/>
          </w:tcPr>
          <w:p w14:paraId="7A0A7514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7E3A6BA2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</w:tcPr>
          <w:p w14:paraId="2240314C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13AFE570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58D3DC9C" w14:textId="77777777" w:rsidTr="003A5F6B">
        <w:tc>
          <w:tcPr>
            <w:tcW w:w="846" w:type="dxa"/>
          </w:tcPr>
          <w:p w14:paraId="01B0522F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03.07</w:t>
            </w:r>
          </w:p>
        </w:tc>
        <w:tc>
          <w:tcPr>
            <w:tcW w:w="3657" w:type="dxa"/>
            <w:gridSpan w:val="2"/>
          </w:tcPr>
          <w:p w14:paraId="644D83AD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1309" w:type="dxa"/>
          </w:tcPr>
          <w:p w14:paraId="0CC1834E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68" w:type="dxa"/>
          </w:tcPr>
          <w:p w14:paraId="76D710B0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557" w:type="dxa"/>
          </w:tcPr>
          <w:p w14:paraId="33A82979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554BD269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0A3BBF53" w14:textId="77777777" w:rsidTr="003A5F6B">
        <w:tc>
          <w:tcPr>
            <w:tcW w:w="846" w:type="dxa"/>
          </w:tcPr>
          <w:p w14:paraId="52C33E0A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03.08</w:t>
            </w:r>
          </w:p>
        </w:tc>
        <w:tc>
          <w:tcPr>
            <w:tcW w:w="3657" w:type="dxa"/>
            <w:gridSpan w:val="2"/>
          </w:tcPr>
          <w:p w14:paraId="272FD8A8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1309" w:type="dxa"/>
          </w:tcPr>
          <w:p w14:paraId="71976265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57A6B3D4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</w:tcPr>
          <w:p w14:paraId="314D9EAA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09CCA0A6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30BEAAF9" w14:textId="77777777" w:rsidTr="003A5F6B">
        <w:tc>
          <w:tcPr>
            <w:tcW w:w="846" w:type="dxa"/>
          </w:tcPr>
          <w:p w14:paraId="31277D6A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03.09</w:t>
            </w:r>
          </w:p>
        </w:tc>
        <w:tc>
          <w:tcPr>
            <w:tcW w:w="3657" w:type="dxa"/>
            <w:gridSpan w:val="2"/>
          </w:tcPr>
          <w:p w14:paraId="53031011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1309" w:type="dxa"/>
          </w:tcPr>
          <w:p w14:paraId="378C3DBC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1A291BCF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</w:tcPr>
          <w:p w14:paraId="361C84C1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7F1DAE8F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2577A5EB" w14:textId="77777777" w:rsidTr="003A5F6B">
        <w:tc>
          <w:tcPr>
            <w:tcW w:w="846" w:type="dxa"/>
          </w:tcPr>
          <w:p w14:paraId="1DB1D239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03.10</w:t>
            </w:r>
          </w:p>
        </w:tc>
        <w:tc>
          <w:tcPr>
            <w:tcW w:w="3657" w:type="dxa"/>
            <w:gridSpan w:val="2"/>
          </w:tcPr>
          <w:p w14:paraId="49DA9E49" w14:textId="1C0FA4C6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noProof/>
                <w:sz w:val="28"/>
                <w:szCs w:val="28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      </w:r>
          </w:p>
        </w:tc>
        <w:tc>
          <w:tcPr>
            <w:tcW w:w="1309" w:type="dxa"/>
          </w:tcPr>
          <w:p w14:paraId="62F73E98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42293286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</w:tcPr>
          <w:p w14:paraId="41840856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014093ED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5DBE7052" w14:textId="77777777" w:rsidTr="003A5F6B">
        <w:tc>
          <w:tcPr>
            <w:tcW w:w="846" w:type="dxa"/>
          </w:tcPr>
          <w:p w14:paraId="7A24F266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03.11</w:t>
            </w:r>
          </w:p>
        </w:tc>
        <w:tc>
          <w:tcPr>
            <w:tcW w:w="3657" w:type="dxa"/>
            <w:gridSpan w:val="2"/>
          </w:tcPr>
          <w:p w14:paraId="76742A13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1309" w:type="dxa"/>
          </w:tcPr>
          <w:p w14:paraId="617F1C9A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647929F8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</w:tcPr>
          <w:p w14:paraId="174BE9C3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56538913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2801C18C" w14:textId="77777777" w:rsidTr="003A5F6B">
        <w:tc>
          <w:tcPr>
            <w:tcW w:w="846" w:type="dxa"/>
          </w:tcPr>
          <w:p w14:paraId="6DE7F27F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03.12</w:t>
            </w:r>
          </w:p>
        </w:tc>
        <w:tc>
          <w:tcPr>
            <w:tcW w:w="3657" w:type="dxa"/>
            <w:gridSpan w:val="2"/>
          </w:tcPr>
          <w:p w14:paraId="764EE3E0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1309" w:type="dxa"/>
          </w:tcPr>
          <w:p w14:paraId="4B88FE63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6193F919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</w:tcPr>
          <w:p w14:paraId="04C82BD2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0E45D4CF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45C8F299" w14:textId="77777777" w:rsidTr="003A5F6B">
        <w:tc>
          <w:tcPr>
            <w:tcW w:w="846" w:type="dxa"/>
          </w:tcPr>
          <w:p w14:paraId="666AE21C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03.13</w:t>
            </w:r>
          </w:p>
        </w:tc>
        <w:tc>
          <w:tcPr>
            <w:tcW w:w="3657" w:type="dxa"/>
            <w:gridSpan w:val="2"/>
          </w:tcPr>
          <w:p w14:paraId="2D714C9A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 xml:space="preserve">Для будівництва та обслуговування будівель </w:t>
            </w:r>
            <w:r w:rsidRPr="00CA05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закладів побутового обслуговування  </w:t>
            </w:r>
          </w:p>
        </w:tc>
        <w:tc>
          <w:tcPr>
            <w:tcW w:w="1309" w:type="dxa"/>
          </w:tcPr>
          <w:p w14:paraId="6E947028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lastRenderedPageBreak/>
              <w:t>1,0</w:t>
            </w:r>
          </w:p>
        </w:tc>
        <w:tc>
          <w:tcPr>
            <w:tcW w:w="1268" w:type="dxa"/>
          </w:tcPr>
          <w:p w14:paraId="4F9FA1EC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</w:tcPr>
          <w:p w14:paraId="3A13AA16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1F70CF2F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12F0561F" w14:textId="77777777" w:rsidTr="003A5F6B">
        <w:tc>
          <w:tcPr>
            <w:tcW w:w="846" w:type="dxa"/>
          </w:tcPr>
          <w:p w14:paraId="490FBE15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03.14 </w:t>
            </w:r>
          </w:p>
        </w:tc>
        <w:tc>
          <w:tcPr>
            <w:tcW w:w="3657" w:type="dxa"/>
            <w:gridSpan w:val="2"/>
          </w:tcPr>
          <w:p w14:paraId="7BFC180C" w14:textId="4DA1B7A4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noProof/>
                <w:sz w:val="28"/>
                <w:szCs w:val="28"/>
              </w:rPr>
              <w:t>Для розміщення та постійної діяльності органів і підрозділів ДСНС</w:t>
            </w:r>
          </w:p>
        </w:tc>
        <w:tc>
          <w:tcPr>
            <w:tcW w:w="1309" w:type="dxa"/>
          </w:tcPr>
          <w:p w14:paraId="11337E32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7F7D0520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</w:tcPr>
          <w:p w14:paraId="7A3A88F8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32A5851C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173996BB" w14:textId="77777777" w:rsidTr="003A5F6B">
        <w:tc>
          <w:tcPr>
            <w:tcW w:w="846" w:type="dxa"/>
          </w:tcPr>
          <w:p w14:paraId="292499A9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03.15</w:t>
            </w:r>
          </w:p>
        </w:tc>
        <w:tc>
          <w:tcPr>
            <w:tcW w:w="3657" w:type="dxa"/>
            <w:gridSpan w:val="2"/>
          </w:tcPr>
          <w:p w14:paraId="7C27BD49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1309" w:type="dxa"/>
          </w:tcPr>
          <w:p w14:paraId="1B959202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540F0D33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</w:tcPr>
          <w:p w14:paraId="607A3963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4BF87F54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7863BE68" w14:textId="77777777" w:rsidTr="003A5F6B">
        <w:tc>
          <w:tcPr>
            <w:tcW w:w="846" w:type="dxa"/>
          </w:tcPr>
          <w:p w14:paraId="175835EA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03.16</w:t>
            </w:r>
          </w:p>
        </w:tc>
        <w:tc>
          <w:tcPr>
            <w:tcW w:w="3657" w:type="dxa"/>
            <w:gridSpan w:val="2"/>
          </w:tcPr>
          <w:p w14:paraId="2E190B68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1309" w:type="dxa"/>
          </w:tcPr>
          <w:p w14:paraId="11D74D81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0BC51499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</w:tcPr>
          <w:p w14:paraId="22B3F70B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6D192315" w14:textId="77777777" w:rsidR="000C1DFF" w:rsidRPr="00CA0578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68804F95" w14:textId="77777777" w:rsidTr="003A5F6B">
        <w:tc>
          <w:tcPr>
            <w:tcW w:w="846" w:type="dxa"/>
          </w:tcPr>
          <w:p w14:paraId="538D5CA6" w14:textId="16B0560F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03.17</w:t>
            </w:r>
          </w:p>
        </w:tc>
        <w:tc>
          <w:tcPr>
            <w:tcW w:w="3657" w:type="dxa"/>
            <w:gridSpan w:val="2"/>
          </w:tcPr>
          <w:p w14:paraId="7128320E" w14:textId="05E24649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Для розміщення та експлуатації закладів з обслуговування відвідувачів об'єктів рекреаційного призначення</w:t>
            </w:r>
          </w:p>
        </w:tc>
        <w:tc>
          <w:tcPr>
            <w:tcW w:w="1309" w:type="dxa"/>
          </w:tcPr>
          <w:p w14:paraId="2E15368D" w14:textId="4CF369EB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7EDA959D" w14:textId="313329D9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22AA926F" w14:textId="12D93CA2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04C08378" w14:textId="32F7BB50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0D1FA1FC" w14:textId="77777777" w:rsidTr="003A5F6B">
        <w:tc>
          <w:tcPr>
            <w:tcW w:w="846" w:type="dxa"/>
          </w:tcPr>
          <w:p w14:paraId="7F1E7B08" w14:textId="54AF00E9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03.18</w:t>
            </w:r>
          </w:p>
        </w:tc>
        <w:tc>
          <w:tcPr>
            <w:tcW w:w="3657" w:type="dxa"/>
            <w:gridSpan w:val="2"/>
          </w:tcPr>
          <w:p w14:paraId="4F62D6A5" w14:textId="58C2D2CB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1309" w:type="dxa"/>
          </w:tcPr>
          <w:p w14:paraId="1DD151C8" w14:textId="10C3D587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023B3755" w14:textId="43E34FD2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34C66AE8" w14:textId="0279F27A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3B001482" w14:textId="1B57D4DD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5DA1EC8D" w14:textId="77777777" w:rsidTr="003A5F6B">
        <w:tc>
          <w:tcPr>
            <w:tcW w:w="846" w:type="dxa"/>
          </w:tcPr>
          <w:p w14:paraId="6DC163A3" w14:textId="451DA204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03.19</w:t>
            </w:r>
          </w:p>
        </w:tc>
        <w:tc>
          <w:tcPr>
            <w:tcW w:w="3657" w:type="dxa"/>
            <w:gridSpan w:val="2"/>
          </w:tcPr>
          <w:p w14:paraId="2F184B64" w14:textId="1CDD5F5A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309" w:type="dxa"/>
          </w:tcPr>
          <w:p w14:paraId="521119D0" w14:textId="4162A042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75181C46" w14:textId="7FAADC9D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39018FDB" w14:textId="58DE6EAA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0BF8AA17" w14:textId="684864DE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1BE31B84" w14:textId="77777777" w:rsidTr="003A5F6B">
        <w:tc>
          <w:tcPr>
            <w:tcW w:w="846" w:type="dxa"/>
          </w:tcPr>
          <w:p w14:paraId="54768117" w14:textId="739FC8BF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03.20</w:t>
            </w:r>
          </w:p>
        </w:tc>
        <w:tc>
          <w:tcPr>
            <w:tcW w:w="3657" w:type="dxa"/>
            <w:gridSpan w:val="2"/>
          </w:tcPr>
          <w:p w14:paraId="61433508" w14:textId="53E54B69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1309" w:type="dxa"/>
          </w:tcPr>
          <w:p w14:paraId="6A566066" w14:textId="4EB99598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0EBD29DC" w14:textId="40ACC069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09FB999E" w14:textId="3E5E4DF7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1440FAD3" w14:textId="42E1E40F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67780B32" w14:textId="77777777" w:rsidTr="003A5F6B">
        <w:tc>
          <w:tcPr>
            <w:tcW w:w="846" w:type="dxa"/>
          </w:tcPr>
          <w:p w14:paraId="258C9DA2" w14:textId="77777777" w:rsidR="000C1DFF" w:rsidRPr="00CA0578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0578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9059" w:type="dxa"/>
            <w:gridSpan w:val="6"/>
          </w:tcPr>
          <w:p w14:paraId="1E882173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0578">
              <w:rPr>
                <w:rFonts w:ascii="Times New Roman" w:hAnsi="Times New Roman"/>
                <w:b/>
                <w:sz w:val="28"/>
                <w:szCs w:val="28"/>
              </w:rPr>
              <w:t>Землі природно-заповідного фонду</w:t>
            </w:r>
          </w:p>
        </w:tc>
      </w:tr>
      <w:tr w:rsidR="00CA0578" w:rsidRPr="00CA0578" w14:paraId="6EFCC53A" w14:textId="77777777" w:rsidTr="003A5F6B">
        <w:tc>
          <w:tcPr>
            <w:tcW w:w="846" w:type="dxa"/>
          </w:tcPr>
          <w:p w14:paraId="035275E1" w14:textId="77777777" w:rsidR="000C1DFF" w:rsidRPr="00CA0578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04.01</w:t>
            </w:r>
          </w:p>
        </w:tc>
        <w:tc>
          <w:tcPr>
            <w:tcW w:w="3657" w:type="dxa"/>
            <w:gridSpan w:val="2"/>
          </w:tcPr>
          <w:p w14:paraId="0D80DDC2" w14:textId="77777777" w:rsidR="000C1DFF" w:rsidRPr="00CA0578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1309" w:type="dxa"/>
          </w:tcPr>
          <w:p w14:paraId="23C8049E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4B65E129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1E7BD1D7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0F2DE6D2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636459FE" w14:textId="77777777" w:rsidTr="003A5F6B">
        <w:tc>
          <w:tcPr>
            <w:tcW w:w="846" w:type="dxa"/>
          </w:tcPr>
          <w:p w14:paraId="72273216" w14:textId="77777777" w:rsidR="000C1DFF" w:rsidRPr="00CA0578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04.02</w:t>
            </w:r>
          </w:p>
        </w:tc>
        <w:tc>
          <w:tcPr>
            <w:tcW w:w="3657" w:type="dxa"/>
            <w:gridSpan w:val="2"/>
          </w:tcPr>
          <w:p w14:paraId="64B9651C" w14:textId="77777777" w:rsidR="000C1DFF" w:rsidRPr="00CA0578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Для збереження та використання природних заповідників</w:t>
            </w:r>
            <w:r w:rsidRPr="00CA057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309" w:type="dxa"/>
          </w:tcPr>
          <w:p w14:paraId="3768CB66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4A4FD4EE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73A8963C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25986B98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024011E0" w14:textId="77777777" w:rsidTr="003A5F6B">
        <w:tc>
          <w:tcPr>
            <w:tcW w:w="846" w:type="dxa"/>
          </w:tcPr>
          <w:p w14:paraId="1BDD52D2" w14:textId="77777777" w:rsidR="000C1DFF" w:rsidRPr="00CA0578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lastRenderedPageBreak/>
              <w:t>04.03</w:t>
            </w:r>
          </w:p>
        </w:tc>
        <w:tc>
          <w:tcPr>
            <w:tcW w:w="3657" w:type="dxa"/>
            <w:gridSpan w:val="2"/>
          </w:tcPr>
          <w:p w14:paraId="14BF0B32" w14:textId="77777777" w:rsidR="000C1DFF" w:rsidRPr="00CA0578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Для збереження та використання національних природних парків</w:t>
            </w:r>
            <w:r w:rsidRPr="00CA057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309" w:type="dxa"/>
          </w:tcPr>
          <w:p w14:paraId="001D4CE4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7F1B847E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5DB6C26B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474D79A2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06C73EA7" w14:textId="77777777" w:rsidTr="003A5F6B">
        <w:tc>
          <w:tcPr>
            <w:tcW w:w="846" w:type="dxa"/>
          </w:tcPr>
          <w:p w14:paraId="6EFA5F91" w14:textId="77777777" w:rsidR="000C1DFF" w:rsidRPr="00CA0578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 xml:space="preserve">04.04 </w:t>
            </w:r>
          </w:p>
        </w:tc>
        <w:tc>
          <w:tcPr>
            <w:tcW w:w="3657" w:type="dxa"/>
            <w:gridSpan w:val="2"/>
          </w:tcPr>
          <w:p w14:paraId="1631296E" w14:textId="77777777" w:rsidR="000C1DFF" w:rsidRPr="00CA0578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Для збереження та використання ботанічних садів</w:t>
            </w:r>
            <w:r w:rsidRPr="00CA057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309" w:type="dxa"/>
          </w:tcPr>
          <w:p w14:paraId="770F0CCA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176AAB8E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724417F6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39582D1B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4D9D8B06" w14:textId="77777777" w:rsidTr="003A5F6B">
        <w:tc>
          <w:tcPr>
            <w:tcW w:w="846" w:type="dxa"/>
          </w:tcPr>
          <w:p w14:paraId="24BB37FB" w14:textId="77777777" w:rsidR="000C1DFF" w:rsidRPr="00CA0578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04.05</w:t>
            </w:r>
          </w:p>
        </w:tc>
        <w:tc>
          <w:tcPr>
            <w:tcW w:w="3657" w:type="dxa"/>
            <w:gridSpan w:val="2"/>
          </w:tcPr>
          <w:p w14:paraId="3D5F4B36" w14:textId="77777777" w:rsidR="000C1DFF" w:rsidRPr="00CA0578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 xml:space="preserve">Для збереження та використання зоологічних парків </w:t>
            </w:r>
          </w:p>
        </w:tc>
        <w:tc>
          <w:tcPr>
            <w:tcW w:w="1309" w:type="dxa"/>
          </w:tcPr>
          <w:p w14:paraId="0BD524D9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0AF33E3A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30A6DCB0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0C6D0676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4D5B8749" w14:textId="77777777" w:rsidTr="003A5F6B">
        <w:tc>
          <w:tcPr>
            <w:tcW w:w="846" w:type="dxa"/>
          </w:tcPr>
          <w:p w14:paraId="2FEB3AD3" w14:textId="77777777" w:rsidR="000C1DFF" w:rsidRPr="00CA0578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04.06</w:t>
            </w:r>
          </w:p>
        </w:tc>
        <w:tc>
          <w:tcPr>
            <w:tcW w:w="3657" w:type="dxa"/>
            <w:gridSpan w:val="2"/>
          </w:tcPr>
          <w:p w14:paraId="6E3C7BBA" w14:textId="77777777" w:rsidR="000C1DFF" w:rsidRPr="00CA0578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1309" w:type="dxa"/>
          </w:tcPr>
          <w:p w14:paraId="21638EED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036ED36C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4DB187FC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2EBABFC4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64B21763" w14:textId="77777777" w:rsidTr="003A5F6B">
        <w:tc>
          <w:tcPr>
            <w:tcW w:w="846" w:type="dxa"/>
          </w:tcPr>
          <w:p w14:paraId="4B61E77E" w14:textId="77777777" w:rsidR="000C1DFF" w:rsidRPr="00CA0578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04.07</w:t>
            </w:r>
          </w:p>
        </w:tc>
        <w:tc>
          <w:tcPr>
            <w:tcW w:w="3657" w:type="dxa"/>
            <w:gridSpan w:val="2"/>
          </w:tcPr>
          <w:p w14:paraId="05FA9CCD" w14:textId="77777777" w:rsidR="000C1DFF" w:rsidRPr="00CA0578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 xml:space="preserve">Для збереження та використання парків - пам’яток садово-паркового мистецтва </w:t>
            </w:r>
          </w:p>
        </w:tc>
        <w:tc>
          <w:tcPr>
            <w:tcW w:w="1309" w:type="dxa"/>
          </w:tcPr>
          <w:p w14:paraId="7A5E17A5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06BE1778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45971A41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50D70A47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1693763B" w14:textId="77777777" w:rsidTr="003A5F6B">
        <w:tc>
          <w:tcPr>
            <w:tcW w:w="846" w:type="dxa"/>
          </w:tcPr>
          <w:p w14:paraId="1F3829C0" w14:textId="77777777" w:rsidR="000C1DFF" w:rsidRPr="00CA0578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04.08</w:t>
            </w:r>
          </w:p>
        </w:tc>
        <w:tc>
          <w:tcPr>
            <w:tcW w:w="3657" w:type="dxa"/>
            <w:gridSpan w:val="2"/>
          </w:tcPr>
          <w:p w14:paraId="48A67D19" w14:textId="77777777" w:rsidR="000C1DFF" w:rsidRPr="00CA0578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 xml:space="preserve">Для збереження та використання заказників </w:t>
            </w:r>
          </w:p>
        </w:tc>
        <w:tc>
          <w:tcPr>
            <w:tcW w:w="1309" w:type="dxa"/>
          </w:tcPr>
          <w:p w14:paraId="3619F376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1C9DC55E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6BA97645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5F2B2E13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33A6670B" w14:textId="77777777" w:rsidTr="003A5F6B">
        <w:tc>
          <w:tcPr>
            <w:tcW w:w="846" w:type="dxa"/>
          </w:tcPr>
          <w:p w14:paraId="322B7B6B" w14:textId="77777777" w:rsidR="000C1DFF" w:rsidRPr="00CA0578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04.09</w:t>
            </w:r>
          </w:p>
        </w:tc>
        <w:tc>
          <w:tcPr>
            <w:tcW w:w="3657" w:type="dxa"/>
            <w:gridSpan w:val="2"/>
          </w:tcPr>
          <w:p w14:paraId="492A845F" w14:textId="77777777" w:rsidR="000C1DFF" w:rsidRPr="00CA0578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 xml:space="preserve">Для збереження та використання заповідних урочищ </w:t>
            </w:r>
          </w:p>
        </w:tc>
        <w:tc>
          <w:tcPr>
            <w:tcW w:w="1309" w:type="dxa"/>
          </w:tcPr>
          <w:p w14:paraId="7F251BCE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4DA8B23C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5BCA8023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02A29E7A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59AFAC09" w14:textId="77777777" w:rsidTr="003A5F6B">
        <w:tc>
          <w:tcPr>
            <w:tcW w:w="846" w:type="dxa"/>
          </w:tcPr>
          <w:p w14:paraId="11CBD7BC" w14:textId="77777777" w:rsidR="000C1DFF" w:rsidRPr="00CA0578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04.10</w:t>
            </w:r>
          </w:p>
        </w:tc>
        <w:tc>
          <w:tcPr>
            <w:tcW w:w="3657" w:type="dxa"/>
            <w:gridSpan w:val="2"/>
          </w:tcPr>
          <w:p w14:paraId="541FFD65" w14:textId="77777777" w:rsidR="000C1DFF" w:rsidRPr="00CA0578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 xml:space="preserve">Для збереження та використання пам’яток природи </w:t>
            </w:r>
          </w:p>
        </w:tc>
        <w:tc>
          <w:tcPr>
            <w:tcW w:w="1309" w:type="dxa"/>
          </w:tcPr>
          <w:p w14:paraId="6A48EB13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0A6F1A83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6358C890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60132642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5DE939E4" w14:textId="77777777" w:rsidTr="003A5F6B">
        <w:tc>
          <w:tcPr>
            <w:tcW w:w="846" w:type="dxa"/>
          </w:tcPr>
          <w:p w14:paraId="4367AAFD" w14:textId="77777777" w:rsidR="000C1DFF" w:rsidRPr="00CA0578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04.11</w:t>
            </w:r>
          </w:p>
        </w:tc>
        <w:tc>
          <w:tcPr>
            <w:tcW w:w="3657" w:type="dxa"/>
            <w:gridSpan w:val="2"/>
          </w:tcPr>
          <w:p w14:paraId="7B177DF4" w14:textId="77777777" w:rsidR="000C1DFF" w:rsidRPr="00CA0578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1309" w:type="dxa"/>
          </w:tcPr>
          <w:p w14:paraId="4F47F5DF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16B04C26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04660302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588E15DA" w14:textId="77777777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632E3567" w14:textId="77777777" w:rsidTr="005A3EEA">
        <w:tc>
          <w:tcPr>
            <w:tcW w:w="846" w:type="dxa"/>
          </w:tcPr>
          <w:p w14:paraId="5E9B806A" w14:textId="7991421E" w:rsidR="000C1DFF" w:rsidRPr="00CA0578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9059" w:type="dxa"/>
            <w:gridSpan w:val="6"/>
          </w:tcPr>
          <w:p w14:paraId="13C40CDD" w14:textId="4E281C25" w:rsidR="000C1DFF" w:rsidRPr="00CA0578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578">
              <w:rPr>
                <w:rFonts w:ascii="Times New Roman" w:hAnsi="Times New Roman"/>
                <w:b/>
                <w:sz w:val="28"/>
                <w:szCs w:val="28"/>
              </w:rPr>
              <w:t>Землі іншого природоохоронного призначення</w:t>
            </w:r>
          </w:p>
        </w:tc>
      </w:tr>
      <w:tr w:rsidR="00CA0578" w:rsidRPr="00CA0578" w14:paraId="23088852" w14:textId="77777777" w:rsidTr="003A5F6B">
        <w:tc>
          <w:tcPr>
            <w:tcW w:w="846" w:type="dxa"/>
          </w:tcPr>
          <w:p w14:paraId="53DB6F35" w14:textId="780FCAFF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05.01</w:t>
            </w:r>
          </w:p>
        </w:tc>
        <w:tc>
          <w:tcPr>
            <w:tcW w:w="3657" w:type="dxa"/>
            <w:gridSpan w:val="2"/>
          </w:tcPr>
          <w:p w14:paraId="2446254A" w14:textId="10EB7E2B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Земельні ділянки іншого природоохоронного призначення (земельні ділянки, в межах яких є природні об'єкти, що мають особливу наукову цінність, та які надаються для збереження і використання цих об'єктів, проведення наукових досліджень, освітньої та виховної роботи)</w:t>
            </w:r>
          </w:p>
        </w:tc>
        <w:tc>
          <w:tcPr>
            <w:tcW w:w="1309" w:type="dxa"/>
          </w:tcPr>
          <w:p w14:paraId="321143FA" w14:textId="616C4738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5B699B38" w14:textId="11F50883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7D74A588" w14:textId="005442EA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7EFF4BB6" w14:textId="3B97BCC3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5D0BB506" w14:textId="77777777" w:rsidTr="003A5F6B">
        <w:tc>
          <w:tcPr>
            <w:tcW w:w="846" w:type="dxa"/>
          </w:tcPr>
          <w:p w14:paraId="619F992E" w14:textId="3553EFE5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05.02</w:t>
            </w:r>
          </w:p>
        </w:tc>
        <w:tc>
          <w:tcPr>
            <w:tcW w:w="3657" w:type="dxa"/>
            <w:gridSpan w:val="2"/>
          </w:tcPr>
          <w:p w14:paraId="42C453ED" w14:textId="7026E779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309" w:type="dxa"/>
          </w:tcPr>
          <w:p w14:paraId="00D47941" w14:textId="485F26E9" w:rsidR="000C1DFF" w:rsidRPr="005A3EEA" w:rsidRDefault="001F77C9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723C5108" w14:textId="7B1E9FF0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0EFD965F" w14:textId="60EAA8A1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317E8045" w14:textId="25541ECD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1DA7038F" w14:textId="77777777" w:rsidTr="003A5F6B">
        <w:tc>
          <w:tcPr>
            <w:tcW w:w="846" w:type="dxa"/>
          </w:tcPr>
          <w:p w14:paraId="1418EBD5" w14:textId="77777777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3EEA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</w:p>
        </w:tc>
        <w:tc>
          <w:tcPr>
            <w:tcW w:w="9059" w:type="dxa"/>
            <w:gridSpan w:val="6"/>
          </w:tcPr>
          <w:p w14:paraId="1B1C098C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EEA">
              <w:rPr>
                <w:rFonts w:ascii="Times New Roman" w:hAnsi="Times New Roman"/>
                <w:b/>
                <w:sz w:val="28"/>
                <w:szCs w:val="28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5A3EEA">
              <w:rPr>
                <w:rFonts w:ascii="Times New Roman" w:hAnsi="Times New Roman"/>
                <w:b/>
                <w:sz w:val="28"/>
                <w:szCs w:val="28"/>
              </w:rPr>
              <w:br/>
              <w:t>для профілактики захворювань і лікування людей)</w:t>
            </w:r>
          </w:p>
        </w:tc>
      </w:tr>
      <w:tr w:rsidR="00CA0578" w:rsidRPr="00CA0578" w14:paraId="46E54AE8" w14:textId="77777777" w:rsidTr="003A5F6B">
        <w:tc>
          <w:tcPr>
            <w:tcW w:w="846" w:type="dxa"/>
          </w:tcPr>
          <w:p w14:paraId="2B404FEB" w14:textId="77777777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06.01</w:t>
            </w:r>
          </w:p>
        </w:tc>
        <w:tc>
          <w:tcPr>
            <w:tcW w:w="3657" w:type="dxa"/>
            <w:gridSpan w:val="2"/>
          </w:tcPr>
          <w:p w14:paraId="5D46A6B9" w14:textId="77777777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Для будівництва і обслуговування санаторно-оздоровчих закладів</w:t>
            </w:r>
            <w:r w:rsidRPr="005A3EE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309" w:type="dxa"/>
            <w:vAlign w:val="center"/>
          </w:tcPr>
          <w:p w14:paraId="7A77002D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424EB555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8F68CD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78B46207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21936A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12212081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E8A3EC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3B3C1511" w14:textId="77777777" w:rsidTr="003A5F6B">
        <w:tc>
          <w:tcPr>
            <w:tcW w:w="846" w:type="dxa"/>
          </w:tcPr>
          <w:p w14:paraId="65778CA2" w14:textId="77777777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06.02</w:t>
            </w:r>
          </w:p>
        </w:tc>
        <w:tc>
          <w:tcPr>
            <w:tcW w:w="3657" w:type="dxa"/>
            <w:gridSpan w:val="2"/>
          </w:tcPr>
          <w:p w14:paraId="365B0156" w14:textId="77777777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1309" w:type="dxa"/>
          </w:tcPr>
          <w:p w14:paraId="5C4F1BF4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61F04611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59BCDFA1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3DDBFB14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56750851" w14:textId="77777777" w:rsidTr="003A5F6B">
        <w:tc>
          <w:tcPr>
            <w:tcW w:w="846" w:type="dxa"/>
          </w:tcPr>
          <w:p w14:paraId="0B010F1C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06.03</w:t>
            </w:r>
          </w:p>
        </w:tc>
        <w:tc>
          <w:tcPr>
            <w:tcW w:w="3657" w:type="dxa"/>
            <w:gridSpan w:val="2"/>
          </w:tcPr>
          <w:p w14:paraId="42AD6828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інших оздоровчих цілей </w:t>
            </w:r>
          </w:p>
        </w:tc>
        <w:tc>
          <w:tcPr>
            <w:tcW w:w="1309" w:type="dxa"/>
          </w:tcPr>
          <w:p w14:paraId="1181AF36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372B5494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145880D1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22529D9B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421D234E" w14:textId="77777777" w:rsidTr="003A5F6B">
        <w:tc>
          <w:tcPr>
            <w:tcW w:w="846" w:type="dxa"/>
          </w:tcPr>
          <w:p w14:paraId="62CCF06D" w14:textId="7B6DC26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06.0</w:t>
            </w: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5A3EEA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57" w:type="dxa"/>
            <w:gridSpan w:val="2"/>
          </w:tcPr>
          <w:p w14:paraId="6B30801A" w14:textId="3CC7E31A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цілей підрозділів 06.01 – 06.03, 06.05 та для збереження та використання земель природно-заповідного фонду</w:t>
            </w:r>
          </w:p>
        </w:tc>
        <w:tc>
          <w:tcPr>
            <w:tcW w:w="1309" w:type="dxa"/>
          </w:tcPr>
          <w:p w14:paraId="3EAF64F9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69C1844A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3FFCF0EF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65B3E9CC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58885546" w14:textId="77777777" w:rsidTr="003A5F6B">
        <w:tc>
          <w:tcPr>
            <w:tcW w:w="846" w:type="dxa"/>
          </w:tcPr>
          <w:p w14:paraId="687F6D1D" w14:textId="5B6035AF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06.05</w:t>
            </w:r>
          </w:p>
        </w:tc>
        <w:tc>
          <w:tcPr>
            <w:tcW w:w="3657" w:type="dxa"/>
            <w:gridSpan w:val="2"/>
          </w:tcPr>
          <w:p w14:paraId="7B89D676" w14:textId="14F8613B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309" w:type="dxa"/>
          </w:tcPr>
          <w:p w14:paraId="71F56067" w14:textId="5B9A58F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6D805337" w14:textId="4B53D4E5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6F05524C" w14:textId="6A1B34DF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3A332E69" w14:textId="30C84D7E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5A4E2A2C" w14:textId="77777777" w:rsidTr="003A5F6B">
        <w:tc>
          <w:tcPr>
            <w:tcW w:w="846" w:type="dxa"/>
          </w:tcPr>
          <w:p w14:paraId="72E04C43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3EEA">
              <w:rPr>
                <w:rFonts w:ascii="Times New Roman" w:hAnsi="Times New Roman"/>
                <w:b/>
                <w:sz w:val="28"/>
                <w:szCs w:val="28"/>
              </w:rPr>
              <w:t>07</w:t>
            </w:r>
          </w:p>
        </w:tc>
        <w:tc>
          <w:tcPr>
            <w:tcW w:w="9059" w:type="dxa"/>
            <w:gridSpan w:val="6"/>
          </w:tcPr>
          <w:p w14:paraId="21DA99E2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EEA">
              <w:rPr>
                <w:rFonts w:ascii="Times New Roman" w:hAnsi="Times New Roman"/>
                <w:b/>
                <w:sz w:val="28"/>
                <w:szCs w:val="28"/>
              </w:rPr>
              <w:t>Землі рекреаційного призначення</w:t>
            </w:r>
          </w:p>
        </w:tc>
      </w:tr>
      <w:tr w:rsidR="00CA0578" w:rsidRPr="00CA0578" w14:paraId="74A38C23" w14:textId="77777777" w:rsidTr="003A5F6B">
        <w:tc>
          <w:tcPr>
            <w:tcW w:w="846" w:type="dxa"/>
          </w:tcPr>
          <w:p w14:paraId="03B4C73C" w14:textId="77777777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07.01</w:t>
            </w:r>
          </w:p>
        </w:tc>
        <w:tc>
          <w:tcPr>
            <w:tcW w:w="3657" w:type="dxa"/>
            <w:gridSpan w:val="2"/>
          </w:tcPr>
          <w:p w14:paraId="494BF5D4" w14:textId="77777777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Для будівництва та обслуговування об’єктів рекреаційного призначення</w:t>
            </w:r>
            <w:r w:rsidRPr="005A3EE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309" w:type="dxa"/>
          </w:tcPr>
          <w:p w14:paraId="0222A63A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064FBB3E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3BCEE788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0B952B1C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33CDFB8E" w14:textId="77777777" w:rsidTr="003A5F6B">
        <w:tc>
          <w:tcPr>
            <w:tcW w:w="846" w:type="dxa"/>
          </w:tcPr>
          <w:p w14:paraId="4144190B" w14:textId="77777777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07.02</w:t>
            </w:r>
          </w:p>
        </w:tc>
        <w:tc>
          <w:tcPr>
            <w:tcW w:w="3657" w:type="dxa"/>
            <w:gridSpan w:val="2"/>
          </w:tcPr>
          <w:p w14:paraId="6C819E6C" w14:textId="77777777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Для будівництва та обслуговування об’єктів фізичної культури і спорту</w:t>
            </w:r>
            <w:r w:rsidRPr="005A3EE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309" w:type="dxa"/>
          </w:tcPr>
          <w:p w14:paraId="43A796DC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0F53590E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0B8C2D7B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1BB96E6D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77A46CC6" w14:textId="77777777" w:rsidTr="003A5F6B">
        <w:tc>
          <w:tcPr>
            <w:tcW w:w="846" w:type="dxa"/>
          </w:tcPr>
          <w:p w14:paraId="003833A8" w14:textId="77777777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07.03</w:t>
            </w:r>
          </w:p>
        </w:tc>
        <w:tc>
          <w:tcPr>
            <w:tcW w:w="3657" w:type="dxa"/>
            <w:gridSpan w:val="2"/>
          </w:tcPr>
          <w:p w14:paraId="072268EF" w14:textId="77777777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індивідуального дачного будівництва </w:t>
            </w:r>
          </w:p>
        </w:tc>
        <w:tc>
          <w:tcPr>
            <w:tcW w:w="1309" w:type="dxa"/>
          </w:tcPr>
          <w:p w14:paraId="4E205571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497AB63E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03AE5027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5145A3A9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151EAA1A" w14:textId="77777777" w:rsidTr="003A5F6B">
        <w:tc>
          <w:tcPr>
            <w:tcW w:w="846" w:type="dxa"/>
          </w:tcPr>
          <w:p w14:paraId="79EDD4B9" w14:textId="77777777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07.04 </w:t>
            </w:r>
          </w:p>
        </w:tc>
        <w:tc>
          <w:tcPr>
            <w:tcW w:w="3657" w:type="dxa"/>
            <w:gridSpan w:val="2"/>
          </w:tcPr>
          <w:p w14:paraId="3406B385" w14:textId="77777777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колективного дачного будівництва  </w:t>
            </w:r>
          </w:p>
        </w:tc>
        <w:tc>
          <w:tcPr>
            <w:tcW w:w="1309" w:type="dxa"/>
          </w:tcPr>
          <w:p w14:paraId="0021C7F7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2B010F9F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62C105C7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2207824E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563116DB" w14:textId="77777777" w:rsidTr="003A5F6B">
        <w:tc>
          <w:tcPr>
            <w:tcW w:w="846" w:type="dxa"/>
          </w:tcPr>
          <w:p w14:paraId="54707106" w14:textId="248A6166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07.05</w:t>
            </w:r>
          </w:p>
        </w:tc>
        <w:tc>
          <w:tcPr>
            <w:tcW w:w="3657" w:type="dxa"/>
            <w:gridSpan w:val="2"/>
          </w:tcPr>
          <w:p w14:paraId="78ACDB40" w14:textId="6BC74AD6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цілей підрозділів 07.01 – 07.04, , 07.06 - 07.09 та для </w:t>
            </w: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lastRenderedPageBreak/>
              <w:t>збереження та використання земель природно-заповідного фонду</w:t>
            </w:r>
          </w:p>
        </w:tc>
        <w:tc>
          <w:tcPr>
            <w:tcW w:w="1309" w:type="dxa"/>
          </w:tcPr>
          <w:p w14:paraId="1A6431EB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268" w:type="dxa"/>
          </w:tcPr>
          <w:p w14:paraId="10DBCE07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5B7BAB39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32648AE4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112B908E" w14:textId="77777777" w:rsidTr="003A5F6B">
        <w:tc>
          <w:tcPr>
            <w:tcW w:w="846" w:type="dxa"/>
          </w:tcPr>
          <w:p w14:paraId="401CDFAF" w14:textId="578EEA34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07.06</w:t>
            </w:r>
          </w:p>
        </w:tc>
        <w:tc>
          <w:tcPr>
            <w:tcW w:w="3657" w:type="dxa"/>
            <w:gridSpan w:val="2"/>
          </w:tcPr>
          <w:p w14:paraId="2EBE252D" w14:textId="20BBAD7A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1309" w:type="dxa"/>
          </w:tcPr>
          <w:p w14:paraId="4FA50717" w14:textId="6E2BAC12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090DCBBC" w14:textId="1C753111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714D9E9F" w14:textId="56E81CD6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49CB23DC" w14:textId="21A71868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0CAE933E" w14:textId="77777777" w:rsidTr="003A5F6B">
        <w:tc>
          <w:tcPr>
            <w:tcW w:w="846" w:type="dxa"/>
          </w:tcPr>
          <w:p w14:paraId="14298A43" w14:textId="5AFAD9F7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07.07</w:t>
            </w:r>
          </w:p>
        </w:tc>
        <w:tc>
          <w:tcPr>
            <w:tcW w:w="3657" w:type="dxa"/>
            <w:gridSpan w:val="2"/>
          </w:tcPr>
          <w:p w14:paraId="18A9F672" w14:textId="6488BEDB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309" w:type="dxa"/>
          </w:tcPr>
          <w:p w14:paraId="4B603F8A" w14:textId="330915EB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46727FF4" w14:textId="7E9AA77E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31A37FEB" w14:textId="0E1885C9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686F30C3" w14:textId="5DD130FB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13AA7535" w14:textId="77777777" w:rsidTr="003A5F6B">
        <w:tc>
          <w:tcPr>
            <w:tcW w:w="846" w:type="dxa"/>
          </w:tcPr>
          <w:p w14:paraId="2B026F63" w14:textId="6D0EC780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07.08</w:t>
            </w:r>
          </w:p>
        </w:tc>
        <w:tc>
          <w:tcPr>
            <w:tcW w:w="3657" w:type="dxa"/>
            <w:gridSpan w:val="2"/>
          </w:tcPr>
          <w:p w14:paraId="1777DFE4" w14:textId="6B086193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1309" w:type="dxa"/>
          </w:tcPr>
          <w:p w14:paraId="6CD4E6C5" w14:textId="154420BE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3EA61591" w14:textId="71A8CB73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04963B37" w14:textId="7391DDFB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126A50CD" w14:textId="3DFDD2E8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27B0C9B6" w14:textId="77777777" w:rsidTr="003A5F6B">
        <w:tc>
          <w:tcPr>
            <w:tcW w:w="846" w:type="dxa"/>
          </w:tcPr>
          <w:p w14:paraId="657095DA" w14:textId="3B9429C8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07.09</w:t>
            </w:r>
          </w:p>
        </w:tc>
        <w:tc>
          <w:tcPr>
            <w:tcW w:w="3657" w:type="dxa"/>
            <w:gridSpan w:val="2"/>
          </w:tcPr>
          <w:p w14:paraId="2B31B15A" w14:textId="3E13AE5B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1309" w:type="dxa"/>
          </w:tcPr>
          <w:p w14:paraId="2C6D856A" w14:textId="6FA9D659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00A4046F" w14:textId="619112BC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2F4AD065" w14:textId="1588A09F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642983C3" w14:textId="3586C3F0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16637A29" w14:textId="77777777" w:rsidTr="003A5F6B">
        <w:tc>
          <w:tcPr>
            <w:tcW w:w="846" w:type="dxa"/>
          </w:tcPr>
          <w:p w14:paraId="3446BB15" w14:textId="77777777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3EEA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9059" w:type="dxa"/>
            <w:gridSpan w:val="6"/>
          </w:tcPr>
          <w:p w14:paraId="1883E135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EEA">
              <w:rPr>
                <w:rFonts w:ascii="Times New Roman" w:hAnsi="Times New Roman"/>
                <w:b/>
                <w:sz w:val="28"/>
                <w:szCs w:val="28"/>
              </w:rPr>
              <w:t>Землі історико-культурного призначення</w:t>
            </w:r>
          </w:p>
        </w:tc>
      </w:tr>
      <w:tr w:rsidR="00CA0578" w:rsidRPr="00CA0578" w14:paraId="16E1BE5B" w14:textId="77777777" w:rsidTr="003A5F6B">
        <w:tc>
          <w:tcPr>
            <w:tcW w:w="846" w:type="dxa"/>
          </w:tcPr>
          <w:p w14:paraId="01522A73" w14:textId="77777777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08.01</w:t>
            </w:r>
          </w:p>
        </w:tc>
        <w:tc>
          <w:tcPr>
            <w:tcW w:w="3657" w:type="dxa"/>
            <w:gridSpan w:val="2"/>
          </w:tcPr>
          <w:p w14:paraId="4833300E" w14:textId="77777777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1309" w:type="dxa"/>
          </w:tcPr>
          <w:p w14:paraId="6EC75E5A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717BA31F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2F2DC2FD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099E3EF4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3C37F6F1" w14:textId="77777777" w:rsidTr="003A5F6B">
        <w:tc>
          <w:tcPr>
            <w:tcW w:w="846" w:type="dxa"/>
          </w:tcPr>
          <w:p w14:paraId="6D5066DF" w14:textId="77777777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08.02</w:t>
            </w:r>
          </w:p>
        </w:tc>
        <w:tc>
          <w:tcPr>
            <w:tcW w:w="3657" w:type="dxa"/>
            <w:gridSpan w:val="2"/>
          </w:tcPr>
          <w:p w14:paraId="40877398" w14:textId="77777777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1309" w:type="dxa"/>
          </w:tcPr>
          <w:p w14:paraId="276A6E5B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39184E42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747F1277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49F44CED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2C7F02EF" w14:textId="77777777" w:rsidTr="003A5F6B">
        <w:tc>
          <w:tcPr>
            <w:tcW w:w="846" w:type="dxa"/>
          </w:tcPr>
          <w:p w14:paraId="4A094308" w14:textId="77777777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08.03</w:t>
            </w:r>
          </w:p>
        </w:tc>
        <w:tc>
          <w:tcPr>
            <w:tcW w:w="3657" w:type="dxa"/>
            <w:gridSpan w:val="2"/>
          </w:tcPr>
          <w:p w14:paraId="605D6EAF" w14:textId="77777777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іншого історико-культурного призначення </w:t>
            </w:r>
          </w:p>
        </w:tc>
        <w:tc>
          <w:tcPr>
            <w:tcW w:w="1309" w:type="dxa"/>
          </w:tcPr>
          <w:p w14:paraId="7B6C152C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7C7544DF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39E02403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66D24A73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12033EC2" w14:textId="77777777" w:rsidTr="003A5F6B">
        <w:tc>
          <w:tcPr>
            <w:tcW w:w="846" w:type="dxa"/>
          </w:tcPr>
          <w:p w14:paraId="1FA0468B" w14:textId="2B1AA8B5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08.0</w:t>
            </w: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5A3EEA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57" w:type="dxa"/>
            <w:gridSpan w:val="2"/>
          </w:tcPr>
          <w:p w14:paraId="62BF136B" w14:textId="38C6F96D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цілей підрозділів 08.01 – 08.03, 08.05 та для збереження та використання земель природно-заповідного фонду</w:t>
            </w:r>
          </w:p>
        </w:tc>
        <w:tc>
          <w:tcPr>
            <w:tcW w:w="1309" w:type="dxa"/>
          </w:tcPr>
          <w:p w14:paraId="5758D04D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053C116A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6C74B126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53BCEDFF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7B9E4A12" w14:textId="77777777" w:rsidTr="003A5F6B">
        <w:tc>
          <w:tcPr>
            <w:tcW w:w="846" w:type="dxa"/>
          </w:tcPr>
          <w:p w14:paraId="28DB0CE8" w14:textId="445BA3FD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08.05</w:t>
            </w:r>
          </w:p>
        </w:tc>
        <w:tc>
          <w:tcPr>
            <w:tcW w:w="3657" w:type="dxa"/>
            <w:gridSpan w:val="2"/>
          </w:tcPr>
          <w:p w14:paraId="768AE5F6" w14:textId="0AAEEF24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309" w:type="dxa"/>
          </w:tcPr>
          <w:p w14:paraId="49A50BB9" w14:textId="4749ADA5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5BBF8DB3" w14:textId="7097685B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5EABEF88" w14:textId="7B8B6DF4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051116A4" w14:textId="2F06366F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38DB5492" w14:textId="77777777" w:rsidTr="003A5F6B">
        <w:tc>
          <w:tcPr>
            <w:tcW w:w="846" w:type="dxa"/>
          </w:tcPr>
          <w:p w14:paraId="218B5A44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3EEA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9059" w:type="dxa"/>
            <w:gridSpan w:val="6"/>
          </w:tcPr>
          <w:p w14:paraId="7A12A89C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EEA">
              <w:rPr>
                <w:rFonts w:ascii="Times New Roman" w:hAnsi="Times New Roman"/>
                <w:b/>
                <w:sz w:val="28"/>
                <w:szCs w:val="28"/>
              </w:rPr>
              <w:t>Землі лісогосподарського призначення</w:t>
            </w:r>
          </w:p>
        </w:tc>
      </w:tr>
      <w:tr w:rsidR="00CA0578" w:rsidRPr="00CA0578" w14:paraId="13B4D99F" w14:textId="77777777" w:rsidTr="003A5F6B">
        <w:tc>
          <w:tcPr>
            <w:tcW w:w="846" w:type="dxa"/>
          </w:tcPr>
          <w:p w14:paraId="51482E18" w14:textId="77777777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lastRenderedPageBreak/>
              <w:t>09.01</w:t>
            </w:r>
          </w:p>
        </w:tc>
        <w:tc>
          <w:tcPr>
            <w:tcW w:w="3657" w:type="dxa"/>
            <w:gridSpan w:val="2"/>
          </w:tcPr>
          <w:p w14:paraId="591D2C61" w14:textId="77777777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1309" w:type="dxa"/>
            <w:vAlign w:val="center"/>
          </w:tcPr>
          <w:p w14:paraId="4F3C6106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268" w:type="dxa"/>
          </w:tcPr>
          <w:p w14:paraId="5A631093" w14:textId="77777777" w:rsidR="000C1DFF" w:rsidRPr="005A3EEA" w:rsidRDefault="000C1DFF" w:rsidP="000C1DFF">
            <w:pPr>
              <w:jc w:val="center"/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557" w:type="dxa"/>
          </w:tcPr>
          <w:p w14:paraId="257FB8BC" w14:textId="77777777" w:rsidR="000C1DFF" w:rsidRPr="005A3EEA" w:rsidRDefault="000C1DFF" w:rsidP="000C1DFF">
            <w:pPr>
              <w:jc w:val="center"/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268" w:type="dxa"/>
          </w:tcPr>
          <w:p w14:paraId="2FDEDC44" w14:textId="77777777" w:rsidR="000C1DFF" w:rsidRPr="005A3EEA" w:rsidRDefault="000C1DFF" w:rsidP="000C1DFF">
            <w:pPr>
              <w:jc w:val="center"/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CA0578" w:rsidRPr="00CA0578" w14:paraId="2ABA8F7E" w14:textId="77777777" w:rsidTr="003A5F6B">
        <w:tc>
          <w:tcPr>
            <w:tcW w:w="846" w:type="dxa"/>
          </w:tcPr>
          <w:p w14:paraId="1C0D7617" w14:textId="77777777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09.02</w:t>
            </w:r>
          </w:p>
        </w:tc>
        <w:tc>
          <w:tcPr>
            <w:tcW w:w="3657" w:type="dxa"/>
            <w:gridSpan w:val="2"/>
          </w:tcPr>
          <w:p w14:paraId="4B781537" w14:textId="77777777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іншого лісогосподарського призначення </w:t>
            </w:r>
          </w:p>
        </w:tc>
        <w:tc>
          <w:tcPr>
            <w:tcW w:w="1309" w:type="dxa"/>
          </w:tcPr>
          <w:p w14:paraId="58D2B60C" w14:textId="77777777" w:rsidR="000C1DFF" w:rsidRPr="005A3EEA" w:rsidRDefault="000C1DFF" w:rsidP="000C1DFF">
            <w:pPr>
              <w:jc w:val="center"/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268" w:type="dxa"/>
          </w:tcPr>
          <w:p w14:paraId="269EC6BF" w14:textId="77777777" w:rsidR="000C1DFF" w:rsidRPr="005A3EEA" w:rsidRDefault="000C1DFF" w:rsidP="000C1DFF">
            <w:pPr>
              <w:jc w:val="center"/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557" w:type="dxa"/>
          </w:tcPr>
          <w:p w14:paraId="343B65CE" w14:textId="77777777" w:rsidR="000C1DFF" w:rsidRPr="005A3EEA" w:rsidRDefault="000C1DFF" w:rsidP="000C1DFF">
            <w:pPr>
              <w:jc w:val="center"/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268" w:type="dxa"/>
          </w:tcPr>
          <w:p w14:paraId="65BD5033" w14:textId="77777777" w:rsidR="000C1DFF" w:rsidRPr="005A3EEA" w:rsidRDefault="000C1DFF" w:rsidP="000C1DFF">
            <w:pPr>
              <w:jc w:val="center"/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CA0578" w:rsidRPr="00CA0578" w14:paraId="1017FEF7" w14:textId="77777777" w:rsidTr="005A3EEA">
        <w:tc>
          <w:tcPr>
            <w:tcW w:w="846" w:type="dxa"/>
          </w:tcPr>
          <w:p w14:paraId="521F9BE1" w14:textId="4735950B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09.03</w:t>
            </w:r>
          </w:p>
        </w:tc>
        <w:tc>
          <w:tcPr>
            <w:tcW w:w="3657" w:type="dxa"/>
            <w:gridSpan w:val="2"/>
            <w:vAlign w:val="center"/>
          </w:tcPr>
          <w:p w14:paraId="21ABEF0A" w14:textId="6DA39080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цілей підрозділів 09.01 – 09.02, 09.04 - 09.05 та для збереження та використання земель природно-заповідного фонду</w:t>
            </w:r>
          </w:p>
        </w:tc>
        <w:tc>
          <w:tcPr>
            <w:tcW w:w="1309" w:type="dxa"/>
            <w:vAlign w:val="center"/>
          </w:tcPr>
          <w:p w14:paraId="5BFE267A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4016F9FA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4C80B5A0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00C491BF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2F2B2C22" w14:textId="77777777" w:rsidTr="005A3EEA">
        <w:tc>
          <w:tcPr>
            <w:tcW w:w="846" w:type="dxa"/>
          </w:tcPr>
          <w:p w14:paraId="7A3B16CC" w14:textId="36EB5F9C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09.04</w:t>
            </w:r>
          </w:p>
        </w:tc>
        <w:tc>
          <w:tcPr>
            <w:tcW w:w="3657" w:type="dxa"/>
            <w:gridSpan w:val="2"/>
            <w:vAlign w:val="center"/>
          </w:tcPr>
          <w:p w14:paraId="47E693C2" w14:textId="7EBFA6BB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1309" w:type="dxa"/>
          </w:tcPr>
          <w:p w14:paraId="73BF58DC" w14:textId="3F5811A0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0EC0D288" w14:textId="30A8FB32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16596062" w14:textId="5DB97F5C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7DD3532F" w14:textId="3057D03A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7563A456" w14:textId="77777777" w:rsidTr="005A3EEA">
        <w:tc>
          <w:tcPr>
            <w:tcW w:w="846" w:type="dxa"/>
          </w:tcPr>
          <w:p w14:paraId="660594DA" w14:textId="196C4394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09.05</w:t>
            </w:r>
          </w:p>
        </w:tc>
        <w:tc>
          <w:tcPr>
            <w:tcW w:w="3657" w:type="dxa"/>
            <w:gridSpan w:val="2"/>
            <w:vAlign w:val="center"/>
          </w:tcPr>
          <w:p w14:paraId="7F2C4BA7" w14:textId="6969511E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309" w:type="dxa"/>
          </w:tcPr>
          <w:p w14:paraId="615F4B6A" w14:textId="75E27796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1FDD0431" w14:textId="0C12A956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7CF687BD" w14:textId="42F6F4D3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18C269DB" w14:textId="171B1F6B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7FD65CA1" w14:textId="77777777" w:rsidTr="003A5F6B">
        <w:tc>
          <w:tcPr>
            <w:tcW w:w="846" w:type="dxa"/>
          </w:tcPr>
          <w:p w14:paraId="039D1484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3EE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059" w:type="dxa"/>
            <w:gridSpan w:val="6"/>
          </w:tcPr>
          <w:p w14:paraId="3C28AF35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EEA">
              <w:rPr>
                <w:rFonts w:ascii="Times New Roman" w:hAnsi="Times New Roman"/>
                <w:b/>
                <w:sz w:val="28"/>
                <w:szCs w:val="28"/>
              </w:rPr>
              <w:t>Землі водного фонду</w:t>
            </w:r>
          </w:p>
        </w:tc>
      </w:tr>
      <w:tr w:rsidR="00CA0578" w:rsidRPr="00CA0578" w14:paraId="2C53414C" w14:textId="77777777" w:rsidTr="003A5F6B">
        <w:tc>
          <w:tcPr>
            <w:tcW w:w="846" w:type="dxa"/>
          </w:tcPr>
          <w:p w14:paraId="5DAC82E0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10.01</w:t>
            </w:r>
          </w:p>
        </w:tc>
        <w:tc>
          <w:tcPr>
            <w:tcW w:w="3657" w:type="dxa"/>
            <w:gridSpan w:val="2"/>
          </w:tcPr>
          <w:p w14:paraId="3E25A4EA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експлуатації та догляду за водними об’єктами </w:t>
            </w:r>
          </w:p>
        </w:tc>
        <w:tc>
          <w:tcPr>
            <w:tcW w:w="1309" w:type="dxa"/>
            <w:vAlign w:val="center"/>
          </w:tcPr>
          <w:p w14:paraId="4534812B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68" w:type="dxa"/>
            <w:vAlign w:val="center"/>
          </w:tcPr>
          <w:p w14:paraId="0A4C3880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557" w:type="dxa"/>
            <w:vAlign w:val="center"/>
          </w:tcPr>
          <w:p w14:paraId="29202CDD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  <w:vAlign w:val="center"/>
          </w:tcPr>
          <w:p w14:paraId="5265F420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61D12054" w14:textId="77777777" w:rsidTr="003A5F6B">
        <w:tc>
          <w:tcPr>
            <w:tcW w:w="846" w:type="dxa"/>
          </w:tcPr>
          <w:p w14:paraId="10FCDA01" w14:textId="77777777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10.02</w:t>
            </w:r>
          </w:p>
        </w:tc>
        <w:tc>
          <w:tcPr>
            <w:tcW w:w="3657" w:type="dxa"/>
            <w:gridSpan w:val="2"/>
          </w:tcPr>
          <w:p w14:paraId="4F440039" w14:textId="77777777" w:rsidR="000C1DFF" w:rsidRPr="005A3EEA" w:rsidRDefault="000C1DFF" w:rsidP="000C1DFF">
            <w:pPr>
              <w:pStyle w:val="af0"/>
              <w:spacing w:before="100"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1309" w:type="dxa"/>
          </w:tcPr>
          <w:p w14:paraId="7EC97CD2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68" w:type="dxa"/>
          </w:tcPr>
          <w:p w14:paraId="12C676A2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557" w:type="dxa"/>
          </w:tcPr>
          <w:p w14:paraId="62C1DF85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42A8D3C6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303F8355" w14:textId="77777777" w:rsidTr="003A5F6B">
        <w:tc>
          <w:tcPr>
            <w:tcW w:w="846" w:type="dxa"/>
          </w:tcPr>
          <w:p w14:paraId="2ED228B5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10.03</w:t>
            </w:r>
          </w:p>
        </w:tc>
        <w:tc>
          <w:tcPr>
            <w:tcW w:w="3657" w:type="dxa"/>
            <w:gridSpan w:val="2"/>
          </w:tcPr>
          <w:p w14:paraId="4F707AB3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експлуатації та догляду за смугами відведення </w:t>
            </w:r>
          </w:p>
        </w:tc>
        <w:tc>
          <w:tcPr>
            <w:tcW w:w="1309" w:type="dxa"/>
          </w:tcPr>
          <w:p w14:paraId="292001CA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68" w:type="dxa"/>
          </w:tcPr>
          <w:p w14:paraId="4BF17747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557" w:type="dxa"/>
          </w:tcPr>
          <w:p w14:paraId="0979B0EB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1C84DDD9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213746AF" w14:textId="77777777" w:rsidTr="003A5F6B">
        <w:tc>
          <w:tcPr>
            <w:tcW w:w="846" w:type="dxa"/>
          </w:tcPr>
          <w:p w14:paraId="0F9E21E2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10.04 </w:t>
            </w:r>
          </w:p>
        </w:tc>
        <w:tc>
          <w:tcPr>
            <w:tcW w:w="3657" w:type="dxa"/>
            <w:gridSpan w:val="2"/>
          </w:tcPr>
          <w:p w14:paraId="408691F3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1309" w:type="dxa"/>
          </w:tcPr>
          <w:p w14:paraId="0599EF9F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68" w:type="dxa"/>
          </w:tcPr>
          <w:p w14:paraId="7D8A6027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557" w:type="dxa"/>
          </w:tcPr>
          <w:p w14:paraId="4097BD9E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18521D35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0E779224" w14:textId="77777777" w:rsidTr="003A5F6B">
        <w:tc>
          <w:tcPr>
            <w:tcW w:w="846" w:type="dxa"/>
          </w:tcPr>
          <w:p w14:paraId="609F658A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3657" w:type="dxa"/>
            <w:gridSpan w:val="2"/>
          </w:tcPr>
          <w:p w14:paraId="5E07414A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догляду за береговими смугами водних шляхів </w:t>
            </w:r>
          </w:p>
        </w:tc>
        <w:tc>
          <w:tcPr>
            <w:tcW w:w="1309" w:type="dxa"/>
          </w:tcPr>
          <w:p w14:paraId="57608BC6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68" w:type="dxa"/>
          </w:tcPr>
          <w:p w14:paraId="2DDF073E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557" w:type="dxa"/>
          </w:tcPr>
          <w:p w14:paraId="6025A6F8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1F8362F2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1439B7D8" w14:textId="77777777" w:rsidTr="003A5F6B">
        <w:tc>
          <w:tcPr>
            <w:tcW w:w="846" w:type="dxa"/>
          </w:tcPr>
          <w:p w14:paraId="1C2E39B6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10.06</w:t>
            </w:r>
          </w:p>
        </w:tc>
        <w:tc>
          <w:tcPr>
            <w:tcW w:w="3657" w:type="dxa"/>
            <w:gridSpan w:val="2"/>
          </w:tcPr>
          <w:p w14:paraId="3468AB4C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сінокосіння </w:t>
            </w:r>
          </w:p>
        </w:tc>
        <w:tc>
          <w:tcPr>
            <w:tcW w:w="1309" w:type="dxa"/>
          </w:tcPr>
          <w:p w14:paraId="2E805495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68" w:type="dxa"/>
            <w:vAlign w:val="center"/>
          </w:tcPr>
          <w:p w14:paraId="0C39A708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</w:tcPr>
          <w:p w14:paraId="1AC99BA6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4364FC8E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3C32EEA9" w14:textId="77777777" w:rsidTr="003A5F6B">
        <w:tc>
          <w:tcPr>
            <w:tcW w:w="846" w:type="dxa"/>
          </w:tcPr>
          <w:p w14:paraId="054E8E4C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10.07</w:t>
            </w:r>
          </w:p>
        </w:tc>
        <w:tc>
          <w:tcPr>
            <w:tcW w:w="3657" w:type="dxa"/>
            <w:gridSpan w:val="2"/>
          </w:tcPr>
          <w:p w14:paraId="31B5AF42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рибогосподарських </w:t>
            </w:r>
            <w:r w:rsidRPr="005A3E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потреб </w:t>
            </w:r>
          </w:p>
        </w:tc>
        <w:tc>
          <w:tcPr>
            <w:tcW w:w="1309" w:type="dxa"/>
          </w:tcPr>
          <w:p w14:paraId="221152EA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lastRenderedPageBreak/>
              <w:t>3,0</w:t>
            </w:r>
          </w:p>
        </w:tc>
        <w:tc>
          <w:tcPr>
            <w:tcW w:w="1268" w:type="dxa"/>
            <w:vAlign w:val="center"/>
          </w:tcPr>
          <w:p w14:paraId="0DA6AFFB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</w:tcPr>
          <w:p w14:paraId="4EB9E2E9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4C42DD5C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3F7BD971" w14:textId="77777777" w:rsidTr="003A5F6B">
        <w:tc>
          <w:tcPr>
            <w:tcW w:w="846" w:type="dxa"/>
          </w:tcPr>
          <w:p w14:paraId="08FA93E0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lastRenderedPageBreak/>
              <w:t>10.08</w:t>
            </w:r>
          </w:p>
        </w:tc>
        <w:tc>
          <w:tcPr>
            <w:tcW w:w="3657" w:type="dxa"/>
            <w:gridSpan w:val="2"/>
          </w:tcPr>
          <w:p w14:paraId="1007C0FC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1309" w:type="dxa"/>
          </w:tcPr>
          <w:p w14:paraId="14833766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68" w:type="dxa"/>
          </w:tcPr>
          <w:p w14:paraId="08F11235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557" w:type="dxa"/>
          </w:tcPr>
          <w:p w14:paraId="2354400A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72298FBA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7696AFCD" w14:textId="77777777" w:rsidTr="003A5F6B">
        <w:tc>
          <w:tcPr>
            <w:tcW w:w="846" w:type="dxa"/>
          </w:tcPr>
          <w:p w14:paraId="0D519C18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  <w:tc>
          <w:tcPr>
            <w:tcW w:w="3657" w:type="dxa"/>
            <w:gridSpan w:val="2"/>
          </w:tcPr>
          <w:p w14:paraId="0EDE089B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проведення науково-дослідних робіт </w:t>
            </w:r>
          </w:p>
        </w:tc>
        <w:tc>
          <w:tcPr>
            <w:tcW w:w="1309" w:type="dxa"/>
          </w:tcPr>
          <w:p w14:paraId="76FCEB83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68" w:type="dxa"/>
          </w:tcPr>
          <w:p w14:paraId="5FE3EC2F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557" w:type="dxa"/>
          </w:tcPr>
          <w:p w14:paraId="45E8C0FC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0D404B55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1747B269" w14:textId="77777777" w:rsidTr="003A5F6B">
        <w:tc>
          <w:tcPr>
            <w:tcW w:w="846" w:type="dxa"/>
          </w:tcPr>
          <w:p w14:paraId="0DE346F5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3657" w:type="dxa"/>
            <w:gridSpan w:val="2"/>
          </w:tcPr>
          <w:p w14:paraId="6325E5AA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1309" w:type="dxa"/>
          </w:tcPr>
          <w:p w14:paraId="3FE8A198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68" w:type="dxa"/>
          </w:tcPr>
          <w:p w14:paraId="5A8C2134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557" w:type="dxa"/>
          </w:tcPr>
          <w:p w14:paraId="4CE2B1B0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2FC7990F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00F87640" w14:textId="77777777" w:rsidTr="003A5F6B">
        <w:tc>
          <w:tcPr>
            <w:tcW w:w="846" w:type="dxa"/>
          </w:tcPr>
          <w:p w14:paraId="34943771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10.11</w:t>
            </w:r>
          </w:p>
        </w:tc>
        <w:tc>
          <w:tcPr>
            <w:tcW w:w="3657" w:type="dxa"/>
            <w:gridSpan w:val="2"/>
          </w:tcPr>
          <w:p w14:paraId="351FC6F6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1309" w:type="dxa"/>
          </w:tcPr>
          <w:p w14:paraId="1F20AE33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68" w:type="dxa"/>
          </w:tcPr>
          <w:p w14:paraId="43C7A468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557" w:type="dxa"/>
          </w:tcPr>
          <w:p w14:paraId="5CFB075E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255675F8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5F4578BE" w14:textId="77777777" w:rsidTr="005A3EEA">
        <w:tc>
          <w:tcPr>
            <w:tcW w:w="846" w:type="dxa"/>
          </w:tcPr>
          <w:p w14:paraId="56DD2FD8" w14:textId="7A63640C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10.12</w:t>
            </w:r>
          </w:p>
        </w:tc>
        <w:tc>
          <w:tcPr>
            <w:tcW w:w="3657" w:type="dxa"/>
            <w:gridSpan w:val="2"/>
            <w:vAlign w:val="center"/>
          </w:tcPr>
          <w:p w14:paraId="7E814CF4" w14:textId="520222F5" w:rsidR="000C1DFF" w:rsidRPr="005A3EEA" w:rsidRDefault="000C1DFF" w:rsidP="000C1DFF">
            <w:pPr>
              <w:pStyle w:val="af0"/>
              <w:spacing w:before="100" w:line="223" w:lineRule="auto"/>
              <w:ind w:left="5" w:right="-214" w:firstLine="52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цілей підрозділів 10.01 – 10.11, 10.13 - 10.16 та  для збереження та використання земель природно-заповідного фонду</w:t>
            </w:r>
          </w:p>
        </w:tc>
        <w:tc>
          <w:tcPr>
            <w:tcW w:w="1309" w:type="dxa"/>
          </w:tcPr>
          <w:p w14:paraId="41722FFD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54A7E6C8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484D79BF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5F446E39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778AB17B" w14:textId="77777777" w:rsidTr="005A3EEA">
        <w:tc>
          <w:tcPr>
            <w:tcW w:w="846" w:type="dxa"/>
          </w:tcPr>
          <w:p w14:paraId="0B257724" w14:textId="370401EC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10.13</w:t>
            </w:r>
          </w:p>
        </w:tc>
        <w:tc>
          <w:tcPr>
            <w:tcW w:w="3657" w:type="dxa"/>
            <w:gridSpan w:val="2"/>
            <w:vAlign w:val="center"/>
          </w:tcPr>
          <w:p w14:paraId="37585C79" w14:textId="2FCA8A4F" w:rsidR="000C1DFF" w:rsidRPr="005A3EEA" w:rsidRDefault="000C1DFF" w:rsidP="000C1DFF">
            <w:pPr>
              <w:pStyle w:val="af0"/>
              <w:spacing w:before="100" w:line="223" w:lineRule="auto"/>
              <w:ind w:left="5" w:right="-214" w:firstLine="52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309" w:type="dxa"/>
          </w:tcPr>
          <w:p w14:paraId="53E050DE" w14:textId="0D9A2603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5F8B365A" w14:textId="6DB0EEDE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7AB11580" w14:textId="37C8BA2D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7692C489" w14:textId="2A9B302F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10292720" w14:textId="77777777" w:rsidTr="005A3EEA">
        <w:tc>
          <w:tcPr>
            <w:tcW w:w="846" w:type="dxa"/>
          </w:tcPr>
          <w:p w14:paraId="51E3E53C" w14:textId="0828CECC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10.14</w:t>
            </w:r>
          </w:p>
        </w:tc>
        <w:tc>
          <w:tcPr>
            <w:tcW w:w="3657" w:type="dxa"/>
            <w:gridSpan w:val="2"/>
            <w:vAlign w:val="center"/>
          </w:tcPr>
          <w:p w14:paraId="2EDE1779" w14:textId="20921046" w:rsidR="000C1DFF" w:rsidRPr="005A3EEA" w:rsidRDefault="000C1DFF" w:rsidP="000C1DFF">
            <w:pPr>
              <w:pStyle w:val="af0"/>
              <w:spacing w:before="100" w:line="223" w:lineRule="auto"/>
              <w:ind w:left="5" w:right="-214" w:firstLine="52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Водні об'єкти загального користування</w:t>
            </w:r>
          </w:p>
        </w:tc>
        <w:tc>
          <w:tcPr>
            <w:tcW w:w="1309" w:type="dxa"/>
          </w:tcPr>
          <w:p w14:paraId="19374D48" w14:textId="3E922C08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799C9234" w14:textId="08B0132A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06A1C6EF" w14:textId="65DBE715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075983FD" w14:textId="403CECA4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03F16F1B" w14:textId="77777777" w:rsidTr="005A3EEA">
        <w:tc>
          <w:tcPr>
            <w:tcW w:w="846" w:type="dxa"/>
          </w:tcPr>
          <w:p w14:paraId="698D175A" w14:textId="1E870EB2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10.15</w:t>
            </w:r>
          </w:p>
        </w:tc>
        <w:tc>
          <w:tcPr>
            <w:tcW w:w="3657" w:type="dxa"/>
            <w:gridSpan w:val="2"/>
            <w:vAlign w:val="center"/>
          </w:tcPr>
          <w:p w14:paraId="64C5C3BD" w14:textId="3E4B7E28" w:rsidR="000C1DFF" w:rsidRPr="005A3EEA" w:rsidRDefault="000C1DFF" w:rsidP="000C1DFF">
            <w:pPr>
              <w:pStyle w:val="af0"/>
              <w:spacing w:before="100" w:line="223" w:lineRule="auto"/>
              <w:ind w:left="5" w:right="-214" w:firstLine="52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Земельні ділянки під пляжами</w:t>
            </w:r>
          </w:p>
        </w:tc>
        <w:tc>
          <w:tcPr>
            <w:tcW w:w="1309" w:type="dxa"/>
          </w:tcPr>
          <w:p w14:paraId="11F32705" w14:textId="77A38E50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382C99DF" w14:textId="5897929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2217DC8D" w14:textId="49DF8AB0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0874CD37" w14:textId="1FD867FE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59CFA939" w14:textId="77777777" w:rsidTr="005A3EEA">
        <w:tc>
          <w:tcPr>
            <w:tcW w:w="846" w:type="dxa"/>
          </w:tcPr>
          <w:p w14:paraId="5D412EF6" w14:textId="7133A6E9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10.16</w:t>
            </w:r>
          </w:p>
        </w:tc>
        <w:tc>
          <w:tcPr>
            <w:tcW w:w="3657" w:type="dxa"/>
            <w:gridSpan w:val="2"/>
            <w:vAlign w:val="center"/>
          </w:tcPr>
          <w:p w14:paraId="28B3784C" w14:textId="65972570" w:rsidR="000C1DFF" w:rsidRPr="005A3EEA" w:rsidRDefault="000C1DFF" w:rsidP="000C1DFF">
            <w:pPr>
              <w:pStyle w:val="af0"/>
              <w:spacing w:before="100" w:line="223" w:lineRule="auto"/>
              <w:ind w:left="5" w:right="-214" w:firstLine="52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Земельні ділянки під громадськими сіножатями</w:t>
            </w:r>
          </w:p>
        </w:tc>
        <w:tc>
          <w:tcPr>
            <w:tcW w:w="1309" w:type="dxa"/>
          </w:tcPr>
          <w:p w14:paraId="081AC8CA" w14:textId="3D6DA9FC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0695A44F" w14:textId="331F07DB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35CD23A5" w14:textId="487D3832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19DD4C95" w14:textId="06E1B5A0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43CBA20D" w14:textId="77777777" w:rsidTr="003A5F6B">
        <w:tc>
          <w:tcPr>
            <w:tcW w:w="846" w:type="dxa"/>
          </w:tcPr>
          <w:p w14:paraId="0735EA6B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3EE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059" w:type="dxa"/>
            <w:gridSpan w:val="6"/>
          </w:tcPr>
          <w:p w14:paraId="3A6EB2BC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EEA">
              <w:rPr>
                <w:rFonts w:ascii="Times New Roman" w:hAnsi="Times New Roman"/>
                <w:b/>
                <w:sz w:val="28"/>
                <w:szCs w:val="28"/>
              </w:rPr>
              <w:t>Землі промисловості</w:t>
            </w:r>
          </w:p>
        </w:tc>
      </w:tr>
      <w:tr w:rsidR="00CA0578" w:rsidRPr="00CA0578" w14:paraId="58A126F9" w14:textId="77777777" w:rsidTr="003A5F6B">
        <w:tc>
          <w:tcPr>
            <w:tcW w:w="846" w:type="dxa"/>
          </w:tcPr>
          <w:p w14:paraId="761498B2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3657" w:type="dxa"/>
            <w:gridSpan w:val="2"/>
          </w:tcPr>
          <w:p w14:paraId="0F32EBEA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</w:t>
            </w:r>
            <w:r w:rsidRPr="005A3E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надрами  </w:t>
            </w:r>
          </w:p>
        </w:tc>
        <w:tc>
          <w:tcPr>
            <w:tcW w:w="1309" w:type="dxa"/>
            <w:vAlign w:val="center"/>
          </w:tcPr>
          <w:p w14:paraId="2F911E3D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lastRenderedPageBreak/>
              <w:t>3,0</w:t>
            </w:r>
          </w:p>
        </w:tc>
        <w:tc>
          <w:tcPr>
            <w:tcW w:w="1268" w:type="dxa"/>
            <w:vAlign w:val="center"/>
          </w:tcPr>
          <w:p w14:paraId="6D41E6C5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557" w:type="dxa"/>
            <w:vAlign w:val="center"/>
          </w:tcPr>
          <w:p w14:paraId="143F00E4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  <w:vAlign w:val="center"/>
          </w:tcPr>
          <w:p w14:paraId="5011DEE7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5ADE91DD" w14:textId="77777777" w:rsidTr="003A5F6B">
        <w:tc>
          <w:tcPr>
            <w:tcW w:w="846" w:type="dxa"/>
          </w:tcPr>
          <w:p w14:paraId="3960FD3E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lastRenderedPageBreak/>
              <w:t>11.02</w:t>
            </w:r>
          </w:p>
        </w:tc>
        <w:tc>
          <w:tcPr>
            <w:tcW w:w="3657" w:type="dxa"/>
            <w:gridSpan w:val="2"/>
          </w:tcPr>
          <w:p w14:paraId="58E004BF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1309" w:type="dxa"/>
            <w:vAlign w:val="center"/>
          </w:tcPr>
          <w:p w14:paraId="2522E955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68" w:type="dxa"/>
            <w:vAlign w:val="center"/>
          </w:tcPr>
          <w:p w14:paraId="475E2278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557" w:type="dxa"/>
            <w:vAlign w:val="center"/>
          </w:tcPr>
          <w:p w14:paraId="015D1F1A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  <w:vAlign w:val="center"/>
          </w:tcPr>
          <w:p w14:paraId="6C7EE330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7D319E2C" w14:textId="77777777" w:rsidTr="003A5F6B">
        <w:tc>
          <w:tcPr>
            <w:tcW w:w="846" w:type="dxa"/>
          </w:tcPr>
          <w:p w14:paraId="278EA02E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3657" w:type="dxa"/>
            <w:gridSpan w:val="2"/>
          </w:tcPr>
          <w:p w14:paraId="25A3D6D6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1309" w:type="dxa"/>
            <w:vAlign w:val="center"/>
          </w:tcPr>
          <w:p w14:paraId="19758638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68" w:type="dxa"/>
            <w:vAlign w:val="center"/>
          </w:tcPr>
          <w:p w14:paraId="4CAAC7D8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557" w:type="dxa"/>
            <w:vAlign w:val="center"/>
          </w:tcPr>
          <w:p w14:paraId="4EC17778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  <w:vAlign w:val="center"/>
          </w:tcPr>
          <w:p w14:paraId="6F1113CD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4437D57F" w14:textId="77777777" w:rsidTr="003A5F6B">
        <w:tc>
          <w:tcPr>
            <w:tcW w:w="846" w:type="dxa"/>
          </w:tcPr>
          <w:p w14:paraId="738E042E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11.04 </w:t>
            </w:r>
          </w:p>
        </w:tc>
        <w:tc>
          <w:tcPr>
            <w:tcW w:w="3657" w:type="dxa"/>
            <w:gridSpan w:val="2"/>
          </w:tcPr>
          <w:p w14:paraId="2A433ED7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1309" w:type="dxa"/>
            <w:vAlign w:val="center"/>
          </w:tcPr>
          <w:p w14:paraId="70CE87C2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  <w:vAlign w:val="center"/>
          </w:tcPr>
          <w:p w14:paraId="3E3B0C85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7A5C2BA5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  <w:vAlign w:val="center"/>
          </w:tcPr>
          <w:p w14:paraId="3D035745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4E46F598" w14:textId="77777777" w:rsidTr="005A3EEA">
        <w:tc>
          <w:tcPr>
            <w:tcW w:w="846" w:type="dxa"/>
          </w:tcPr>
          <w:p w14:paraId="2D064467" w14:textId="4EE4FE4E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11.05</w:t>
            </w:r>
          </w:p>
        </w:tc>
        <w:tc>
          <w:tcPr>
            <w:tcW w:w="3657" w:type="dxa"/>
            <w:gridSpan w:val="2"/>
            <w:vAlign w:val="center"/>
          </w:tcPr>
          <w:p w14:paraId="647AE008" w14:textId="41FCE7DA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цілей підрозділів 11.01 – 11.04,11.06 - 11.08 та для збереження та використання земель природно-заповідного фонду</w:t>
            </w:r>
          </w:p>
        </w:tc>
        <w:tc>
          <w:tcPr>
            <w:tcW w:w="1309" w:type="dxa"/>
            <w:vAlign w:val="center"/>
          </w:tcPr>
          <w:p w14:paraId="58F19116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4657CE56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31938ED0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04DA85AD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1A218DC0" w14:textId="77777777" w:rsidTr="005A3EEA">
        <w:tc>
          <w:tcPr>
            <w:tcW w:w="846" w:type="dxa"/>
          </w:tcPr>
          <w:p w14:paraId="401823D0" w14:textId="1E577728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11.06</w:t>
            </w:r>
          </w:p>
        </w:tc>
        <w:tc>
          <w:tcPr>
            <w:tcW w:w="3657" w:type="dxa"/>
            <w:gridSpan w:val="2"/>
            <w:vAlign w:val="center"/>
          </w:tcPr>
          <w:p w14:paraId="7922B535" w14:textId="1C82EEA8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309" w:type="dxa"/>
          </w:tcPr>
          <w:p w14:paraId="438E9981" w14:textId="11304A4E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50A3CF64" w14:textId="049F3B1A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37580DE3" w14:textId="6BAB00BA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4819A025" w14:textId="1A47C6D3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6056D342" w14:textId="77777777" w:rsidTr="005A3EEA">
        <w:tc>
          <w:tcPr>
            <w:tcW w:w="846" w:type="dxa"/>
          </w:tcPr>
          <w:p w14:paraId="7DD6E283" w14:textId="660A748D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11.07</w:t>
            </w:r>
          </w:p>
        </w:tc>
        <w:tc>
          <w:tcPr>
            <w:tcW w:w="3657" w:type="dxa"/>
            <w:gridSpan w:val="2"/>
            <w:vAlign w:val="center"/>
          </w:tcPr>
          <w:p w14:paraId="37BCA89D" w14:textId="3A26370A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1309" w:type="dxa"/>
          </w:tcPr>
          <w:p w14:paraId="5B9D4D99" w14:textId="390C2E34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3CB6DA1F" w14:textId="235554F6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4DDAB48C" w14:textId="1BA93391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5A4D3E2B" w14:textId="452BFF1E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29F3E992" w14:textId="77777777" w:rsidTr="005A3EEA">
        <w:tc>
          <w:tcPr>
            <w:tcW w:w="846" w:type="dxa"/>
          </w:tcPr>
          <w:p w14:paraId="23C889DD" w14:textId="671A5119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11.08</w:t>
            </w:r>
          </w:p>
        </w:tc>
        <w:tc>
          <w:tcPr>
            <w:tcW w:w="3657" w:type="dxa"/>
            <w:gridSpan w:val="2"/>
            <w:vAlign w:val="center"/>
          </w:tcPr>
          <w:p w14:paraId="5F5DA525" w14:textId="77A61D72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Земельні ділянки загального користування, відведенні </w:t>
            </w: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lastRenderedPageBreak/>
              <w:t>для цілей поводження з відходами</w:t>
            </w:r>
          </w:p>
        </w:tc>
        <w:tc>
          <w:tcPr>
            <w:tcW w:w="1309" w:type="dxa"/>
          </w:tcPr>
          <w:p w14:paraId="26956FAF" w14:textId="46ABF446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268" w:type="dxa"/>
          </w:tcPr>
          <w:p w14:paraId="4DEA4DFC" w14:textId="4DC6FB7E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30BEAC57" w14:textId="65AAF759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1DE65FBF" w14:textId="6AE004B8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517FA5C7" w14:textId="77777777" w:rsidTr="003A5F6B">
        <w:tc>
          <w:tcPr>
            <w:tcW w:w="846" w:type="dxa"/>
          </w:tcPr>
          <w:p w14:paraId="1348A775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3E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9059" w:type="dxa"/>
            <w:gridSpan w:val="6"/>
          </w:tcPr>
          <w:p w14:paraId="654CE1CF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EEA">
              <w:rPr>
                <w:rFonts w:ascii="Times New Roman" w:hAnsi="Times New Roman"/>
                <w:b/>
                <w:sz w:val="28"/>
                <w:szCs w:val="28"/>
              </w:rPr>
              <w:t>Землі транспорту</w:t>
            </w:r>
          </w:p>
        </w:tc>
      </w:tr>
      <w:tr w:rsidR="00CA0578" w:rsidRPr="00CA0578" w14:paraId="2784E03B" w14:textId="77777777" w:rsidTr="003A5F6B">
        <w:tc>
          <w:tcPr>
            <w:tcW w:w="846" w:type="dxa"/>
          </w:tcPr>
          <w:p w14:paraId="2907AC7E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12.01</w:t>
            </w:r>
          </w:p>
        </w:tc>
        <w:tc>
          <w:tcPr>
            <w:tcW w:w="3657" w:type="dxa"/>
            <w:gridSpan w:val="2"/>
          </w:tcPr>
          <w:p w14:paraId="26713883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1309" w:type="dxa"/>
            <w:vAlign w:val="center"/>
          </w:tcPr>
          <w:p w14:paraId="6091D227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68" w:type="dxa"/>
            <w:vAlign w:val="center"/>
          </w:tcPr>
          <w:p w14:paraId="553816D5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63D0BC19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  <w:vAlign w:val="center"/>
          </w:tcPr>
          <w:p w14:paraId="59CCF94D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55CE05DB" w14:textId="77777777" w:rsidTr="003A5F6B">
        <w:tc>
          <w:tcPr>
            <w:tcW w:w="846" w:type="dxa"/>
          </w:tcPr>
          <w:p w14:paraId="2F9B086F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3657" w:type="dxa"/>
            <w:gridSpan w:val="2"/>
          </w:tcPr>
          <w:p w14:paraId="699F4B5C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1309" w:type="dxa"/>
          </w:tcPr>
          <w:p w14:paraId="1F1AFBBD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69384A0A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2F7D4D4E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750B83D9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28406044" w14:textId="77777777" w:rsidTr="003A5F6B">
        <w:tc>
          <w:tcPr>
            <w:tcW w:w="846" w:type="dxa"/>
          </w:tcPr>
          <w:p w14:paraId="5BC37D4C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3657" w:type="dxa"/>
            <w:gridSpan w:val="2"/>
          </w:tcPr>
          <w:p w14:paraId="75AAA52C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1309" w:type="dxa"/>
          </w:tcPr>
          <w:p w14:paraId="2E8F7DA6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51D41C1A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5146E045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27169434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3622054E" w14:textId="77777777" w:rsidTr="003A5F6B">
        <w:tc>
          <w:tcPr>
            <w:tcW w:w="846" w:type="dxa"/>
          </w:tcPr>
          <w:p w14:paraId="48B9CE38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12.04 </w:t>
            </w:r>
          </w:p>
        </w:tc>
        <w:tc>
          <w:tcPr>
            <w:tcW w:w="3657" w:type="dxa"/>
            <w:gridSpan w:val="2"/>
          </w:tcPr>
          <w:p w14:paraId="1B29190E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5A3EE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309" w:type="dxa"/>
            <w:vAlign w:val="center"/>
          </w:tcPr>
          <w:p w14:paraId="12B2F858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68" w:type="dxa"/>
            <w:vAlign w:val="center"/>
          </w:tcPr>
          <w:p w14:paraId="76EDFBAB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22DCB5B3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  <w:vAlign w:val="center"/>
          </w:tcPr>
          <w:p w14:paraId="08336122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64DFE39D" w14:textId="77777777" w:rsidTr="003A5F6B">
        <w:tc>
          <w:tcPr>
            <w:tcW w:w="846" w:type="dxa"/>
          </w:tcPr>
          <w:p w14:paraId="523264C4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3657" w:type="dxa"/>
            <w:gridSpan w:val="2"/>
          </w:tcPr>
          <w:p w14:paraId="72508E77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1309" w:type="dxa"/>
          </w:tcPr>
          <w:p w14:paraId="17764E37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30A34582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02AE688B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77ED4794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7407FC28" w14:textId="77777777" w:rsidTr="003A5F6B">
        <w:tc>
          <w:tcPr>
            <w:tcW w:w="846" w:type="dxa"/>
          </w:tcPr>
          <w:p w14:paraId="7C2BEFB3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12.06</w:t>
            </w:r>
          </w:p>
        </w:tc>
        <w:tc>
          <w:tcPr>
            <w:tcW w:w="3657" w:type="dxa"/>
            <w:gridSpan w:val="2"/>
          </w:tcPr>
          <w:p w14:paraId="3C9794EC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1309" w:type="dxa"/>
            <w:vAlign w:val="center"/>
          </w:tcPr>
          <w:p w14:paraId="1E38F4FB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68" w:type="dxa"/>
            <w:vAlign w:val="center"/>
          </w:tcPr>
          <w:p w14:paraId="0A1B1375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4BC633EA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C26BA2" w14:textId="77777777" w:rsidR="000C1DFF" w:rsidRPr="005A3EEA" w:rsidRDefault="000C1DFF" w:rsidP="000C1DFF">
            <w:pPr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76A7CE3C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9FD054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4333D35C" w14:textId="77777777" w:rsidTr="003A5F6B">
        <w:tc>
          <w:tcPr>
            <w:tcW w:w="846" w:type="dxa"/>
          </w:tcPr>
          <w:p w14:paraId="71617BF8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12.07</w:t>
            </w:r>
          </w:p>
        </w:tc>
        <w:tc>
          <w:tcPr>
            <w:tcW w:w="3657" w:type="dxa"/>
            <w:gridSpan w:val="2"/>
          </w:tcPr>
          <w:p w14:paraId="43DDD999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1309" w:type="dxa"/>
          </w:tcPr>
          <w:p w14:paraId="30F189D7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3D41CCFB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206184CA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582FF76C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066BDBF6" w14:textId="77777777" w:rsidTr="003A5F6B">
        <w:tc>
          <w:tcPr>
            <w:tcW w:w="846" w:type="dxa"/>
          </w:tcPr>
          <w:p w14:paraId="36404431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12.08</w:t>
            </w:r>
          </w:p>
        </w:tc>
        <w:tc>
          <w:tcPr>
            <w:tcW w:w="3657" w:type="dxa"/>
            <w:gridSpan w:val="2"/>
          </w:tcPr>
          <w:p w14:paraId="5A84E87C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1309" w:type="dxa"/>
            <w:vAlign w:val="center"/>
          </w:tcPr>
          <w:p w14:paraId="37D7D156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68" w:type="dxa"/>
          </w:tcPr>
          <w:p w14:paraId="6D86A67B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ADBF82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98BDC2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3BB4AC05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380EEA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A0EB59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5A715B9E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D4B5A2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48DDA6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04E4CABF" w14:textId="77777777" w:rsidTr="003A5F6B">
        <w:tc>
          <w:tcPr>
            <w:tcW w:w="846" w:type="dxa"/>
          </w:tcPr>
          <w:p w14:paraId="72E217C0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3657" w:type="dxa"/>
            <w:gridSpan w:val="2"/>
          </w:tcPr>
          <w:p w14:paraId="66B60F7A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1309" w:type="dxa"/>
            <w:vAlign w:val="center"/>
          </w:tcPr>
          <w:p w14:paraId="717CB693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68" w:type="dxa"/>
          </w:tcPr>
          <w:p w14:paraId="58751DE3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20086A4E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7DE2E7D5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0A629CDE" w14:textId="77777777" w:rsidTr="003A5F6B">
        <w:tc>
          <w:tcPr>
            <w:tcW w:w="846" w:type="dxa"/>
          </w:tcPr>
          <w:p w14:paraId="5842B84F" w14:textId="077A0DEF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lastRenderedPageBreak/>
              <w:t>12.10</w:t>
            </w:r>
          </w:p>
        </w:tc>
        <w:tc>
          <w:tcPr>
            <w:tcW w:w="3657" w:type="dxa"/>
            <w:gridSpan w:val="2"/>
          </w:tcPr>
          <w:p w14:paraId="12A58E03" w14:textId="707541B8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цілей підрозділів 12.01 – 12.09, 12.11 - 12.13 та  для збереження та використання земель природно-заповідного фонду</w:t>
            </w:r>
          </w:p>
        </w:tc>
        <w:tc>
          <w:tcPr>
            <w:tcW w:w="1309" w:type="dxa"/>
          </w:tcPr>
          <w:p w14:paraId="7445BE5C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32A4D53F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7895953E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1D8B770B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2C35F9AB" w14:textId="77777777" w:rsidTr="003A5F6B">
        <w:tc>
          <w:tcPr>
            <w:tcW w:w="846" w:type="dxa"/>
          </w:tcPr>
          <w:p w14:paraId="709A3142" w14:textId="5D671D03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12.11</w:t>
            </w:r>
          </w:p>
        </w:tc>
        <w:tc>
          <w:tcPr>
            <w:tcW w:w="3657" w:type="dxa"/>
            <w:gridSpan w:val="2"/>
          </w:tcPr>
          <w:p w14:paraId="66609FCB" w14:textId="57D0EEF4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розміщення та експлуатації об'єктів дорожнього сервісу</w:t>
            </w:r>
          </w:p>
        </w:tc>
        <w:tc>
          <w:tcPr>
            <w:tcW w:w="1309" w:type="dxa"/>
          </w:tcPr>
          <w:p w14:paraId="23DF2177" w14:textId="36C86C0A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4213893A" w14:textId="41E58B95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02845C5A" w14:textId="1E28A5B4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2AD799DA" w14:textId="1869A450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3966645A" w14:textId="77777777" w:rsidTr="003A5F6B">
        <w:tc>
          <w:tcPr>
            <w:tcW w:w="846" w:type="dxa"/>
          </w:tcPr>
          <w:p w14:paraId="4660047B" w14:textId="056BF1F1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12.12</w:t>
            </w:r>
          </w:p>
        </w:tc>
        <w:tc>
          <w:tcPr>
            <w:tcW w:w="3657" w:type="dxa"/>
            <w:gridSpan w:val="2"/>
          </w:tcPr>
          <w:p w14:paraId="6C98CB5B" w14:textId="192D623A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309" w:type="dxa"/>
          </w:tcPr>
          <w:p w14:paraId="3CBE58BF" w14:textId="04509D90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6D5F666F" w14:textId="23B94015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7FE9A25D" w14:textId="14DC23E6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4106B54F" w14:textId="5C59DFDB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188EDB5B" w14:textId="77777777" w:rsidTr="003A5F6B">
        <w:tc>
          <w:tcPr>
            <w:tcW w:w="846" w:type="dxa"/>
          </w:tcPr>
          <w:p w14:paraId="399C979F" w14:textId="7D1DFCF8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12.13</w:t>
            </w:r>
          </w:p>
        </w:tc>
        <w:tc>
          <w:tcPr>
            <w:tcW w:w="3657" w:type="dxa"/>
            <w:gridSpan w:val="2"/>
          </w:tcPr>
          <w:p w14:paraId="47717A5D" w14:textId="027EB540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1309" w:type="dxa"/>
          </w:tcPr>
          <w:p w14:paraId="67702630" w14:textId="546A9920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5475E890" w14:textId="18814ED9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4A67B015" w14:textId="33BA95BA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06DAF252" w14:textId="180ED192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0B36C0AD" w14:textId="77777777" w:rsidTr="003A5F6B">
        <w:tc>
          <w:tcPr>
            <w:tcW w:w="846" w:type="dxa"/>
          </w:tcPr>
          <w:p w14:paraId="0428A926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3EEA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059" w:type="dxa"/>
            <w:gridSpan w:val="6"/>
          </w:tcPr>
          <w:p w14:paraId="26EDC8A2" w14:textId="77777777" w:rsidR="000C1DFF" w:rsidRPr="005A3EEA" w:rsidRDefault="000C1DFF" w:rsidP="000C1DFF">
            <w:pPr>
              <w:spacing w:line="228" w:lineRule="auto"/>
              <w:ind w:left="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EEA">
              <w:rPr>
                <w:rFonts w:ascii="Times New Roman" w:hAnsi="Times New Roman"/>
                <w:b/>
                <w:sz w:val="28"/>
                <w:szCs w:val="28"/>
              </w:rPr>
              <w:t>Землі зв’язку</w:t>
            </w:r>
          </w:p>
        </w:tc>
      </w:tr>
      <w:tr w:rsidR="00CA0578" w:rsidRPr="00CA0578" w14:paraId="7F4FFC26" w14:textId="77777777" w:rsidTr="003A5F6B">
        <w:tc>
          <w:tcPr>
            <w:tcW w:w="846" w:type="dxa"/>
          </w:tcPr>
          <w:p w14:paraId="4E8A6DCF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13.01</w:t>
            </w:r>
          </w:p>
        </w:tc>
        <w:tc>
          <w:tcPr>
            <w:tcW w:w="3657" w:type="dxa"/>
            <w:gridSpan w:val="2"/>
          </w:tcPr>
          <w:p w14:paraId="2FA38A8C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розміщення та експлуатації об’єктів і споруд телекомунікацій </w:t>
            </w:r>
          </w:p>
        </w:tc>
        <w:tc>
          <w:tcPr>
            <w:tcW w:w="1309" w:type="dxa"/>
          </w:tcPr>
          <w:p w14:paraId="3006E95D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68" w:type="dxa"/>
          </w:tcPr>
          <w:p w14:paraId="143359B9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1105C5E2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25852101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4DC7A0C0" w14:textId="77777777" w:rsidTr="003A5F6B">
        <w:tc>
          <w:tcPr>
            <w:tcW w:w="846" w:type="dxa"/>
          </w:tcPr>
          <w:p w14:paraId="3A894760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3657" w:type="dxa"/>
            <w:gridSpan w:val="2"/>
          </w:tcPr>
          <w:p w14:paraId="3F83F43C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1309" w:type="dxa"/>
          </w:tcPr>
          <w:p w14:paraId="443D6AC7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68" w:type="dxa"/>
          </w:tcPr>
          <w:p w14:paraId="03362AFD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501BE574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593E802A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6D29293A" w14:textId="77777777" w:rsidTr="003A5F6B">
        <w:tc>
          <w:tcPr>
            <w:tcW w:w="846" w:type="dxa"/>
          </w:tcPr>
          <w:p w14:paraId="7E6EC940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13.03</w:t>
            </w:r>
          </w:p>
        </w:tc>
        <w:tc>
          <w:tcPr>
            <w:tcW w:w="3657" w:type="dxa"/>
            <w:gridSpan w:val="2"/>
          </w:tcPr>
          <w:p w14:paraId="7B2BA4D7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1309" w:type="dxa"/>
          </w:tcPr>
          <w:p w14:paraId="545FD167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68" w:type="dxa"/>
          </w:tcPr>
          <w:p w14:paraId="7AF13BA6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138A4A57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3B52A8F9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24D448EE" w14:textId="77777777" w:rsidTr="003A5F6B">
        <w:tc>
          <w:tcPr>
            <w:tcW w:w="846" w:type="dxa"/>
          </w:tcPr>
          <w:p w14:paraId="5F1F8EEE" w14:textId="45C2F8B9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13.0</w:t>
            </w: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5A3EEA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57" w:type="dxa"/>
            <w:gridSpan w:val="2"/>
          </w:tcPr>
          <w:p w14:paraId="58BB19D9" w14:textId="63CCAFFD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цілей підрозділів 13.01 – 13.03, 13.05 - 13.06 та  для збереження та використання земель природно-заповідного фонду</w:t>
            </w:r>
          </w:p>
        </w:tc>
        <w:tc>
          <w:tcPr>
            <w:tcW w:w="1309" w:type="dxa"/>
          </w:tcPr>
          <w:p w14:paraId="1CDB8E6C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2DF390FD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740E05E2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5904B659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4FBF9B08" w14:textId="77777777" w:rsidTr="003A5F6B">
        <w:tc>
          <w:tcPr>
            <w:tcW w:w="846" w:type="dxa"/>
          </w:tcPr>
          <w:p w14:paraId="6BDFB654" w14:textId="3E88747F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13.05</w:t>
            </w:r>
          </w:p>
        </w:tc>
        <w:tc>
          <w:tcPr>
            <w:tcW w:w="3657" w:type="dxa"/>
            <w:gridSpan w:val="2"/>
          </w:tcPr>
          <w:p w14:paraId="00629A0C" w14:textId="13EA0215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Для розміщення та постійної діяльності Державної служби спеціального зв'язку та захисту інформації України</w:t>
            </w:r>
          </w:p>
        </w:tc>
        <w:tc>
          <w:tcPr>
            <w:tcW w:w="1309" w:type="dxa"/>
          </w:tcPr>
          <w:p w14:paraId="61BC76A1" w14:textId="48BC6D40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161FE824" w14:textId="7FB81A45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61197349" w14:textId="54D4CA18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286898EE" w14:textId="0259CC78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2529391B" w14:textId="77777777" w:rsidTr="003A5F6B">
        <w:tc>
          <w:tcPr>
            <w:tcW w:w="846" w:type="dxa"/>
          </w:tcPr>
          <w:p w14:paraId="3BF8910B" w14:textId="135EA038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13.06</w:t>
            </w:r>
          </w:p>
        </w:tc>
        <w:tc>
          <w:tcPr>
            <w:tcW w:w="3657" w:type="dxa"/>
            <w:gridSpan w:val="2"/>
          </w:tcPr>
          <w:p w14:paraId="49E13274" w14:textId="30354DDA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309" w:type="dxa"/>
          </w:tcPr>
          <w:p w14:paraId="5F5975B7" w14:textId="7E1D83ED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0605C4B3" w14:textId="4D5B17C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2657CAFD" w14:textId="3AAC10B9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11131C16" w14:textId="760A64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02CB3458" w14:textId="77777777" w:rsidTr="003A5F6B">
        <w:tc>
          <w:tcPr>
            <w:tcW w:w="846" w:type="dxa"/>
          </w:tcPr>
          <w:p w14:paraId="7EFE88B5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3EEA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059" w:type="dxa"/>
            <w:gridSpan w:val="6"/>
          </w:tcPr>
          <w:p w14:paraId="05CF7514" w14:textId="77777777" w:rsidR="000C1DFF" w:rsidRPr="005A3EEA" w:rsidRDefault="000C1DFF" w:rsidP="000C1DFF">
            <w:pPr>
              <w:spacing w:line="228" w:lineRule="auto"/>
              <w:ind w:left="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EEA">
              <w:rPr>
                <w:rFonts w:ascii="Times New Roman" w:hAnsi="Times New Roman"/>
                <w:b/>
                <w:sz w:val="28"/>
                <w:szCs w:val="28"/>
              </w:rPr>
              <w:t>Землі енергетики</w:t>
            </w:r>
          </w:p>
        </w:tc>
      </w:tr>
      <w:tr w:rsidR="00CA0578" w:rsidRPr="00CA0578" w14:paraId="07E114DA" w14:textId="77777777" w:rsidTr="003A5F6B">
        <w:tc>
          <w:tcPr>
            <w:tcW w:w="846" w:type="dxa"/>
          </w:tcPr>
          <w:p w14:paraId="48A3D0A9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  <w:tc>
          <w:tcPr>
            <w:tcW w:w="3657" w:type="dxa"/>
            <w:gridSpan w:val="2"/>
          </w:tcPr>
          <w:p w14:paraId="4F88C22E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1309" w:type="dxa"/>
            <w:vAlign w:val="center"/>
          </w:tcPr>
          <w:p w14:paraId="4C8E46F0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443211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1,5</w:t>
            </w:r>
          </w:p>
          <w:p w14:paraId="18417797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14:paraId="2295A54A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F2BBA8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160994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407A3BAC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2C500536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E4A649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CC04CE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6D7A3765" w14:textId="77777777" w:rsidTr="003A5F6B">
        <w:tc>
          <w:tcPr>
            <w:tcW w:w="846" w:type="dxa"/>
          </w:tcPr>
          <w:p w14:paraId="60E9A3A5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3657" w:type="dxa"/>
            <w:gridSpan w:val="2"/>
          </w:tcPr>
          <w:p w14:paraId="7E37D079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1309" w:type="dxa"/>
            <w:vAlign w:val="center"/>
          </w:tcPr>
          <w:p w14:paraId="3E45A280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68" w:type="dxa"/>
          </w:tcPr>
          <w:p w14:paraId="1077DBC0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3600A8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C417CD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50D20D75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5B1041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8B63C8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4B7FC526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BB264E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B986EE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59DC520B" w14:textId="77777777" w:rsidTr="003A5F6B">
        <w:tc>
          <w:tcPr>
            <w:tcW w:w="846" w:type="dxa"/>
          </w:tcPr>
          <w:p w14:paraId="04ABFCDB" w14:textId="5ACB6D30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</w:t>
            </w: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5A3EEA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.03</w:t>
            </w:r>
          </w:p>
        </w:tc>
        <w:tc>
          <w:tcPr>
            <w:tcW w:w="3657" w:type="dxa"/>
            <w:gridSpan w:val="2"/>
          </w:tcPr>
          <w:p w14:paraId="5510050B" w14:textId="4928C2B2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цілей підрозділів 14.01 – 14.02, 14.04 - 14.06 та  для збереження та використання земель природно-заповідного фонду</w:t>
            </w:r>
          </w:p>
        </w:tc>
        <w:tc>
          <w:tcPr>
            <w:tcW w:w="1309" w:type="dxa"/>
            <w:vAlign w:val="center"/>
          </w:tcPr>
          <w:p w14:paraId="629E6CA2" w14:textId="77777777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72BA636E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857855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663B01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06F28563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F3C949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7DB057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47E2C3A2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78095F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0C7473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A0578" w:rsidRPr="00CA0578" w14:paraId="1E9FF02E" w14:textId="77777777" w:rsidTr="005A3EEA">
        <w:tc>
          <w:tcPr>
            <w:tcW w:w="846" w:type="dxa"/>
          </w:tcPr>
          <w:p w14:paraId="07D610DB" w14:textId="3BC214F6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14.04</w:t>
            </w:r>
          </w:p>
        </w:tc>
        <w:tc>
          <w:tcPr>
            <w:tcW w:w="3657" w:type="dxa"/>
            <w:gridSpan w:val="2"/>
          </w:tcPr>
          <w:p w14:paraId="3A51545C" w14:textId="1FAAE33B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309" w:type="dxa"/>
          </w:tcPr>
          <w:p w14:paraId="5D1E2D1B" w14:textId="06C1CCEE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69B53CEC" w14:textId="53DF75E4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68EF1AF3" w14:textId="3EBA84D8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37E9C7BA" w14:textId="14872438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09445DAC" w14:textId="77777777" w:rsidTr="005A3EEA">
        <w:tc>
          <w:tcPr>
            <w:tcW w:w="846" w:type="dxa"/>
          </w:tcPr>
          <w:p w14:paraId="3CEC11EF" w14:textId="79DC1B4F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14.05</w:t>
            </w:r>
          </w:p>
        </w:tc>
        <w:tc>
          <w:tcPr>
            <w:tcW w:w="3657" w:type="dxa"/>
            <w:gridSpan w:val="2"/>
          </w:tcPr>
          <w:p w14:paraId="4778E440" w14:textId="0C108D7A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1309" w:type="dxa"/>
          </w:tcPr>
          <w:p w14:paraId="03D950B5" w14:textId="4497C43F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42F9E0FB" w14:textId="0D507B48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0738E3FD" w14:textId="63963D30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2C8F1C7B" w14:textId="15B657F2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5CA6E45A" w14:textId="77777777" w:rsidTr="005A3EEA">
        <w:tc>
          <w:tcPr>
            <w:tcW w:w="846" w:type="dxa"/>
          </w:tcPr>
          <w:p w14:paraId="67CE90EA" w14:textId="72104AD2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14.06</w:t>
            </w:r>
          </w:p>
        </w:tc>
        <w:tc>
          <w:tcPr>
            <w:tcW w:w="3657" w:type="dxa"/>
            <w:gridSpan w:val="2"/>
          </w:tcPr>
          <w:p w14:paraId="7A9A4841" w14:textId="761361C2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1309" w:type="dxa"/>
          </w:tcPr>
          <w:p w14:paraId="0BD2F15C" w14:textId="72D4E633" w:rsidR="000C1DFF" w:rsidRPr="005A3EEA" w:rsidRDefault="000C1DFF" w:rsidP="000C1DFF">
            <w:pPr>
              <w:pStyle w:val="af0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368200C2" w14:textId="6C901CB3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3463DE01" w14:textId="6FA9E7B3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7648A9CC" w14:textId="642AB4C9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3CE5EDDD" w14:textId="77777777" w:rsidTr="003A5F6B">
        <w:tc>
          <w:tcPr>
            <w:tcW w:w="846" w:type="dxa"/>
          </w:tcPr>
          <w:p w14:paraId="744449E8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3EEA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059" w:type="dxa"/>
            <w:gridSpan w:val="6"/>
          </w:tcPr>
          <w:p w14:paraId="7AD44848" w14:textId="77777777" w:rsidR="000C1DFF" w:rsidRPr="005A3EEA" w:rsidRDefault="000C1DFF" w:rsidP="000C1DFF">
            <w:pPr>
              <w:spacing w:line="228" w:lineRule="auto"/>
              <w:ind w:left="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EEA">
              <w:rPr>
                <w:rFonts w:ascii="Times New Roman" w:hAnsi="Times New Roman"/>
                <w:b/>
                <w:sz w:val="28"/>
                <w:szCs w:val="28"/>
              </w:rPr>
              <w:t>Землі оборони</w:t>
            </w:r>
          </w:p>
        </w:tc>
      </w:tr>
      <w:tr w:rsidR="00CA0578" w:rsidRPr="00CA0578" w14:paraId="1C028B98" w14:textId="77777777" w:rsidTr="003A5F6B">
        <w:tc>
          <w:tcPr>
            <w:tcW w:w="846" w:type="dxa"/>
          </w:tcPr>
          <w:p w14:paraId="5BE30CED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3657" w:type="dxa"/>
            <w:gridSpan w:val="2"/>
          </w:tcPr>
          <w:p w14:paraId="3073D18A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розміщення та </w:t>
            </w:r>
            <w:r w:rsidRPr="005A3EEA">
              <w:rPr>
                <w:rFonts w:ascii="Times New Roman" w:hAnsi="Times New Roman"/>
                <w:sz w:val="28"/>
                <w:szCs w:val="28"/>
              </w:rPr>
              <w:lastRenderedPageBreak/>
              <w:t>постійної діяльності Збройних Сил</w:t>
            </w:r>
            <w:r w:rsidRPr="005A3EE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309" w:type="dxa"/>
          </w:tcPr>
          <w:p w14:paraId="663A751F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268" w:type="dxa"/>
          </w:tcPr>
          <w:p w14:paraId="6BAC05DE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416A0D29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1C87ACF2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5286AEC5" w14:textId="77777777" w:rsidTr="003A5F6B">
        <w:tc>
          <w:tcPr>
            <w:tcW w:w="846" w:type="dxa"/>
          </w:tcPr>
          <w:p w14:paraId="28B20B3B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lastRenderedPageBreak/>
              <w:t>15.02</w:t>
            </w:r>
          </w:p>
        </w:tc>
        <w:tc>
          <w:tcPr>
            <w:tcW w:w="3657" w:type="dxa"/>
            <w:gridSpan w:val="2"/>
          </w:tcPr>
          <w:p w14:paraId="51659513" w14:textId="70991BE1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</w:rPr>
              <w:t>Для розміщення та постійної діяльності Національної гвардії</w:t>
            </w:r>
          </w:p>
        </w:tc>
        <w:tc>
          <w:tcPr>
            <w:tcW w:w="1309" w:type="dxa"/>
          </w:tcPr>
          <w:p w14:paraId="4114CE0C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56317B86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435CA35D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53F3FEE6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024D83B4" w14:textId="77777777" w:rsidTr="003A5F6B">
        <w:tc>
          <w:tcPr>
            <w:tcW w:w="846" w:type="dxa"/>
          </w:tcPr>
          <w:p w14:paraId="13EBA704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3657" w:type="dxa"/>
            <w:gridSpan w:val="2"/>
          </w:tcPr>
          <w:p w14:paraId="52730A10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розміщення та постійної діяльності </w:t>
            </w:r>
            <w:proofErr w:type="spellStart"/>
            <w:r w:rsidRPr="005A3EEA">
              <w:rPr>
                <w:rFonts w:ascii="Times New Roman" w:hAnsi="Times New Roman"/>
                <w:sz w:val="28"/>
                <w:szCs w:val="28"/>
              </w:rPr>
              <w:t>Держприкордонслужби</w:t>
            </w:r>
            <w:proofErr w:type="spellEnd"/>
            <w:r w:rsidRPr="005A3EE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309" w:type="dxa"/>
          </w:tcPr>
          <w:p w14:paraId="2255D7D7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52460648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636BD451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3ABD114D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5BC92693" w14:textId="77777777" w:rsidTr="003A5F6B">
        <w:tc>
          <w:tcPr>
            <w:tcW w:w="846" w:type="dxa"/>
          </w:tcPr>
          <w:p w14:paraId="72C243DD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15.04 </w:t>
            </w:r>
          </w:p>
        </w:tc>
        <w:tc>
          <w:tcPr>
            <w:tcW w:w="3657" w:type="dxa"/>
            <w:gridSpan w:val="2"/>
          </w:tcPr>
          <w:p w14:paraId="21B26D53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Для розміщення та постійної діяльності СБУ</w:t>
            </w:r>
            <w:r w:rsidRPr="005A3EE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309" w:type="dxa"/>
          </w:tcPr>
          <w:p w14:paraId="5518D341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346D571B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61B36F43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3BC04FFB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7197676F" w14:textId="77777777" w:rsidTr="003A5F6B">
        <w:tc>
          <w:tcPr>
            <w:tcW w:w="846" w:type="dxa"/>
          </w:tcPr>
          <w:p w14:paraId="4ED9BFCD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3657" w:type="dxa"/>
            <w:gridSpan w:val="2"/>
          </w:tcPr>
          <w:p w14:paraId="129FF29E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Для розміщення та постійної діяльності </w:t>
            </w:r>
            <w:proofErr w:type="spellStart"/>
            <w:r w:rsidRPr="005A3EEA">
              <w:rPr>
                <w:rFonts w:ascii="Times New Roman" w:hAnsi="Times New Roman"/>
                <w:sz w:val="28"/>
                <w:szCs w:val="28"/>
              </w:rPr>
              <w:t>Держспецтрансслужби</w:t>
            </w:r>
            <w:proofErr w:type="spellEnd"/>
            <w:r w:rsidRPr="005A3EE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309" w:type="dxa"/>
          </w:tcPr>
          <w:p w14:paraId="1D2B5464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225154A0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25283EDD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14007BBB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62B45FAA" w14:textId="77777777" w:rsidTr="003A5F6B">
        <w:tc>
          <w:tcPr>
            <w:tcW w:w="846" w:type="dxa"/>
          </w:tcPr>
          <w:p w14:paraId="5867F77F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15.06</w:t>
            </w:r>
          </w:p>
        </w:tc>
        <w:tc>
          <w:tcPr>
            <w:tcW w:w="3657" w:type="dxa"/>
            <w:gridSpan w:val="2"/>
          </w:tcPr>
          <w:p w14:paraId="278EABD0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Для розміщення та постійної діяльності Служби зовнішньої розвідки</w:t>
            </w:r>
            <w:r w:rsidRPr="005A3EE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309" w:type="dxa"/>
          </w:tcPr>
          <w:p w14:paraId="27621AE3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79AE4583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2DADA4A2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7991A002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45AD7FD9" w14:textId="77777777" w:rsidTr="003A5F6B">
        <w:tc>
          <w:tcPr>
            <w:tcW w:w="846" w:type="dxa"/>
          </w:tcPr>
          <w:p w14:paraId="3CC6EF2D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15.07</w:t>
            </w:r>
          </w:p>
        </w:tc>
        <w:tc>
          <w:tcPr>
            <w:tcW w:w="3657" w:type="dxa"/>
            <w:gridSpan w:val="2"/>
          </w:tcPr>
          <w:p w14:paraId="36D252D6" w14:textId="7777777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5A3EE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309" w:type="dxa"/>
          </w:tcPr>
          <w:p w14:paraId="3DC0AC24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2398B719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34B501A4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1F0CB5F7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19024AEA" w14:textId="77777777" w:rsidTr="003A5F6B">
        <w:tc>
          <w:tcPr>
            <w:tcW w:w="846" w:type="dxa"/>
          </w:tcPr>
          <w:p w14:paraId="2C0E8DBC" w14:textId="1F901CF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15.08</w:t>
            </w:r>
          </w:p>
        </w:tc>
        <w:tc>
          <w:tcPr>
            <w:tcW w:w="3657" w:type="dxa"/>
            <w:gridSpan w:val="2"/>
          </w:tcPr>
          <w:p w14:paraId="45604056" w14:textId="76B3F0D7" w:rsidR="000C1DFF" w:rsidRPr="005A3EE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цілей підрозділів 15.01 – 15.07, 15.09 - 15.11 та для збереження та використання земель природно-заповідного фонду</w:t>
            </w:r>
          </w:p>
        </w:tc>
        <w:tc>
          <w:tcPr>
            <w:tcW w:w="1309" w:type="dxa"/>
          </w:tcPr>
          <w:p w14:paraId="1890F152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0B86949C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44FFD287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253C652E" w14:textId="77777777" w:rsidR="000C1DFF" w:rsidRPr="005A3EE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1836E57F" w14:textId="77777777" w:rsidTr="003A5F6B">
        <w:tc>
          <w:tcPr>
            <w:tcW w:w="846" w:type="dxa"/>
          </w:tcPr>
          <w:p w14:paraId="5889944C" w14:textId="702B6263" w:rsidR="000C1DFF" w:rsidRPr="0077184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77184A">
              <w:rPr>
                <w:rFonts w:ascii="Times New Roman" w:hAnsi="Times New Roman"/>
                <w:noProof/>
                <w:sz w:val="28"/>
                <w:szCs w:val="28"/>
              </w:rPr>
              <w:t>15.09</w:t>
            </w:r>
          </w:p>
        </w:tc>
        <w:tc>
          <w:tcPr>
            <w:tcW w:w="3657" w:type="dxa"/>
            <w:gridSpan w:val="2"/>
          </w:tcPr>
          <w:p w14:paraId="310B17DA" w14:textId="4B6A5A96" w:rsidR="000C1DFF" w:rsidRPr="0077184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77184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1309" w:type="dxa"/>
          </w:tcPr>
          <w:p w14:paraId="119EE3C9" w14:textId="28074EC9" w:rsidR="000C1DFF" w:rsidRPr="0077184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84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1795447A" w14:textId="3B663B74" w:rsidR="000C1DFF" w:rsidRPr="0077184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84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5470C779" w14:textId="5C03A116" w:rsidR="000C1DFF" w:rsidRPr="0077184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84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05A14DEB" w14:textId="1247C1EE" w:rsidR="000C1DFF" w:rsidRPr="0077184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84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56E99384" w14:textId="77777777" w:rsidTr="003A5F6B">
        <w:tc>
          <w:tcPr>
            <w:tcW w:w="846" w:type="dxa"/>
          </w:tcPr>
          <w:p w14:paraId="24365A9A" w14:textId="4A22189D" w:rsidR="000C1DFF" w:rsidRPr="0077184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77184A">
              <w:rPr>
                <w:rFonts w:ascii="Times New Roman" w:hAnsi="Times New Roman"/>
                <w:noProof/>
                <w:sz w:val="28"/>
                <w:szCs w:val="28"/>
              </w:rPr>
              <w:t>15.10</w:t>
            </w:r>
          </w:p>
        </w:tc>
        <w:tc>
          <w:tcPr>
            <w:tcW w:w="3657" w:type="dxa"/>
            <w:gridSpan w:val="2"/>
          </w:tcPr>
          <w:p w14:paraId="543E96DE" w14:textId="19171CFF" w:rsidR="000C1DFF" w:rsidRPr="0077184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77184A">
              <w:rPr>
                <w:rFonts w:ascii="Times New Roman" w:hAnsi="Times New Roman"/>
                <w:noProof/>
                <w:sz w:val="28"/>
                <w:szCs w:val="28"/>
              </w:rPr>
              <w:t xml:space="preserve">Для розміщення та постійної діяльності Національної поліції, її територіальних органів, підприємств, установ та організацій, що належать до </w:t>
            </w:r>
            <w:r w:rsidRPr="0077184A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сфери управління Національної поліції</w:t>
            </w:r>
          </w:p>
        </w:tc>
        <w:tc>
          <w:tcPr>
            <w:tcW w:w="1309" w:type="dxa"/>
          </w:tcPr>
          <w:p w14:paraId="002EA316" w14:textId="04D1763E" w:rsidR="000C1DFF" w:rsidRPr="0077184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84A">
              <w:rPr>
                <w:rFonts w:ascii="Times New Roman" w:hAnsi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268" w:type="dxa"/>
          </w:tcPr>
          <w:p w14:paraId="18332DB4" w14:textId="72B1E909" w:rsidR="000C1DFF" w:rsidRPr="0077184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84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7E6D1A65" w14:textId="2E45E72C" w:rsidR="000C1DFF" w:rsidRPr="0077184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84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3A9A9241" w14:textId="4AC241D9" w:rsidR="000C1DFF" w:rsidRPr="0077184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84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578" w:rsidRPr="00CA0578" w14:paraId="7BA0CF3D" w14:textId="77777777" w:rsidTr="003A5F6B">
        <w:tc>
          <w:tcPr>
            <w:tcW w:w="846" w:type="dxa"/>
          </w:tcPr>
          <w:p w14:paraId="2E1E5E54" w14:textId="26C033F0" w:rsidR="000C1DFF" w:rsidRPr="0077184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77184A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15.11</w:t>
            </w:r>
          </w:p>
        </w:tc>
        <w:tc>
          <w:tcPr>
            <w:tcW w:w="3657" w:type="dxa"/>
            <w:gridSpan w:val="2"/>
          </w:tcPr>
          <w:p w14:paraId="5E158EEF" w14:textId="369534BC" w:rsidR="000C1DFF" w:rsidRPr="0077184A" w:rsidRDefault="000C1DFF" w:rsidP="000C1DFF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77184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розміщення структурних підрозділів Міноборони, територіальних органів, закладів, установ і підприємств, що належать до сфери управління Міноборони</w:t>
            </w:r>
          </w:p>
        </w:tc>
        <w:tc>
          <w:tcPr>
            <w:tcW w:w="1309" w:type="dxa"/>
          </w:tcPr>
          <w:p w14:paraId="7C195F88" w14:textId="2A12C207" w:rsidR="000C1DFF" w:rsidRPr="0077184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84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7472D625" w14:textId="2CAA513F" w:rsidR="000C1DFF" w:rsidRPr="0077184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84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748E3F73" w14:textId="1CFBBB66" w:rsidR="000C1DFF" w:rsidRPr="0077184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84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8" w:type="dxa"/>
          </w:tcPr>
          <w:p w14:paraId="10252248" w14:textId="005105E9" w:rsidR="000C1DFF" w:rsidRPr="0077184A" w:rsidRDefault="000C1DFF" w:rsidP="000C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84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60677" w:rsidRPr="00CA0578" w14:paraId="73A550CD" w14:textId="77777777" w:rsidTr="003A5F6B">
        <w:tc>
          <w:tcPr>
            <w:tcW w:w="846" w:type="dxa"/>
          </w:tcPr>
          <w:p w14:paraId="44879CAB" w14:textId="7598F8CD" w:rsidR="00C60677" w:rsidRPr="00C60677" w:rsidRDefault="00C60677" w:rsidP="00C60677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60677">
              <w:rPr>
                <w:rFonts w:ascii="Times New Roman" w:hAnsi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3657" w:type="dxa"/>
            <w:gridSpan w:val="2"/>
          </w:tcPr>
          <w:p w14:paraId="21921780" w14:textId="088DC0CB" w:rsidR="00C60677" w:rsidRPr="00C60677" w:rsidRDefault="00C60677" w:rsidP="00C60677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C60677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Земельні ділянки, для яких ставки визначаються незалежно від цільового призначення</w:t>
            </w:r>
          </w:p>
        </w:tc>
        <w:tc>
          <w:tcPr>
            <w:tcW w:w="1309" w:type="dxa"/>
          </w:tcPr>
          <w:p w14:paraId="7C9C58FF" w14:textId="4B8ED115" w:rsidR="00C60677" w:rsidRPr="00C60677" w:rsidRDefault="00C60677" w:rsidP="00C60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77">
              <w:t>0,0</w:t>
            </w:r>
          </w:p>
        </w:tc>
        <w:tc>
          <w:tcPr>
            <w:tcW w:w="1268" w:type="dxa"/>
          </w:tcPr>
          <w:p w14:paraId="150F2421" w14:textId="40F7F409" w:rsidR="00C60677" w:rsidRPr="0077184A" w:rsidRDefault="00C60677" w:rsidP="00C60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00F">
              <w:t>0,0</w:t>
            </w:r>
          </w:p>
        </w:tc>
        <w:tc>
          <w:tcPr>
            <w:tcW w:w="1557" w:type="dxa"/>
          </w:tcPr>
          <w:p w14:paraId="00E9B246" w14:textId="0359DC35" w:rsidR="00C60677" w:rsidRPr="0077184A" w:rsidRDefault="00C60677" w:rsidP="00C60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00F">
              <w:t>0,0</w:t>
            </w:r>
          </w:p>
        </w:tc>
        <w:tc>
          <w:tcPr>
            <w:tcW w:w="1268" w:type="dxa"/>
          </w:tcPr>
          <w:p w14:paraId="2068E852" w14:textId="2961960D" w:rsidR="00C60677" w:rsidRPr="0077184A" w:rsidRDefault="00C60677" w:rsidP="00C60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00F">
              <w:t>0,0</w:t>
            </w:r>
          </w:p>
        </w:tc>
      </w:tr>
      <w:tr w:rsidR="00C60677" w:rsidRPr="00CA0578" w14:paraId="4DCFCD82" w14:textId="77777777" w:rsidTr="003A5F6B">
        <w:tc>
          <w:tcPr>
            <w:tcW w:w="846" w:type="dxa"/>
          </w:tcPr>
          <w:p w14:paraId="65D96700" w14:textId="4129EA03" w:rsidR="00C60677" w:rsidRPr="00C60677" w:rsidRDefault="00C60677" w:rsidP="00C60677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60677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17</w:t>
            </w:r>
          </w:p>
        </w:tc>
        <w:tc>
          <w:tcPr>
            <w:tcW w:w="3657" w:type="dxa"/>
            <w:gridSpan w:val="2"/>
          </w:tcPr>
          <w:p w14:paraId="605151E0" w14:textId="00034CC3" w:rsidR="00C60677" w:rsidRPr="00C60677" w:rsidRDefault="00C60677" w:rsidP="00C60677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C60677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Земельні ділянки, що знаходяться у постійному користуванні</w:t>
            </w:r>
          </w:p>
        </w:tc>
        <w:tc>
          <w:tcPr>
            <w:tcW w:w="1309" w:type="dxa"/>
          </w:tcPr>
          <w:p w14:paraId="2ABEE747" w14:textId="1FC63E6D" w:rsidR="00C60677" w:rsidRPr="00C60677" w:rsidRDefault="00C60677" w:rsidP="00C60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77">
              <w:t>0,0</w:t>
            </w:r>
          </w:p>
        </w:tc>
        <w:tc>
          <w:tcPr>
            <w:tcW w:w="1268" w:type="dxa"/>
          </w:tcPr>
          <w:p w14:paraId="78BB4DA8" w14:textId="13559CF0" w:rsidR="00C60677" w:rsidRPr="0077184A" w:rsidRDefault="00C60677" w:rsidP="00C60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00F">
              <w:t>0,0</w:t>
            </w:r>
          </w:p>
        </w:tc>
        <w:tc>
          <w:tcPr>
            <w:tcW w:w="1557" w:type="dxa"/>
          </w:tcPr>
          <w:p w14:paraId="449F0F15" w14:textId="567265A6" w:rsidR="00C60677" w:rsidRPr="0077184A" w:rsidRDefault="00C60677" w:rsidP="00C60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00F">
              <w:t>0,0</w:t>
            </w:r>
          </w:p>
        </w:tc>
        <w:tc>
          <w:tcPr>
            <w:tcW w:w="1268" w:type="dxa"/>
          </w:tcPr>
          <w:p w14:paraId="25126595" w14:textId="7DB26F90" w:rsidR="00C60677" w:rsidRPr="0077184A" w:rsidRDefault="00C60677" w:rsidP="00C60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00F">
              <w:t>0,0</w:t>
            </w:r>
          </w:p>
        </w:tc>
      </w:tr>
      <w:tr w:rsidR="00C83732" w:rsidRPr="00CA0578" w14:paraId="7EAB5B5A" w14:textId="77777777" w:rsidTr="003A5F6B">
        <w:tc>
          <w:tcPr>
            <w:tcW w:w="846" w:type="dxa"/>
          </w:tcPr>
          <w:p w14:paraId="0800A523" w14:textId="554B3CEA" w:rsidR="00C83732" w:rsidRPr="005A3EEA" w:rsidRDefault="00C83732" w:rsidP="00C83732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57" w:type="dxa"/>
            <w:gridSpan w:val="2"/>
          </w:tcPr>
          <w:p w14:paraId="1BCBF70D" w14:textId="77777777" w:rsidR="00C83732" w:rsidRPr="005A3EEA" w:rsidRDefault="00C83732" w:rsidP="00C83732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Землі запасу </w:t>
            </w:r>
          </w:p>
        </w:tc>
        <w:tc>
          <w:tcPr>
            <w:tcW w:w="1309" w:type="dxa"/>
          </w:tcPr>
          <w:p w14:paraId="7AD15E33" w14:textId="77777777" w:rsidR="00C83732" w:rsidRPr="005A3EEA" w:rsidRDefault="00C83732" w:rsidP="00C837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4D17B85F" w14:textId="77777777" w:rsidR="00C83732" w:rsidRPr="005A3EEA" w:rsidRDefault="00C83732" w:rsidP="00C837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</w:tcPr>
          <w:p w14:paraId="2208F971" w14:textId="77777777" w:rsidR="00C83732" w:rsidRPr="005A3EEA" w:rsidRDefault="00C83732" w:rsidP="00C837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4D56313A" w14:textId="77777777" w:rsidR="00C83732" w:rsidRPr="005A3EEA" w:rsidRDefault="00C83732" w:rsidP="00C837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83732" w:rsidRPr="00CA0578" w14:paraId="60705CFB" w14:textId="77777777" w:rsidTr="003A5F6B">
        <w:tc>
          <w:tcPr>
            <w:tcW w:w="846" w:type="dxa"/>
          </w:tcPr>
          <w:p w14:paraId="0EDC915F" w14:textId="5E637367" w:rsidR="00C83732" w:rsidRPr="005A3EEA" w:rsidRDefault="00C83732" w:rsidP="00C83732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57" w:type="dxa"/>
            <w:gridSpan w:val="2"/>
          </w:tcPr>
          <w:p w14:paraId="3EC19EC9" w14:textId="77777777" w:rsidR="00C83732" w:rsidRPr="005A3EEA" w:rsidRDefault="00C83732" w:rsidP="00C83732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 xml:space="preserve">Землі резервного фонду </w:t>
            </w:r>
          </w:p>
        </w:tc>
        <w:tc>
          <w:tcPr>
            <w:tcW w:w="1309" w:type="dxa"/>
          </w:tcPr>
          <w:p w14:paraId="24F5647B" w14:textId="77777777" w:rsidR="00C83732" w:rsidRPr="005A3EEA" w:rsidRDefault="00C83732" w:rsidP="00C837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751C85E4" w14:textId="77777777" w:rsidR="00C83732" w:rsidRPr="005A3EEA" w:rsidRDefault="00C83732" w:rsidP="00C837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</w:tcPr>
          <w:p w14:paraId="62497968" w14:textId="77777777" w:rsidR="00C83732" w:rsidRPr="005A3EEA" w:rsidRDefault="00C83732" w:rsidP="00C837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37C3751B" w14:textId="77777777" w:rsidR="00C83732" w:rsidRPr="005A3EEA" w:rsidRDefault="00C83732" w:rsidP="00C837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83732" w:rsidRPr="00CA0578" w14:paraId="08F28FD1" w14:textId="77777777" w:rsidTr="003A5F6B">
        <w:tc>
          <w:tcPr>
            <w:tcW w:w="846" w:type="dxa"/>
          </w:tcPr>
          <w:p w14:paraId="51ABF0A9" w14:textId="6552FC98" w:rsidR="00C83732" w:rsidRPr="005A3EEA" w:rsidRDefault="00C83732" w:rsidP="00C83732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57" w:type="dxa"/>
            <w:gridSpan w:val="2"/>
          </w:tcPr>
          <w:p w14:paraId="4C3C5750" w14:textId="77777777" w:rsidR="00C83732" w:rsidRPr="005A3EEA" w:rsidRDefault="00C83732" w:rsidP="00C83732">
            <w:pPr>
              <w:pStyle w:val="af0"/>
              <w:spacing w:line="228" w:lineRule="auto"/>
              <w:ind w:left="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Землі загального користування</w:t>
            </w:r>
            <w:r w:rsidRPr="005A3EE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309" w:type="dxa"/>
          </w:tcPr>
          <w:p w14:paraId="41EE82B0" w14:textId="77777777" w:rsidR="00C83732" w:rsidRPr="005A3EEA" w:rsidRDefault="00C83732" w:rsidP="00C837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68" w:type="dxa"/>
          </w:tcPr>
          <w:p w14:paraId="76185F9E" w14:textId="77777777" w:rsidR="00C83732" w:rsidRPr="005A3EEA" w:rsidRDefault="00C83732" w:rsidP="00C837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7" w:type="dxa"/>
          </w:tcPr>
          <w:p w14:paraId="20192DC1" w14:textId="77777777" w:rsidR="00C83732" w:rsidRPr="005A3EEA" w:rsidRDefault="00C83732" w:rsidP="00C837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8" w:type="dxa"/>
          </w:tcPr>
          <w:p w14:paraId="00FD1A9C" w14:textId="77777777" w:rsidR="00C83732" w:rsidRPr="005A3EEA" w:rsidRDefault="00C83732" w:rsidP="00C837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</w:tbl>
    <w:p w14:paraId="13443383" w14:textId="77777777" w:rsidR="003A5F6B" w:rsidRPr="004646C4" w:rsidRDefault="003A5F6B" w:rsidP="003A5F6B">
      <w:pPr>
        <w:rPr>
          <w:rFonts w:ascii="Times New Roman" w:hAnsi="Times New Roman"/>
          <w:sz w:val="28"/>
          <w:szCs w:val="28"/>
        </w:rPr>
      </w:pPr>
    </w:p>
    <w:p w14:paraId="3A78D267" w14:textId="77777777" w:rsidR="003A5F6B" w:rsidRDefault="003A5F6B" w:rsidP="003A5F6B">
      <w:pPr>
        <w:tabs>
          <w:tab w:val="left" w:pos="6960"/>
        </w:tabs>
        <w:spacing w:after="13" w:line="267" w:lineRule="auto"/>
        <w:ind w:right="18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82C7A88" w14:textId="3A685FD7" w:rsidR="003A5F6B" w:rsidRPr="00E965BE" w:rsidRDefault="003A5F6B" w:rsidP="003A5F6B">
      <w:pPr>
        <w:tabs>
          <w:tab w:val="left" w:pos="6960"/>
        </w:tabs>
        <w:spacing w:after="13" w:line="267" w:lineRule="auto"/>
        <w:ind w:right="183"/>
        <w:jc w:val="both"/>
        <w:rPr>
          <w:color w:val="000000"/>
          <w:sz w:val="28"/>
          <w:szCs w:val="28"/>
        </w:rPr>
      </w:pPr>
      <w:r w:rsidRPr="00921319">
        <w:rPr>
          <w:rFonts w:ascii="Times New Roman" w:hAnsi="Times New Roman"/>
          <w:color w:val="000000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</w:rPr>
        <w:t xml:space="preserve">кретар </w:t>
      </w:r>
      <w:r>
        <w:rPr>
          <w:rFonts w:ascii="Times New Roman" w:hAnsi="Times New Roman"/>
          <w:color w:val="000000"/>
          <w:sz w:val="28"/>
          <w:szCs w:val="28"/>
        </w:rPr>
        <w:tab/>
        <w:t>О.В.</w:t>
      </w:r>
      <w:r w:rsidR="001542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Макушенко</w:t>
      </w:r>
      <w:proofErr w:type="spellEnd"/>
    </w:p>
    <w:p w14:paraId="6D658753" w14:textId="77777777" w:rsidR="003A5F6B" w:rsidRDefault="003A5F6B" w:rsidP="003A5F6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0336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</w:p>
    <w:p w14:paraId="6B0565C6" w14:textId="77777777" w:rsidR="003A5F6B" w:rsidRDefault="003A5F6B" w:rsidP="003A5F6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491E490D" w14:textId="77777777" w:rsidR="003A5F6B" w:rsidRDefault="003A5F6B" w:rsidP="003A5F6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29E555C2" w14:textId="77777777" w:rsidR="003A5F6B" w:rsidRDefault="003A5F6B" w:rsidP="003A5F6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5E17CBBE" w14:textId="77777777" w:rsidR="003A5F6B" w:rsidRDefault="003A5F6B" w:rsidP="003A5F6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51F010D0" w14:textId="77777777" w:rsidR="003A5F6B" w:rsidRDefault="003A5F6B" w:rsidP="003A5F6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01C1DEC6" w14:textId="77777777" w:rsidR="003A5F6B" w:rsidRDefault="003A5F6B" w:rsidP="003A5F6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058BF1EE" w14:textId="77777777" w:rsidR="003A5F6B" w:rsidRDefault="003A5F6B" w:rsidP="003A5F6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64CCDA14" w14:textId="416ED47C" w:rsidR="003A5F6B" w:rsidRDefault="003A5F6B" w:rsidP="003A5F6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53DA658C" w14:textId="7C769727" w:rsidR="00C60677" w:rsidRDefault="00C60677" w:rsidP="003A5F6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6C91B790" w14:textId="2D3C0E05" w:rsidR="00C60677" w:rsidRDefault="00C60677" w:rsidP="003A5F6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73F28F49" w14:textId="77777777" w:rsidR="00C60677" w:rsidRDefault="00C60677" w:rsidP="003A5F6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bookmarkStart w:id="19" w:name="_GoBack"/>
      <w:bookmarkEnd w:id="19"/>
    </w:p>
    <w:p w14:paraId="21D71EF4" w14:textId="77777777" w:rsidR="003A5F6B" w:rsidRDefault="003A5F6B" w:rsidP="003A5F6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54CB3E32" w14:textId="77777777" w:rsidR="003A5F6B" w:rsidRDefault="003A5F6B" w:rsidP="003A5F6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2931AE92" w14:textId="77777777" w:rsidR="003A5F6B" w:rsidRPr="00303362" w:rsidRDefault="003A5F6B" w:rsidP="003A5F6B">
      <w:pPr>
        <w:spacing w:line="276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</w:t>
      </w:r>
      <w:r w:rsidRPr="001273D6">
        <w:rPr>
          <w:rFonts w:ascii="Times New Roman" w:hAnsi="Times New Roman"/>
          <w:sz w:val="28"/>
          <w:szCs w:val="28"/>
        </w:rPr>
        <w:t>Додаток 1.2</w:t>
      </w:r>
    </w:p>
    <w:p w14:paraId="7202EB41" w14:textId="77777777" w:rsidR="003A5F6B" w:rsidRPr="001273D6" w:rsidRDefault="003A5F6B" w:rsidP="003A5F6B">
      <w:pPr>
        <w:ind w:left="5954"/>
        <w:rPr>
          <w:rFonts w:ascii="Times New Roman" w:hAnsi="Times New Roman"/>
          <w:sz w:val="28"/>
          <w:szCs w:val="28"/>
        </w:rPr>
      </w:pPr>
      <w:r w:rsidRPr="001273D6">
        <w:rPr>
          <w:rFonts w:ascii="Times New Roman" w:hAnsi="Times New Roman"/>
          <w:sz w:val="28"/>
          <w:szCs w:val="28"/>
        </w:rPr>
        <w:t>до рішення селищної ради</w:t>
      </w:r>
    </w:p>
    <w:p w14:paraId="7508231B" w14:textId="11C2D455" w:rsidR="003A5F6B" w:rsidRPr="001273D6" w:rsidRDefault="003A5F6B" w:rsidP="003A5F6B">
      <w:pPr>
        <w:ind w:left="5954"/>
        <w:rPr>
          <w:rFonts w:ascii="Times New Roman" w:hAnsi="Times New Roman"/>
          <w:sz w:val="28"/>
          <w:szCs w:val="28"/>
        </w:rPr>
      </w:pPr>
      <w:r w:rsidRPr="001273D6">
        <w:rPr>
          <w:rFonts w:ascii="Times New Roman" w:hAnsi="Times New Roman"/>
          <w:sz w:val="28"/>
          <w:szCs w:val="28"/>
        </w:rPr>
        <w:t xml:space="preserve">від </w:t>
      </w:r>
      <w:r w:rsidR="0015424F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.0</w:t>
      </w:r>
      <w:r w:rsidR="0015424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.202</w:t>
      </w:r>
      <w:r w:rsidR="0015424F">
        <w:rPr>
          <w:rFonts w:ascii="Times New Roman" w:hAnsi="Times New Roman"/>
          <w:sz w:val="28"/>
          <w:szCs w:val="28"/>
        </w:rPr>
        <w:t>4</w:t>
      </w:r>
      <w:r w:rsidRPr="001273D6">
        <w:rPr>
          <w:rFonts w:ascii="Times New Roman" w:hAnsi="Times New Roman"/>
          <w:sz w:val="28"/>
          <w:szCs w:val="28"/>
        </w:rPr>
        <w:t xml:space="preserve"> №</w:t>
      </w:r>
      <w:r w:rsidR="00131CB6">
        <w:rPr>
          <w:rFonts w:ascii="Times New Roman" w:hAnsi="Times New Roman"/>
          <w:sz w:val="28"/>
          <w:szCs w:val="28"/>
        </w:rPr>
        <w:t xml:space="preserve"> </w:t>
      </w:r>
      <w:r w:rsidR="0015424F">
        <w:rPr>
          <w:rFonts w:ascii="Times New Roman" w:hAnsi="Times New Roman"/>
          <w:sz w:val="28"/>
          <w:szCs w:val="28"/>
        </w:rPr>
        <w:t>0</w:t>
      </w:r>
      <w:r w:rsidR="0077184A">
        <w:rPr>
          <w:rFonts w:ascii="Times New Roman" w:hAnsi="Times New Roman"/>
          <w:sz w:val="28"/>
          <w:szCs w:val="28"/>
          <w:lang w:val="en-US"/>
        </w:rPr>
        <w:t>0</w:t>
      </w:r>
      <w:r w:rsidR="00131CB6">
        <w:rPr>
          <w:rFonts w:ascii="Times New Roman" w:hAnsi="Times New Roman"/>
          <w:sz w:val="28"/>
          <w:szCs w:val="28"/>
        </w:rPr>
        <w:t>-</w:t>
      </w:r>
      <w:r w:rsidR="0015424F">
        <w:rPr>
          <w:rFonts w:ascii="Times New Roman" w:hAnsi="Times New Roman"/>
          <w:sz w:val="28"/>
          <w:szCs w:val="28"/>
        </w:rPr>
        <w:t>00</w:t>
      </w:r>
      <w:r w:rsidRPr="00303362">
        <w:rPr>
          <w:rFonts w:ascii="Times New Roman" w:hAnsi="Times New Roman"/>
          <w:sz w:val="28"/>
          <w:szCs w:val="28"/>
        </w:rPr>
        <w:t>/</w:t>
      </w:r>
      <w:r w:rsidRPr="001273D6">
        <w:rPr>
          <w:rFonts w:ascii="Times New Roman" w:hAnsi="Times New Roman"/>
          <w:sz w:val="28"/>
          <w:szCs w:val="28"/>
          <w:lang w:val="en-US"/>
        </w:rPr>
        <w:t>V</w:t>
      </w:r>
      <w:r w:rsidR="00131CB6">
        <w:rPr>
          <w:rFonts w:ascii="Times New Roman" w:hAnsi="Times New Roman"/>
          <w:sz w:val="28"/>
          <w:szCs w:val="28"/>
        </w:rPr>
        <w:t>І</w:t>
      </w:r>
      <w:r w:rsidRPr="001273D6">
        <w:rPr>
          <w:rFonts w:ascii="Times New Roman" w:hAnsi="Times New Roman"/>
          <w:sz w:val="28"/>
          <w:szCs w:val="28"/>
          <w:lang w:val="en-US"/>
        </w:rPr>
        <w:t>II</w:t>
      </w:r>
    </w:p>
    <w:p w14:paraId="5437C4CF" w14:textId="77777777" w:rsidR="003A5F6B" w:rsidRPr="004646C4" w:rsidRDefault="003A5F6B" w:rsidP="003A5F6B">
      <w:pPr>
        <w:widowControl w:val="0"/>
        <w:suppressAutoHyphens/>
        <w:autoSpaceDE w:val="0"/>
        <w:rPr>
          <w:rFonts w:ascii="Times New Roman" w:hAnsi="Times New Roman"/>
          <w:sz w:val="28"/>
          <w:szCs w:val="28"/>
          <w:lang w:eastAsia="ar-SA"/>
        </w:rPr>
      </w:pPr>
    </w:p>
    <w:p w14:paraId="7A8618BB" w14:textId="77777777" w:rsidR="003A5F6B" w:rsidRPr="004646C4" w:rsidRDefault="003A5F6B" w:rsidP="003A5F6B">
      <w:pPr>
        <w:jc w:val="right"/>
        <w:rPr>
          <w:rFonts w:ascii="Times New Roman" w:hAnsi="Times New Roman"/>
          <w:sz w:val="28"/>
          <w:szCs w:val="28"/>
        </w:rPr>
      </w:pPr>
    </w:p>
    <w:p w14:paraId="056FAE7B" w14:textId="77777777" w:rsidR="003A5F6B" w:rsidRPr="004646C4" w:rsidRDefault="003A5F6B" w:rsidP="003A5F6B">
      <w:pPr>
        <w:jc w:val="center"/>
        <w:rPr>
          <w:rFonts w:ascii="Times New Roman" w:hAnsi="Times New Roman"/>
          <w:b/>
          <w:sz w:val="28"/>
          <w:szCs w:val="28"/>
        </w:rPr>
      </w:pPr>
      <w:r w:rsidRPr="004646C4">
        <w:rPr>
          <w:rFonts w:ascii="Times New Roman" w:hAnsi="Times New Roman"/>
          <w:b/>
          <w:sz w:val="28"/>
          <w:szCs w:val="28"/>
        </w:rPr>
        <w:t>ПЕРЕЛІК</w:t>
      </w:r>
      <w:r w:rsidRPr="004646C4">
        <w:rPr>
          <w:rFonts w:ascii="Times New Roman" w:hAnsi="Times New Roman"/>
          <w:b/>
          <w:sz w:val="28"/>
          <w:szCs w:val="28"/>
        </w:rPr>
        <w:br/>
        <w:t xml:space="preserve">пільг для фізичних та юридичних осіб, наданих </w:t>
      </w:r>
      <w:r w:rsidRPr="004646C4">
        <w:rPr>
          <w:rFonts w:ascii="Times New Roman" w:hAnsi="Times New Roman"/>
          <w:b/>
          <w:sz w:val="28"/>
          <w:szCs w:val="28"/>
        </w:rPr>
        <w:br/>
        <w:t xml:space="preserve">відповідно до пункту 284.1 статті 284 Податкового </w:t>
      </w:r>
      <w:r w:rsidRPr="004646C4">
        <w:rPr>
          <w:rFonts w:ascii="Times New Roman" w:hAnsi="Times New Roman"/>
          <w:b/>
          <w:sz w:val="28"/>
          <w:szCs w:val="28"/>
        </w:rPr>
        <w:br/>
        <w:t>кодексу України, із сплати земельного податку</w:t>
      </w:r>
    </w:p>
    <w:p w14:paraId="28855191" w14:textId="77777777" w:rsidR="003A5F6B" w:rsidRPr="004646C4" w:rsidRDefault="003A5F6B" w:rsidP="003A5F6B">
      <w:pPr>
        <w:rPr>
          <w:rFonts w:ascii="Times New Roman" w:hAnsi="Times New Roman"/>
          <w:sz w:val="28"/>
          <w:szCs w:val="28"/>
        </w:rPr>
      </w:pPr>
    </w:p>
    <w:p w14:paraId="1D96F9F3" w14:textId="223663E3" w:rsidR="003A5F6B" w:rsidRPr="00485710" w:rsidRDefault="003A5F6B" w:rsidP="003A5F6B">
      <w:pPr>
        <w:rPr>
          <w:rFonts w:ascii="Times New Roman" w:hAnsi="Times New Roman"/>
          <w:b/>
          <w:sz w:val="28"/>
          <w:szCs w:val="28"/>
          <w:lang w:val="ru-RU"/>
        </w:rPr>
      </w:pPr>
      <w:r w:rsidRPr="004646C4">
        <w:rPr>
          <w:rFonts w:ascii="Times New Roman" w:hAnsi="Times New Roman"/>
          <w:b/>
          <w:sz w:val="28"/>
          <w:szCs w:val="28"/>
        </w:rPr>
        <w:t>Ставки встановлюються на 202</w:t>
      </w:r>
      <w:r w:rsidR="0015424F">
        <w:rPr>
          <w:rFonts w:ascii="Times New Roman" w:hAnsi="Times New Roman"/>
          <w:b/>
          <w:sz w:val="28"/>
          <w:szCs w:val="28"/>
        </w:rPr>
        <w:t>5</w:t>
      </w:r>
      <w:r w:rsidRPr="004646C4">
        <w:rPr>
          <w:rFonts w:ascii="Times New Roman" w:hAnsi="Times New Roman"/>
          <w:b/>
          <w:sz w:val="28"/>
          <w:szCs w:val="28"/>
        </w:rPr>
        <w:t xml:space="preserve"> рік та вводяться в дію з 01 січня 202</w:t>
      </w:r>
      <w:r w:rsidR="0015424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року</w:t>
      </w:r>
    </w:p>
    <w:p w14:paraId="43FFA3B0" w14:textId="77777777" w:rsidR="003A5F6B" w:rsidRPr="004646C4" w:rsidRDefault="003A5F6B" w:rsidP="003A5F6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3"/>
        <w:gridCol w:w="1291"/>
        <w:gridCol w:w="4206"/>
        <w:gridCol w:w="3275"/>
      </w:tblGrid>
      <w:tr w:rsidR="003A5F6B" w:rsidRPr="004646C4" w14:paraId="2B319E8A" w14:textId="77777777" w:rsidTr="00376726">
        <w:tc>
          <w:tcPr>
            <w:tcW w:w="572" w:type="pct"/>
          </w:tcPr>
          <w:p w14:paraId="41376A8F" w14:textId="77777777" w:rsidR="003A5F6B" w:rsidRPr="004646C4" w:rsidRDefault="003A5F6B" w:rsidP="003A5F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6C4">
              <w:rPr>
                <w:rFonts w:ascii="Times New Roman" w:hAnsi="Times New Roman"/>
                <w:b/>
                <w:sz w:val="28"/>
                <w:szCs w:val="28"/>
              </w:rPr>
              <w:t>Код області</w:t>
            </w:r>
          </w:p>
        </w:tc>
        <w:tc>
          <w:tcPr>
            <w:tcW w:w="652" w:type="pct"/>
          </w:tcPr>
          <w:p w14:paraId="05FFBEB4" w14:textId="77777777" w:rsidR="003A5F6B" w:rsidRPr="004646C4" w:rsidRDefault="003A5F6B" w:rsidP="003A5F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6C4">
              <w:rPr>
                <w:rFonts w:ascii="Times New Roman" w:hAnsi="Times New Roman"/>
                <w:b/>
                <w:sz w:val="28"/>
                <w:szCs w:val="28"/>
              </w:rPr>
              <w:t>Код району</w:t>
            </w:r>
          </w:p>
        </w:tc>
        <w:tc>
          <w:tcPr>
            <w:tcW w:w="2123" w:type="pct"/>
          </w:tcPr>
          <w:p w14:paraId="3F43AF32" w14:textId="77777777" w:rsidR="003A5F6B" w:rsidRPr="004646C4" w:rsidRDefault="003A5F6B" w:rsidP="003A5F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6C4">
              <w:rPr>
                <w:rFonts w:ascii="Times New Roman" w:hAnsi="Times New Roman"/>
                <w:b/>
                <w:sz w:val="28"/>
                <w:szCs w:val="28"/>
              </w:rPr>
              <w:t xml:space="preserve">Код </w:t>
            </w:r>
            <w:r w:rsidRPr="004646C4">
              <w:rPr>
                <w:rFonts w:ascii="Times New Roman" w:hAnsi="Times New Roman"/>
                <w:b/>
                <w:sz w:val="28"/>
                <w:szCs w:val="28"/>
              </w:rPr>
              <w:br/>
              <w:t>згідно з КОАТУУ</w:t>
            </w:r>
          </w:p>
        </w:tc>
        <w:tc>
          <w:tcPr>
            <w:tcW w:w="1654" w:type="pct"/>
          </w:tcPr>
          <w:p w14:paraId="22A4E6A9" w14:textId="5854A8FC" w:rsidR="003A5F6B" w:rsidRPr="004646C4" w:rsidRDefault="003A5F6B" w:rsidP="003A5F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6C4">
              <w:rPr>
                <w:rFonts w:ascii="Times New Roman" w:hAnsi="Times New Roman"/>
                <w:b/>
                <w:sz w:val="28"/>
                <w:szCs w:val="28"/>
              </w:rPr>
              <w:t>Найменування адміністративно-територіальної одиниці або населеного пункту, або території територіальної громади</w:t>
            </w:r>
          </w:p>
        </w:tc>
      </w:tr>
      <w:tr w:rsidR="00D175F3" w:rsidRPr="004646C4" w14:paraId="7B4F76E3" w14:textId="77777777" w:rsidTr="00376726">
        <w:trPr>
          <w:trHeight w:val="886"/>
        </w:trPr>
        <w:tc>
          <w:tcPr>
            <w:tcW w:w="572" w:type="pct"/>
          </w:tcPr>
          <w:p w14:paraId="299BD001" w14:textId="77777777" w:rsidR="00D175F3" w:rsidRPr="004646C4" w:rsidRDefault="00D175F3" w:rsidP="00D175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876EDC" w14:textId="77777777" w:rsidR="00D175F3" w:rsidRPr="004646C4" w:rsidRDefault="00D175F3" w:rsidP="00D175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652" w:type="pct"/>
          </w:tcPr>
          <w:p w14:paraId="3BB4C61D" w14:textId="77777777" w:rsidR="00D175F3" w:rsidRPr="004646C4" w:rsidRDefault="00D175F3" w:rsidP="00D175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21185C" w14:textId="77777777" w:rsidR="00D175F3" w:rsidRDefault="00D175F3" w:rsidP="00D175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71228</w:t>
            </w:r>
          </w:p>
          <w:p w14:paraId="0DB04263" w14:textId="77777777" w:rsidR="00D175F3" w:rsidRPr="004646C4" w:rsidRDefault="00D175F3" w:rsidP="00D175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pct"/>
          </w:tcPr>
          <w:p w14:paraId="3DEF95F3" w14:textId="77777777" w:rsidR="00D175F3" w:rsidRDefault="00D175F3" w:rsidP="00D175F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7122880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801</w:t>
            </w: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, 71228812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 xml:space="preserve">, 7122881202, 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7122882801,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7122883001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 xml:space="preserve"> 7122883601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,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2B5857C8" w14:textId="77777777" w:rsidR="00D175F3" w:rsidRPr="004646C4" w:rsidRDefault="00D175F3" w:rsidP="00D175F3">
            <w:pPr>
              <w:rPr>
                <w:rFonts w:ascii="Times New Roman" w:hAnsi="Times New Roman"/>
                <w:sz w:val="28"/>
                <w:szCs w:val="28"/>
              </w:rPr>
            </w:pPr>
            <w:r w:rsidRPr="009054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7122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883602, 7122884801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7122884901, 71228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85201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7122885202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71228864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01,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 xml:space="preserve"> 7122886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 xml:space="preserve">801,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7122886802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 xml:space="preserve"> 71228876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01,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 xml:space="preserve"> 7122887603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 xml:space="preserve"> 7122888001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 xml:space="preserve"> 7122888002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 xml:space="preserve"> </w:t>
            </w:r>
            <w:r w:rsidRPr="0090545E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712288</w:t>
            </w: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8201, 7122855100</w:t>
            </w:r>
          </w:p>
        </w:tc>
        <w:tc>
          <w:tcPr>
            <w:tcW w:w="1654" w:type="pct"/>
          </w:tcPr>
          <w:p w14:paraId="772C5896" w14:textId="77777777" w:rsidR="00D175F3" w:rsidRPr="004646C4" w:rsidRDefault="00D175F3" w:rsidP="00D175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46C4">
              <w:rPr>
                <w:rFonts w:ascii="Times New Roman" w:hAnsi="Times New Roman"/>
                <w:sz w:val="28"/>
                <w:szCs w:val="28"/>
              </w:rPr>
              <w:t>Лисянська</w:t>
            </w:r>
            <w:proofErr w:type="spellEnd"/>
            <w:r w:rsidRPr="004646C4">
              <w:rPr>
                <w:rFonts w:ascii="Times New Roman" w:hAnsi="Times New Roman"/>
                <w:sz w:val="28"/>
                <w:szCs w:val="28"/>
              </w:rPr>
              <w:t xml:space="preserve"> селищна </w:t>
            </w:r>
            <w:r>
              <w:rPr>
                <w:rFonts w:ascii="Times New Roman" w:hAnsi="Times New Roman"/>
                <w:sz w:val="28"/>
                <w:szCs w:val="28"/>
              </w:rPr>
              <w:t>рада (т</w:t>
            </w:r>
            <w:r w:rsidRPr="004646C4">
              <w:rPr>
                <w:rFonts w:ascii="Times New Roman" w:hAnsi="Times New Roman"/>
                <w:sz w:val="28"/>
                <w:szCs w:val="28"/>
              </w:rPr>
              <w:t>ериторіальна громада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14:paraId="3290E12B" w14:textId="77777777" w:rsidR="003A5F6B" w:rsidRPr="004646C4" w:rsidRDefault="003A5F6B" w:rsidP="003A5F6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3A5F6B" w:rsidRPr="004646C4" w14:paraId="657165DE" w14:textId="77777777" w:rsidTr="003A5F6B">
        <w:tc>
          <w:tcPr>
            <w:tcW w:w="6629" w:type="dxa"/>
          </w:tcPr>
          <w:p w14:paraId="7B1B0E73" w14:textId="77777777" w:rsidR="003A5F6B" w:rsidRPr="004646C4" w:rsidRDefault="003A5F6B" w:rsidP="003A5F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6C4">
              <w:rPr>
                <w:rFonts w:ascii="Times New Roman" w:hAnsi="Times New Roman"/>
                <w:b/>
                <w:sz w:val="28"/>
                <w:szCs w:val="28"/>
              </w:rPr>
              <w:t xml:space="preserve">Група платників, </w:t>
            </w:r>
          </w:p>
          <w:p w14:paraId="58065E31" w14:textId="77777777" w:rsidR="003A5F6B" w:rsidRPr="004646C4" w:rsidRDefault="003A5F6B" w:rsidP="003A5F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6C4">
              <w:rPr>
                <w:rFonts w:ascii="Times New Roman" w:hAnsi="Times New Roman"/>
                <w:b/>
                <w:sz w:val="28"/>
                <w:szCs w:val="28"/>
              </w:rPr>
              <w:t xml:space="preserve">категорія/цільове призначення </w:t>
            </w:r>
            <w:r w:rsidRPr="004646C4">
              <w:rPr>
                <w:rFonts w:ascii="Times New Roman" w:hAnsi="Times New Roman"/>
                <w:b/>
                <w:sz w:val="28"/>
                <w:szCs w:val="28"/>
              </w:rPr>
              <w:br/>
              <w:t>земельних ділянок</w:t>
            </w:r>
          </w:p>
        </w:tc>
        <w:tc>
          <w:tcPr>
            <w:tcW w:w="2942" w:type="dxa"/>
          </w:tcPr>
          <w:p w14:paraId="075866EE" w14:textId="77777777" w:rsidR="003A5F6B" w:rsidRPr="004646C4" w:rsidRDefault="003A5F6B" w:rsidP="003A5F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6C4">
              <w:rPr>
                <w:rFonts w:ascii="Times New Roman" w:hAnsi="Times New Roman"/>
                <w:b/>
                <w:sz w:val="28"/>
                <w:szCs w:val="28"/>
              </w:rPr>
              <w:t xml:space="preserve">Розмір пільги </w:t>
            </w:r>
            <w:r w:rsidRPr="004646C4">
              <w:rPr>
                <w:rFonts w:ascii="Times New Roman" w:hAnsi="Times New Roman"/>
                <w:b/>
                <w:sz w:val="28"/>
                <w:szCs w:val="28"/>
              </w:rPr>
              <w:br/>
              <w:t>(відсотків суми податкового зобов’язання за рік)</w:t>
            </w:r>
          </w:p>
        </w:tc>
      </w:tr>
      <w:tr w:rsidR="003A5F6B" w:rsidRPr="004646C4" w14:paraId="0C5AFB2C" w14:textId="77777777" w:rsidTr="003A5F6B">
        <w:tc>
          <w:tcPr>
            <w:tcW w:w="9571" w:type="dxa"/>
            <w:gridSpan w:val="2"/>
          </w:tcPr>
          <w:p w14:paraId="4A5DD256" w14:textId="77777777" w:rsidR="003A5F6B" w:rsidRPr="004646C4" w:rsidRDefault="003A5F6B" w:rsidP="003A5F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6C4">
              <w:rPr>
                <w:rFonts w:ascii="Times New Roman" w:hAnsi="Times New Roman"/>
                <w:b/>
                <w:sz w:val="28"/>
                <w:szCs w:val="28"/>
              </w:rPr>
              <w:t>Пільги щодо сплати земельного податку для фізичних осіб</w:t>
            </w:r>
          </w:p>
        </w:tc>
      </w:tr>
      <w:tr w:rsidR="003A5F6B" w:rsidRPr="004646C4" w14:paraId="7765F6C4" w14:textId="77777777" w:rsidTr="003A5F6B">
        <w:tc>
          <w:tcPr>
            <w:tcW w:w="6629" w:type="dxa"/>
          </w:tcPr>
          <w:p w14:paraId="196276DE" w14:textId="77777777" w:rsidR="003A5F6B" w:rsidRPr="004646C4" w:rsidRDefault="003A5F6B" w:rsidP="003A5F6B">
            <w:pPr>
              <w:rPr>
                <w:rFonts w:ascii="Times New Roman" w:hAnsi="Times New Roman"/>
                <w:sz w:val="28"/>
                <w:szCs w:val="28"/>
              </w:rPr>
            </w:pPr>
            <w:r w:rsidRPr="004646C4">
              <w:rPr>
                <w:rFonts w:ascii="Times New Roman" w:hAnsi="Times New Roman"/>
                <w:sz w:val="28"/>
                <w:szCs w:val="28"/>
              </w:rPr>
              <w:t xml:space="preserve">інваліди першої і другої групи </w:t>
            </w:r>
          </w:p>
        </w:tc>
        <w:tc>
          <w:tcPr>
            <w:tcW w:w="2942" w:type="dxa"/>
          </w:tcPr>
          <w:p w14:paraId="7176D8BE" w14:textId="77777777" w:rsidR="003A5F6B" w:rsidRPr="004646C4" w:rsidRDefault="003A5F6B" w:rsidP="003A5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6C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A5F6B" w:rsidRPr="004646C4" w14:paraId="3CC6BA80" w14:textId="77777777" w:rsidTr="003A5F6B">
        <w:tc>
          <w:tcPr>
            <w:tcW w:w="6629" w:type="dxa"/>
          </w:tcPr>
          <w:p w14:paraId="1DB8C640" w14:textId="77777777" w:rsidR="003A5F6B" w:rsidRPr="004646C4" w:rsidRDefault="003A5F6B" w:rsidP="003A5F6B">
            <w:pPr>
              <w:rPr>
                <w:rFonts w:ascii="Times New Roman" w:hAnsi="Times New Roman"/>
                <w:sz w:val="28"/>
                <w:szCs w:val="28"/>
              </w:rPr>
            </w:pPr>
            <w:r w:rsidRPr="004646C4">
              <w:rPr>
                <w:rFonts w:ascii="Times New Roman" w:hAnsi="Times New Roman"/>
                <w:sz w:val="28"/>
                <w:szCs w:val="28"/>
              </w:rPr>
              <w:t>фізичні особи, які виховують трьох і більше дітей віком до 18 років</w:t>
            </w:r>
          </w:p>
        </w:tc>
        <w:tc>
          <w:tcPr>
            <w:tcW w:w="2942" w:type="dxa"/>
          </w:tcPr>
          <w:p w14:paraId="549A4144" w14:textId="77777777" w:rsidR="003A5F6B" w:rsidRPr="004646C4" w:rsidRDefault="003A5F6B" w:rsidP="003A5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6C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A5F6B" w:rsidRPr="004646C4" w14:paraId="16EF5C9E" w14:textId="77777777" w:rsidTr="003A5F6B">
        <w:tc>
          <w:tcPr>
            <w:tcW w:w="6629" w:type="dxa"/>
          </w:tcPr>
          <w:p w14:paraId="2EED9073" w14:textId="77777777" w:rsidR="003A5F6B" w:rsidRPr="004646C4" w:rsidRDefault="003A5F6B" w:rsidP="003A5F6B">
            <w:pPr>
              <w:rPr>
                <w:rFonts w:ascii="Times New Roman" w:hAnsi="Times New Roman"/>
                <w:sz w:val="28"/>
                <w:szCs w:val="28"/>
              </w:rPr>
            </w:pPr>
            <w:r w:rsidRPr="004646C4">
              <w:rPr>
                <w:rFonts w:ascii="Times New Roman" w:hAnsi="Times New Roman"/>
                <w:sz w:val="28"/>
                <w:szCs w:val="28"/>
              </w:rPr>
              <w:t>пенсіонери (за віком)</w:t>
            </w:r>
          </w:p>
        </w:tc>
        <w:tc>
          <w:tcPr>
            <w:tcW w:w="2942" w:type="dxa"/>
          </w:tcPr>
          <w:p w14:paraId="6ACB5E59" w14:textId="77777777" w:rsidR="003A5F6B" w:rsidRPr="004646C4" w:rsidRDefault="003A5F6B" w:rsidP="003A5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6C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A5F6B" w:rsidRPr="004646C4" w14:paraId="5E3A068E" w14:textId="77777777" w:rsidTr="003A5F6B">
        <w:tc>
          <w:tcPr>
            <w:tcW w:w="6629" w:type="dxa"/>
          </w:tcPr>
          <w:p w14:paraId="77C0DC9B" w14:textId="77777777" w:rsidR="003A5F6B" w:rsidRPr="004646C4" w:rsidRDefault="003A5F6B" w:rsidP="003A5F6B">
            <w:pPr>
              <w:rPr>
                <w:rFonts w:ascii="Times New Roman" w:hAnsi="Times New Roman"/>
                <w:sz w:val="28"/>
                <w:szCs w:val="28"/>
              </w:rPr>
            </w:pPr>
            <w:r w:rsidRPr="004646C4">
              <w:rPr>
                <w:rFonts w:ascii="Times New Roman" w:hAnsi="Times New Roman"/>
                <w:sz w:val="28"/>
                <w:szCs w:val="28"/>
              </w:rPr>
              <w:t>ветерани війни та особи, на яких поширюється дія Закону України «Про статус ветеранів війни, гарантії їх</w:t>
            </w:r>
          </w:p>
          <w:p w14:paraId="3CDC23E4" w14:textId="77777777" w:rsidR="003A5F6B" w:rsidRPr="004646C4" w:rsidRDefault="003A5F6B" w:rsidP="003A5F6B">
            <w:pPr>
              <w:rPr>
                <w:rFonts w:ascii="Times New Roman" w:hAnsi="Times New Roman"/>
                <w:sz w:val="28"/>
                <w:szCs w:val="28"/>
              </w:rPr>
            </w:pPr>
            <w:r w:rsidRPr="004646C4">
              <w:rPr>
                <w:rFonts w:ascii="Times New Roman" w:hAnsi="Times New Roman"/>
                <w:sz w:val="28"/>
                <w:szCs w:val="28"/>
              </w:rPr>
              <w:lastRenderedPageBreak/>
              <w:t>соціального захисту»</w:t>
            </w:r>
          </w:p>
        </w:tc>
        <w:tc>
          <w:tcPr>
            <w:tcW w:w="2942" w:type="dxa"/>
          </w:tcPr>
          <w:p w14:paraId="6459A5C9" w14:textId="77777777" w:rsidR="003A5F6B" w:rsidRPr="004646C4" w:rsidRDefault="003A5F6B" w:rsidP="003A5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6C4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3A5F6B" w:rsidRPr="004646C4" w14:paraId="6B82AA8E" w14:textId="77777777" w:rsidTr="003A5F6B">
        <w:tc>
          <w:tcPr>
            <w:tcW w:w="6629" w:type="dxa"/>
          </w:tcPr>
          <w:p w14:paraId="731A5D0F" w14:textId="77777777" w:rsidR="003A5F6B" w:rsidRPr="004646C4" w:rsidRDefault="003A5F6B" w:rsidP="003A5F6B">
            <w:pPr>
              <w:rPr>
                <w:rFonts w:ascii="Times New Roman" w:hAnsi="Times New Roman"/>
                <w:sz w:val="28"/>
                <w:szCs w:val="28"/>
              </w:rPr>
            </w:pPr>
            <w:r w:rsidRPr="004646C4">
              <w:rPr>
                <w:rFonts w:ascii="Times New Roman" w:hAnsi="Times New Roman"/>
                <w:sz w:val="28"/>
                <w:szCs w:val="28"/>
              </w:rPr>
              <w:lastRenderedPageBreak/>
              <w:t>фізичні особи, визнані законом особами, які постраждали внаслідок Чорнобильської катастрофи</w:t>
            </w:r>
          </w:p>
        </w:tc>
        <w:tc>
          <w:tcPr>
            <w:tcW w:w="2942" w:type="dxa"/>
          </w:tcPr>
          <w:p w14:paraId="557102BB" w14:textId="77777777" w:rsidR="003A5F6B" w:rsidRPr="004646C4" w:rsidRDefault="003A5F6B" w:rsidP="003A5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6C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A5F6B" w:rsidRPr="004646C4" w14:paraId="78D8E4C1" w14:textId="77777777" w:rsidTr="003A5F6B">
        <w:tc>
          <w:tcPr>
            <w:tcW w:w="6629" w:type="dxa"/>
          </w:tcPr>
          <w:p w14:paraId="0ED5F5A3" w14:textId="77777777" w:rsidR="003A5F6B" w:rsidRPr="004646C4" w:rsidRDefault="003A5F6B" w:rsidP="003A5F6B">
            <w:pPr>
              <w:rPr>
                <w:rFonts w:ascii="Times New Roman" w:hAnsi="Times New Roman"/>
                <w:sz w:val="28"/>
                <w:szCs w:val="28"/>
              </w:rPr>
            </w:pPr>
            <w:r w:rsidRPr="004646C4">
              <w:rPr>
                <w:rFonts w:ascii="Times New Roman" w:hAnsi="Times New Roman"/>
                <w:sz w:val="28"/>
                <w:szCs w:val="28"/>
              </w:rPr>
              <w:t>на період дії єдиного податку четвертої групи власники земельних ділянок,  земельних часток (паїв)  та</w:t>
            </w:r>
          </w:p>
          <w:p w14:paraId="413D1EFE" w14:textId="77777777" w:rsidR="003A5F6B" w:rsidRPr="004646C4" w:rsidRDefault="003A5F6B" w:rsidP="003A5F6B">
            <w:pPr>
              <w:rPr>
                <w:rFonts w:ascii="Times New Roman" w:hAnsi="Times New Roman"/>
                <w:sz w:val="28"/>
                <w:szCs w:val="28"/>
              </w:rPr>
            </w:pPr>
            <w:r w:rsidRPr="004646C4">
              <w:rPr>
                <w:rFonts w:ascii="Times New Roman" w:hAnsi="Times New Roman"/>
                <w:sz w:val="28"/>
                <w:szCs w:val="28"/>
              </w:rPr>
              <w:t>землекористувачі за умови передачі земельних ділянок та земельних часток (паїв) в оренду платнику єдиного</w:t>
            </w:r>
          </w:p>
          <w:p w14:paraId="60DAD9A0" w14:textId="77777777" w:rsidR="003A5F6B" w:rsidRPr="004646C4" w:rsidRDefault="003A5F6B" w:rsidP="003A5F6B">
            <w:pPr>
              <w:rPr>
                <w:rFonts w:ascii="Times New Roman" w:hAnsi="Times New Roman"/>
                <w:sz w:val="28"/>
                <w:szCs w:val="28"/>
              </w:rPr>
            </w:pPr>
            <w:r w:rsidRPr="004646C4">
              <w:rPr>
                <w:rFonts w:ascii="Times New Roman" w:hAnsi="Times New Roman"/>
                <w:sz w:val="28"/>
                <w:szCs w:val="28"/>
              </w:rPr>
              <w:t>податку четвертої групи</w:t>
            </w:r>
          </w:p>
        </w:tc>
        <w:tc>
          <w:tcPr>
            <w:tcW w:w="2942" w:type="dxa"/>
          </w:tcPr>
          <w:p w14:paraId="46DBC9C8" w14:textId="77777777" w:rsidR="003A5F6B" w:rsidRPr="004646C4" w:rsidRDefault="003A5F6B" w:rsidP="003A5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6C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A5F6B" w:rsidRPr="004646C4" w14:paraId="509EB94F" w14:textId="77777777" w:rsidTr="003A5F6B">
        <w:tc>
          <w:tcPr>
            <w:tcW w:w="9571" w:type="dxa"/>
            <w:gridSpan w:val="2"/>
          </w:tcPr>
          <w:p w14:paraId="33CCBDEB" w14:textId="77777777" w:rsidR="003A5F6B" w:rsidRPr="004646C4" w:rsidRDefault="003A5F6B" w:rsidP="003A5F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6C4">
              <w:rPr>
                <w:rFonts w:ascii="Times New Roman" w:hAnsi="Times New Roman"/>
                <w:b/>
                <w:sz w:val="28"/>
                <w:szCs w:val="28"/>
              </w:rPr>
              <w:t>Пільги щодо сплати земельного податку для юридичних осіб</w:t>
            </w:r>
          </w:p>
        </w:tc>
      </w:tr>
      <w:tr w:rsidR="003A5F6B" w:rsidRPr="004646C4" w14:paraId="45AF4C4C" w14:textId="77777777" w:rsidTr="003A5F6B">
        <w:tc>
          <w:tcPr>
            <w:tcW w:w="6629" w:type="dxa"/>
          </w:tcPr>
          <w:p w14:paraId="7437FCD7" w14:textId="77777777" w:rsidR="003A5F6B" w:rsidRPr="004646C4" w:rsidRDefault="003A5F6B" w:rsidP="003A5F6B">
            <w:pPr>
              <w:rPr>
                <w:rFonts w:ascii="Times New Roman" w:hAnsi="Times New Roman"/>
                <w:sz w:val="28"/>
                <w:szCs w:val="28"/>
              </w:rPr>
            </w:pPr>
            <w:r w:rsidRPr="004646C4">
              <w:rPr>
                <w:rFonts w:ascii="Times New Roman" w:hAnsi="Times New Roman"/>
                <w:sz w:val="28"/>
                <w:szCs w:val="28"/>
              </w:rPr>
              <w:t>органи державної влади та органи місцевого самоврядування</w:t>
            </w:r>
          </w:p>
        </w:tc>
        <w:tc>
          <w:tcPr>
            <w:tcW w:w="2942" w:type="dxa"/>
          </w:tcPr>
          <w:p w14:paraId="22EBA896" w14:textId="77777777" w:rsidR="003A5F6B" w:rsidRPr="004646C4" w:rsidRDefault="003A5F6B" w:rsidP="003A5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6C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A5F6B" w:rsidRPr="004646C4" w14:paraId="6813579B" w14:textId="77777777" w:rsidTr="003A5F6B">
        <w:tc>
          <w:tcPr>
            <w:tcW w:w="6629" w:type="dxa"/>
          </w:tcPr>
          <w:p w14:paraId="710ED639" w14:textId="77777777" w:rsidR="003A5F6B" w:rsidRPr="004646C4" w:rsidRDefault="003A5F6B" w:rsidP="003A5F6B">
            <w:pPr>
              <w:rPr>
                <w:rFonts w:ascii="Times New Roman" w:hAnsi="Times New Roman"/>
                <w:sz w:val="28"/>
                <w:szCs w:val="28"/>
              </w:rPr>
            </w:pPr>
            <w:r w:rsidRPr="004646C4">
              <w:rPr>
                <w:rFonts w:ascii="Times New Roman" w:hAnsi="Times New Roman"/>
                <w:sz w:val="28"/>
                <w:szCs w:val="28"/>
              </w:rPr>
              <w:t>дошкільні та загальноосвітні навчальні заклади незалежно від форм власності і джерел фінансування, заклади</w:t>
            </w:r>
          </w:p>
          <w:p w14:paraId="613D4802" w14:textId="77777777" w:rsidR="003A5F6B" w:rsidRPr="004646C4" w:rsidRDefault="003A5F6B" w:rsidP="003A5F6B">
            <w:pPr>
              <w:rPr>
                <w:rFonts w:ascii="Times New Roman" w:hAnsi="Times New Roman"/>
                <w:sz w:val="28"/>
                <w:szCs w:val="28"/>
              </w:rPr>
            </w:pPr>
            <w:r w:rsidRPr="004646C4">
              <w:rPr>
                <w:rFonts w:ascii="Times New Roman" w:hAnsi="Times New Roman"/>
                <w:sz w:val="28"/>
                <w:szCs w:val="28"/>
              </w:rPr>
              <w:t>культури,  науки,  освіти,  охорони здоров'я,  соціального захисту,  фізичної культури та спорту,  які повністю</w:t>
            </w:r>
          </w:p>
          <w:p w14:paraId="070065F2" w14:textId="77777777" w:rsidR="003A5F6B" w:rsidRPr="004646C4" w:rsidRDefault="003A5F6B" w:rsidP="003A5F6B">
            <w:pPr>
              <w:rPr>
                <w:rFonts w:ascii="Times New Roman" w:hAnsi="Times New Roman"/>
                <w:sz w:val="28"/>
                <w:szCs w:val="28"/>
              </w:rPr>
            </w:pPr>
            <w:r w:rsidRPr="004646C4">
              <w:rPr>
                <w:rFonts w:ascii="Times New Roman" w:hAnsi="Times New Roman"/>
                <w:sz w:val="28"/>
                <w:szCs w:val="28"/>
              </w:rPr>
              <w:t>утримуються за рахунок коштів державного або місцевих бюджетів</w:t>
            </w:r>
          </w:p>
        </w:tc>
        <w:tc>
          <w:tcPr>
            <w:tcW w:w="2942" w:type="dxa"/>
          </w:tcPr>
          <w:p w14:paraId="3553BA00" w14:textId="77777777" w:rsidR="003A5F6B" w:rsidRPr="004646C4" w:rsidRDefault="003A5F6B" w:rsidP="003A5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6C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A5F6B" w:rsidRPr="004646C4" w14:paraId="0686B80E" w14:textId="77777777" w:rsidTr="003A5F6B">
        <w:tc>
          <w:tcPr>
            <w:tcW w:w="6629" w:type="dxa"/>
          </w:tcPr>
          <w:p w14:paraId="4914CBB2" w14:textId="77777777" w:rsidR="003A5F6B" w:rsidRPr="004646C4" w:rsidRDefault="003A5F6B" w:rsidP="003A5F6B">
            <w:pPr>
              <w:rPr>
                <w:rFonts w:ascii="Times New Roman" w:hAnsi="Times New Roman"/>
                <w:sz w:val="28"/>
                <w:szCs w:val="28"/>
              </w:rPr>
            </w:pPr>
            <w:r w:rsidRPr="004646C4">
              <w:rPr>
                <w:rFonts w:ascii="Times New Roman" w:hAnsi="Times New Roman"/>
                <w:sz w:val="28"/>
                <w:szCs w:val="28"/>
              </w:rPr>
              <w:t xml:space="preserve">підприємства, установи та організації, що належать до комунальної власності Лисянської </w:t>
            </w:r>
            <w:r>
              <w:rPr>
                <w:rFonts w:ascii="Times New Roman" w:hAnsi="Times New Roman"/>
                <w:sz w:val="28"/>
                <w:szCs w:val="28"/>
              </w:rPr>
              <w:t>селищної ради (</w:t>
            </w:r>
            <w:r w:rsidRPr="004646C4">
              <w:rPr>
                <w:rFonts w:ascii="Times New Roman" w:hAnsi="Times New Roman"/>
                <w:sz w:val="28"/>
                <w:szCs w:val="28"/>
              </w:rPr>
              <w:t>територіальної громади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42" w:type="dxa"/>
          </w:tcPr>
          <w:p w14:paraId="3DD74534" w14:textId="77777777" w:rsidR="003A5F6B" w:rsidRPr="004646C4" w:rsidRDefault="003A5F6B" w:rsidP="003A5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6C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A5F6B" w:rsidRPr="004646C4" w14:paraId="2827968A" w14:textId="77777777" w:rsidTr="003A5F6B">
        <w:tc>
          <w:tcPr>
            <w:tcW w:w="6629" w:type="dxa"/>
          </w:tcPr>
          <w:p w14:paraId="794FB498" w14:textId="77777777" w:rsidR="003A5F6B" w:rsidRPr="004646C4" w:rsidRDefault="003A5F6B" w:rsidP="003A5F6B">
            <w:pPr>
              <w:rPr>
                <w:rFonts w:ascii="Times New Roman" w:hAnsi="Times New Roman"/>
                <w:sz w:val="28"/>
                <w:szCs w:val="28"/>
              </w:rPr>
            </w:pPr>
            <w:r w:rsidRPr="004646C4">
              <w:rPr>
                <w:rFonts w:ascii="Times New Roman" w:hAnsi="Times New Roman"/>
                <w:sz w:val="28"/>
                <w:szCs w:val="28"/>
              </w:rPr>
              <w:t>інші юридичні особи,  які відповідно до статті 282  Податкового кодексу України звільнені від сплати земельного податку</w:t>
            </w:r>
          </w:p>
        </w:tc>
        <w:tc>
          <w:tcPr>
            <w:tcW w:w="2942" w:type="dxa"/>
          </w:tcPr>
          <w:p w14:paraId="01D01E50" w14:textId="77777777" w:rsidR="003A5F6B" w:rsidRPr="004646C4" w:rsidRDefault="003A5F6B" w:rsidP="003A5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6C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A5F6B" w:rsidRPr="004646C4" w14:paraId="1BBF7498" w14:textId="77777777" w:rsidTr="003A5F6B">
        <w:tc>
          <w:tcPr>
            <w:tcW w:w="6629" w:type="dxa"/>
          </w:tcPr>
          <w:p w14:paraId="11C6FDCF" w14:textId="77777777" w:rsidR="003A5F6B" w:rsidRPr="004646C4" w:rsidRDefault="003A5F6B" w:rsidP="003A5F6B">
            <w:pPr>
              <w:rPr>
                <w:rFonts w:ascii="Times New Roman" w:hAnsi="Times New Roman"/>
                <w:sz w:val="28"/>
                <w:szCs w:val="28"/>
              </w:rPr>
            </w:pPr>
            <w:r w:rsidRPr="004646C4">
              <w:rPr>
                <w:rFonts w:ascii="Times New Roman" w:hAnsi="Times New Roman"/>
                <w:sz w:val="28"/>
                <w:szCs w:val="28"/>
              </w:rPr>
              <w:t>військові формування, землі оборони</w:t>
            </w:r>
          </w:p>
        </w:tc>
        <w:tc>
          <w:tcPr>
            <w:tcW w:w="2942" w:type="dxa"/>
          </w:tcPr>
          <w:p w14:paraId="1A03B83B" w14:textId="77777777" w:rsidR="003A5F6B" w:rsidRPr="004646C4" w:rsidRDefault="003A5F6B" w:rsidP="003A5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6C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14:paraId="1AE8B7CC" w14:textId="77777777" w:rsidR="003A5F6B" w:rsidRPr="004646C4" w:rsidRDefault="003A5F6B" w:rsidP="003A5F6B">
      <w:pPr>
        <w:jc w:val="center"/>
        <w:rPr>
          <w:rFonts w:ascii="Times New Roman" w:hAnsi="Times New Roman"/>
          <w:sz w:val="28"/>
          <w:szCs w:val="28"/>
        </w:rPr>
      </w:pPr>
    </w:p>
    <w:p w14:paraId="6CDFD902" w14:textId="77777777" w:rsidR="003A5F6B" w:rsidRPr="004646C4" w:rsidRDefault="003A5F6B" w:rsidP="003A5F6B">
      <w:pPr>
        <w:rPr>
          <w:rFonts w:ascii="Times New Roman" w:eastAsia="Arial" w:hAnsi="Times New Roman"/>
          <w:sz w:val="28"/>
          <w:szCs w:val="28"/>
        </w:rPr>
      </w:pPr>
    </w:p>
    <w:p w14:paraId="62952201" w14:textId="77777777" w:rsidR="003A5F6B" w:rsidRPr="004646C4" w:rsidRDefault="003A5F6B" w:rsidP="003A5F6B">
      <w:pPr>
        <w:rPr>
          <w:rFonts w:ascii="Times New Roman" w:eastAsia="Arial" w:hAnsi="Times New Roman"/>
          <w:sz w:val="28"/>
          <w:szCs w:val="28"/>
        </w:rPr>
      </w:pPr>
    </w:p>
    <w:p w14:paraId="0E465902" w14:textId="7F56A798" w:rsidR="003A5F6B" w:rsidRPr="00B963E7" w:rsidRDefault="003A5F6B" w:rsidP="003A5F6B">
      <w:pPr>
        <w:tabs>
          <w:tab w:val="left" w:pos="6960"/>
        </w:tabs>
        <w:spacing w:after="13" w:line="267" w:lineRule="auto"/>
        <w:ind w:right="183"/>
        <w:jc w:val="both"/>
        <w:rPr>
          <w:color w:val="000000"/>
          <w:sz w:val="28"/>
          <w:szCs w:val="28"/>
        </w:rPr>
      </w:pPr>
      <w:r w:rsidRPr="00921319">
        <w:rPr>
          <w:rFonts w:ascii="Times New Roman" w:hAnsi="Times New Roman"/>
          <w:color w:val="000000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</w:rPr>
        <w:t xml:space="preserve">кретар </w:t>
      </w:r>
      <w:r>
        <w:rPr>
          <w:rFonts w:ascii="Times New Roman" w:hAnsi="Times New Roman"/>
          <w:color w:val="000000"/>
          <w:sz w:val="28"/>
          <w:szCs w:val="28"/>
        </w:rPr>
        <w:tab/>
        <w:t>О.В.</w:t>
      </w:r>
      <w:r w:rsidR="001542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Макушенко</w:t>
      </w:r>
      <w:proofErr w:type="spellEnd"/>
    </w:p>
    <w:p w14:paraId="3BD150A2" w14:textId="77777777" w:rsidR="0084669A" w:rsidRPr="00303362" w:rsidRDefault="0084669A" w:rsidP="003A5F6B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84669A" w:rsidRPr="00303362" w:rsidSect="009C17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DB127F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216231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F16E9E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190CDE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40E0F7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52255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09CF92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7FDCC23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1BEFD79E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D"/>
    <w:multiLevelType w:val="hybridMultilevel"/>
    <w:tmpl w:val="41A7C4C8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E"/>
    <w:multiLevelType w:val="hybridMultilevel"/>
    <w:tmpl w:val="6B68079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F"/>
    <w:multiLevelType w:val="hybridMultilevel"/>
    <w:tmpl w:val="4E6AFB66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0"/>
    <w:multiLevelType w:val="hybridMultilevel"/>
    <w:tmpl w:val="25E45D32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1"/>
    <w:multiLevelType w:val="hybridMultilevel"/>
    <w:tmpl w:val="519B500C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2"/>
    <w:multiLevelType w:val="hybridMultilevel"/>
    <w:tmpl w:val="431BD7B6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864250F"/>
    <w:multiLevelType w:val="hybridMultilevel"/>
    <w:tmpl w:val="D302AB40"/>
    <w:lvl w:ilvl="0" w:tplc="2C226E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EFB20">
      <w:start w:val="1"/>
      <w:numFmt w:val="bullet"/>
      <w:lvlText w:val="o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E4A218">
      <w:start w:val="1"/>
      <w:numFmt w:val="bullet"/>
      <w:lvlText w:val="▪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4E6F10">
      <w:start w:val="1"/>
      <w:numFmt w:val="bullet"/>
      <w:lvlText w:val="•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A88B28">
      <w:start w:val="1"/>
      <w:numFmt w:val="bullet"/>
      <w:lvlText w:val="o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B09636">
      <w:start w:val="1"/>
      <w:numFmt w:val="bullet"/>
      <w:lvlText w:val="▪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82B018">
      <w:start w:val="1"/>
      <w:numFmt w:val="bullet"/>
      <w:lvlText w:val="•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8E4B24">
      <w:start w:val="1"/>
      <w:numFmt w:val="bullet"/>
      <w:lvlText w:val="o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828FD4">
      <w:start w:val="1"/>
      <w:numFmt w:val="bullet"/>
      <w:lvlText w:val="▪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DB45952"/>
    <w:multiLevelType w:val="multilevel"/>
    <w:tmpl w:val="F7AACD78"/>
    <w:lvl w:ilvl="0">
      <w:start w:val="6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-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10C20542"/>
    <w:multiLevelType w:val="hybridMultilevel"/>
    <w:tmpl w:val="DCFC3BC2"/>
    <w:lvl w:ilvl="0" w:tplc="D55CCB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46AA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C56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CF9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806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E82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26D7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C29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C88F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15822AE"/>
    <w:multiLevelType w:val="multilevel"/>
    <w:tmpl w:val="4210DB3A"/>
    <w:lvl w:ilvl="0">
      <w:start w:val="7"/>
      <w:numFmt w:val="decimal"/>
      <w:lvlText w:val="%1."/>
      <w:lvlJc w:val="left"/>
      <w:pPr>
        <w:ind w:left="1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5BE5569"/>
    <w:multiLevelType w:val="hybridMultilevel"/>
    <w:tmpl w:val="BE042834"/>
    <w:lvl w:ilvl="0" w:tplc="CD32A22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45E8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463F5C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90F2E6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12E99A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473C6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EBD10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A7310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943ADE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AD875D4"/>
    <w:multiLevelType w:val="hybridMultilevel"/>
    <w:tmpl w:val="2D5ED8F2"/>
    <w:lvl w:ilvl="0" w:tplc="3A02E7D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DC2EE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06A5E2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08EAC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9A3EF0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7CCC84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7058CE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041222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899F8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D1562B4"/>
    <w:multiLevelType w:val="hybridMultilevel"/>
    <w:tmpl w:val="A1D03B94"/>
    <w:lvl w:ilvl="0" w:tplc="24A434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4CE6C">
      <w:start w:val="1"/>
      <w:numFmt w:val="bullet"/>
      <w:lvlText w:val="o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EF026">
      <w:start w:val="1"/>
      <w:numFmt w:val="bullet"/>
      <w:lvlText w:val="▪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6CA56">
      <w:start w:val="1"/>
      <w:numFmt w:val="bullet"/>
      <w:lvlText w:val="•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DE2968">
      <w:start w:val="1"/>
      <w:numFmt w:val="bullet"/>
      <w:lvlText w:val="o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6A201A">
      <w:start w:val="1"/>
      <w:numFmt w:val="bullet"/>
      <w:lvlText w:val="▪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8E89B8">
      <w:start w:val="1"/>
      <w:numFmt w:val="bullet"/>
      <w:lvlText w:val="•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EEAF34">
      <w:start w:val="1"/>
      <w:numFmt w:val="bullet"/>
      <w:lvlText w:val="o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AC5F8C">
      <w:start w:val="1"/>
      <w:numFmt w:val="bullet"/>
      <w:lvlText w:val="▪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04C3226"/>
    <w:multiLevelType w:val="hybridMultilevel"/>
    <w:tmpl w:val="5156AF1C"/>
    <w:lvl w:ilvl="0" w:tplc="341EDE4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092F2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E926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B6ADCC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CBA7E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1E632E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3C3A8A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6E712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04A2A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4633341"/>
    <w:multiLevelType w:val="hybridMultilevel"/>
    <w:tmpl w:val="F3107042"/>
    <w:lvl w:ilvl="0" w:tplc="F1C01022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FA9EDA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C9D82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F2A1D8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4E15A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AA26A6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EB824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8CBBAC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52505A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2AC265B"/>
    <w:multiLevelType w:val="multilevel"/>
    <w:tmpl w:val="4E9E9A7E"/>
    <w:lvl w:ilvl="0">
      <w:start w:val="7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2B50ED7"/>
    <w:multiLevelType w:val="multilevel"/>
    <w:tmpl w:val="05EC8C70"/>
    <w:lvl w:ilvl="0">
      <w:start w:val="6"/>
      <w:numFmt w:val="decimal"/>
      <w:lvlText w:val="%1."/>
      <w:lvlJc w:val="left"/>
      <w:pPr>
        <w:ind w:left="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642220E"/>
    <w:multiLevelType w:val="hybridMultilevel"/>
    <w:tmpl w:val="670CB3FC"/>
    <w:lvl w:ilvl="0" w:tplc="4F4C6C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828EE4">
      <w:start w:val="1"/>
      <w:numFmt w:val="bullet"/>
      <w:lvlText w:val="o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F83A12">
      <w:start w:val="1"/>
      <w:numFmt w:val="bullet"/>
      <w:lvlText w:val="▪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AA2934">
      <w:start w:val="1"/>
      <w:numFmt w:val="bullet"/>
      <w:lvlText w:val="•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C0B8DA">
      <w:start w:val="1"/>
      <w:numFmt w:val="bullet"/>
      <w:lvlText w:val="o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4C5EA2">
      <w:start w:val="1"/>
      <w:numFmt w:val="bullet"/>
      <w:lvlText w:val="▪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86A6D8">
      <w:start w:val="1"/>
      <w:numFmt w:val="bullet"/>
      <w:lvlText w:val="•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0641E">
      <w:start w:val="1"/>
      <w:numFmt w:val="bullet"/>
      <w:lvlText w:val="o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2B1EA">
      <w:start w:val="1"/>
      <w:numFmt w:val="bullet"/>
      <w:lvlText w:val="▪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0BD2B5F"/>
    <w:multiLevelType w:val="hybridMultilevel"/>
    <w:tmpl w:val="953E0588"/>
    <w:lvl w:ilvl="0" w:tplc="A8F2B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9B01CD"/>
    <w:multiLevelType w:val="hybridMultilevel"/>
    <w:tmpl w:val="9DF8CA12"/>
    <w:lvl w:ilvl="0" w:tplc="97225A8E">
      <w:start w:val="7"/>
      <w:numFmt w:val="decimal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88C4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BEE52E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E43C8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8AEF6E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C3E0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7CEE02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201140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E8CE28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2C26BF7"/>
    <w:multiLevelType w:val="hybridMultilevel"/>
    <w:tmpl w:val="5CB8759C"/>
    <w:lvl w:ilvl="0" w:tplc="559A83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D8EDA6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F64088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069EA8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429DE0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D013DC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18508E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A60E80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C2AA1E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61616C7"/>
    <w:multiLevelType w:val="hybridMultilevel"/>
    <w:tmpl w:val="1D329034"/>
    <w:lvl w:ilvl="0" w:tplc="9ECED6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169642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8CF08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63C38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AC26E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B003E0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47624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C41DEE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8E636A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7F5665A"/>
    <w:multiLevelType w:val="multilevel"/>
    <w:tmpl w:val="C90ECC4C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543F5F"/>
    <w:multiLevelType w:val="hybridMultilevel"/>
    <w:tmpl w:val="E6923008"/>
    <w:lvl w:ilvl="0" w:tplc="172EA376">
      <w:start w:val="1"/>
      <w:numFmt w:val="decimal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847086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98285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DA25D0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AEDDA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AEB9E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8A9C4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8364E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105026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DEE7503"/>
    <w:multiLevelType w:val="hybridMultilevel"/>
    <w:tmpl w:val="752CA6EC"/>
    <w:lvl w:ilvl="0" w:tplc="245EAD0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28A1A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56093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C23D5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2ED8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CD6A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E31E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58A1C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D0015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33"/>
  </w:num>
  <w:num w:numId="3">
    <w:abstractNumId w:val="27"/>
  </w:num>
  <w:num w:numId="4">
    <w:abstractNumId w:val="19"/>
  </w:num>
  <w:num w:numId="5">
    <w:abstractNumId w:val="26"/>
  </w:num>
  <w:num w:numId="6">
    <w:abstractNumId w:val="20"/>
  </w:num>
  <w:num w:numId="7">
    <w:abstractNumId w:val="35"/>
  </w:num>
  <w:num w:numId="8">
    <w:abstractNumId w:val="24"/>
  </w:num>
  <w:num w:numId="9">
    <w:abstractNumId w:val="30"/>
  </w:num>
  <w:num w:numId="10">
    <w:abstractNumId w:val="28"/>
  </w:num>
  <w:num w:numId="11">
    <w:abstractNumId w:val="34"/>
  </w:num>
  <w:num w:numId="12">
    <w:abstractNumId w:val="21"/>
  </w:num>
  <w:num w:numId="13">
    <w:abstractNumId w:val="31"/>
  </w:num>
  <w:num w:numId="14">
    <w:abstractNumId w:val="32"/>
  </w:num>
  <w:num w:numId="15">
    <w:abstractNumId w:val="22"/>
  </w:num>
  <w:num w:numId="16">
    <w:abstractNumId w:val="25"/>
  </w:num>
  <w:num w:numId="17">
    <w:abstractNumId w:val="17"/>
  </w:num>
  <w:num w:numId="18">
    <w:abstractNumId w:val="23"/>
  </w:num>
  <w:num w:numId="19">
    <w:abstractNumId w:val="18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11"/>
  </w:num>
  <w:num w:numId="33">
    <w:abstractNumId w:val="12"/>
  </w:num>
  <w:num w:numId="34">
    <w:abstractNumId w:val="13"/>
  </w:num>
  <w:num w:numId="35">
    <w:abstractNumId w:val="14"/>
  </w:num>
  <w:num w:numId="36">
    <w:abstractNumId w:val="1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4669A"/>
    <w:rsid w:val="00081B88"/>
    <w:rsid w:val="000C1DFF"/>
    <w:rsid w:val="001273D6"/>
    <w:rsid w:val="00131CB6"/>
    <w:rsid w:val="00131DE3"/>
    <w:rsid w:val="001441F7"/>
    <w:rsid w:val="0015424F"/>
    <w:rsid w:val="00196EF6"/>
    <w:rsid w:val="001B25E8"/>
    <w:rsid w:val="001E78C6"/>
    <w:rsid w:val="001F77C9"/>
    <w:rsid w:val="00214BB4"/>
    <w:rsid w:val="00221CD4"/>
    <w:rsid w:val="002454A1"/>
    <w:rsid w:val="00266DB1"/>
    <w:rsid w:val="00303362"/>
    <w:rsid w:val="003249CC"/>
    <w:rsid w:val="003308DA"/>
    <w:rsid w:val="00366023"/>
    <w:rsid w:val="00376726"/>
    <w:rsid w:val="003A5F6B"/>
    <w:rsid w:val="003C160C"/>
    <w:rsid w:val="003C7A77"/>
    <w:rsid w:val="003F1CB4"/>
    <w:rsid w:val="0041665E"/>
    <w:rsid w:val="00431BE0"/>
    <w:rsid w:val="00435136"/>
    <w:rsid w:val="00462697"/>
    <w:rsid w:val="004646C4"/>
    <w:rsid w:val="00485710"/>
    <w:rsid w:val="004A103B"/>
    <w:rsid w:val="004B07A0"/>
    <w:rsid w:val="004B5A05"/>
    <w:rsid w:val="004C20CB"/>
    <w:rsid w:val="00514121"/>
    <w:rsid w:val="00541B0F"/>
    <w:rsid w:val="00587A80"/>
    <w:rsid w:val="00591785"/>
    <w:rsid w:val="005A3EEA"/>
    <w:rsid w:val="005D4A5C"/>
    <w:rsid w:val="00602904"/>
    <w:rsid w:val="006A0230"/>
    <w:rsid w:val="006D662E"/>
    <w:rsid w:val="006D7B6E"/>
    <w:rsid w:val="00712A4A"/>
    <w:rsid w:val="007535DF"/>
    <w:rsid w:val="007537A0"/>
    <w:rsid w:val="0077184A"/>
    <w:rsid w:val="007A718C"/>
    <w:rsid w:val="007E6B4A"/>
    <w:rsid w:val="00840D8F"/>
    <w:rsid w:val="0084669A"/>
    <w:rsid w:val="00867633"/>
    <w:rsid w:val="008D05EE"/>
    <w:rsid w:val="00935CF4"/>
    <w:rsid w:val="00987261"/>
    <w:rsid w:val="009C17A1"/>
    <w:rsid w:val="00A5069E"/>
    <w:rsid w:val="00AC64A8"/>
    <w:rsid w:val="00AD6142"/>
    <w:rsid w:val="00B10FD4"/>
    <w:rsid w:val="00B4448F"/>
    <w:rsid w:val="00B71C8A"/>
    <w:rsid w:val="00B90A1B"/>
    <w:rsid w:val="00BB2357"/>
    <w:rsid w:val="00C36485"/>
    <w:rsid w:val="00C425E2"/>
    <w:rsid w:val="00C60677"/>
    <w:rsid w:val="00C83732"/>
    <w:rsid w:val="00CA0578"/>
    <w:rsid w:val="00CF7EC3"/>
    <w:rsid w:val="00D175F3"/>
    <w:rsid w:val="00DD0C3D"/>
    <w:rsid w:val="00DE0CC5"/>
    <w:rsid w:val="00E52C6C"/>
    <w:rsid w:val="00E7317C"/>
    <w:rsid w:val="00E965BE"/>
    <w:rsid w:val="00EC1B29"/>
    <w:rsid w:val="00ED7ECE"/>
    <w:rsid w:val="00F30FEE"/>
    <w:rsid w:val="00F41196"/>
    <w:rsid w:val="00F417F8"/>
    <w:rsid w:val="00F60957"/>
    <w:rsid w:val="00F634D5"/>
    <w:rsid w:val="00F65716"/>
    <w:rsid w:val="00FD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F78A5"/>
  <w15:docId w15:val="{4C03B4B5-748F-45D7-9655-B111D152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69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46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669A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4669A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6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69A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Normal (Web)"/>
    <w:basedOn w:val="a"/>
    <w:rsid w:val="0084669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4">
    <w:name w:val="List Paragraph"/>
    <w:basedOn w:val="a"/>
    <w:link w:val="a5"/>
    <w:uiPriority w:val="34"/>
    <w:qFormat/>
    <w:rsid w:val="0084669A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84669A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84669A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4669A"/>
    <w:rPr>
      <w:rFonts w:ascii="Cambria" w:eastAsia="Times New Roman" w:hAnsi="Cambria" w:cs="Times New Roman"/>
      <w:b/>
      <w:bCs/>
      <w:color w:val="4F81BD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4669A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4669A"/>
  </w:style>
  <w:style w:type="character" w:styleId="a6">
    <w:name w:val="Hyperlink"/>
    <w:uiPriority w:val="99"/>
    <w:unhideWhenUsed/>
    <w:rsid w:val="0084669A"/>
    <w:rPr>
      <w:color w:val="0000FF"/>
      <w:u w:val="single"/>
    </w:rPr>
  </w:style>
  <w:style w:type="paragraph" w:customStyle="1" w:styleId="FR1">
    <w:name w:val="FR1"/>
    <w:rsid w:val="0084669A"/>
    <w:pPr>
      <w:widowControl w:val="0"/>
      <w:suppressAutoHyphens/>
      <w:autoSpaceDE w:val="0"/>
      <w:spacing w:before="200" w:after="0" w:line="256" w:lineRule="auto"/>
      <w:jc w:val="both"/>
    </w:pPr>
    <w:rPr>
      <w:rFonts w:ascii="Arial" w:eastAsia="Times New Roman" w:hAnsi="Arial" w:cs="Times New Roman"/>
      <w:szCs w:val="20"/>
      <w:lang w:val="uk-UA" w:eastAsia="ar-SA"/>
    </w:rPr>
  </w:style>
  <w:style w:type="table" w:styleId="a7">
    <w:name w:val="Table Grid"/>
    <w:basedOn w:val="a1"/>
    <w:uiPriority w:val="59"/>
    <w:rsid w:val="008466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2">
    <w:name w:val="rvps2"/>
    <w:basedOn w:val="a"/>
    <w:rsid w:val="0084669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9">
    <w:name w:val="rvts9"/>
    <w:basedOn w:val="a0"/>
    <w:rsid w:val="0084669A"/>
  </w:style>
  <w:style w:type="paragraph" w:styleId="a8">
    <w:name w:val="No Spacing"/>
    <w:link w:val="a9"/>
    <w:uiPriority w:val="1"/>
    <w:qFormat/>
    <w:rsid w:val="0084669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a">
    <w:name w:val="header"/>
    <w:aliases w:val="Знак"/>
    <w:basedOn w:val="a"/>
    <w:link w:val="ab"/>
    <w:unhideWhenUsed/>
    <w:rsid w:val="0084669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Верхний колонтитул Знак"/>
    <w:aliases w:val="Знак Знак"/>
    <w:basedOn w:val="a0"/>
    <w:link w:val="aa"/>
    <w:rsid w:val="0084669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customStyle="1" w:styleId="TableGrid">
    <w:name w:val="TableGrid"/>
    <w:rsid w:val="0084669A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4669A"/>
    <w:rPr>
      <w:rFonts w:ascii="Tahoma" w:hAnsi="Tahoma" w:cs="Tahoma"/>
      <w:sz w:val="16"/>
      <w:szCs w:val="16"/>
      <w:lang w:val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84669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31">
    <w:name w:val="Body Text 3"/>
    <w:basedOn w:val="a"/>
    <w:link w:val="32"/>
    <w:uiPriority w:val="99"/>
    <w:unhideWhenUsed/>
    <w:rsid w:val="0084669A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4669A"/>
    <w:rPr>
      <w:rFonts w:ascii="Calibri" w:eastAsia="Times New Roman" w:hAnsi="Calibri" w:cs="Times New Roman"/>
      <w:sz w:val="16"/>
      <w:szCs w:val="16"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84669A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ru-RU"/>
    </w:rPr>
  </w:style>
  <w:style w:type="character" w:customStyle="1" w:styleId="af">
    <w:name w:val="Нижний колонтитул Знак"/>
    <w:basedOn w:val="a0"/>
    <w:link w:val="ae"/>
    <w:uiPriority w:val="99"/>
    <w:rsid w:val="008466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0">
    <w:name w:val="Нормальний текст"/>
    <w:basedOn w:val="a"/>
    <w:rsid w:val="0084669A"/>
    <w:pPr>
      <w:spacing w:before="120"/>
      <w:ind w:firstLine="567"/>
    </w:pPr>
  </w:style>
  <w:style w:type="paragraph" w:customStyle="1" w:styleId="11">
    <w:name w:val="Без интервала1"/>
    <w:rsid w:val="0084669A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character" w:styleId="af1">
    <w:name w:val="Strong"/>
    <w:qFormat/>
    <w:rsid w:val="0084669A"/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B4448F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159-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zakon.rada.gov.ua/laws/show/2755-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755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755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EE7E9-49A4-4A01-8F0F-770AD082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30</Pages>
  <Words>6694</Words>
  <Characters>38160</Characters>
  <Application>Microsoft Office Word</Application>
  <DocSecurity>0</DocSecurity>
  <Lines>318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Rostik</dc:creator>
  <cp:lastModifiedBy>User</cp:lastModifiedBy>
  <cp:revision>59</cp:revision>
  <cp:lastPrinted>2023-07-21T07:11:00Z</cp:lastPrinted>
  <dcterms:created xsi:type="dcterms:W3CDTF">2020-07-15T13:01:00Z</dcterms:created>
  <dcterms:modified xsi:type="dcterms:W3CDTF">2024-06-21T07:24:00Z</dcterms:modified>
</cp:coreProperties>
</file>