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32" w:rsidRPr="00F865D4" w:rsidRDefault="00C34932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4E2938" w:rsidRPr="00F865D4" w:rsidRDefault="004E2938" w:rsidP="004E2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до пункту 4</w:t>
      </w:r>
      <w:r w:rsidRPr="00AB5017">
        <w:rPr>
          <w:rFonts w:ascii="Times New Roman" w:hAnsi="Times New Roman" w:cs="Times New Roman"/>
          <w:b/>
          <w:sz w:val="16"/>
          <w:szCs w:val="16"/>
          <w:lang w:val="uk-UA"/>
        </w:rPr>
        <w:t>1</w:t>
      </w: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:rsidR="00C34932" w:rsidRPr="00F865D4" w:rsidRDefault="00C34932" w:rsidP="00C34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125C" w:rsidRDefault="00FA148F" w:rsidP="006A125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Найменування замовника: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В</w:t>
      </w:r>
      <w:r w:rsidR="009702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иконавчий комітет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Лисянської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селищної ради. </w:t>
      </w:r>
      <w:r w:rsidR="006A12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Код ЄДРПОУ</w:t>
      </w:r>
      <w:r w:rsidR="006A125C" w:rsidRPr="006A125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702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04410982</w:t>
      </w:r>
      <w:r w:rsidR="006A12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. </w:t>
      </w:r>
    </w:p>
    <w:p w:rsidR="00CC168C" w:rsidRPr="006A125C" w:rsidRDefault="006A125C" w:rsidP="006A125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</w:pPr>
      <w:r w:rsidRPr="006A125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Адреса: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19301</w:t>
      </w:r>
      <w:r w:rsidR="00C936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Черкаська обл. Звенигородський р-н, смт. </w:t>
      </w:r>
      <w:proofErr w:type="spellStart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Лисянка</w:t>
      </w:r>
      <w:proofErr w:type="spellEnd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  <w:proofErr w:type="spellStart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пл.Миру</w:t>
      </w:r>
      <w:proofErr w:type="spellEnd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, буд.№</w:t>
      </w:r>
      <w:r w:rsidR="00A700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30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</w:p>
    <w:p w:rsidR="00555EF0" w:rsidRPr="00B03066" w:rsidRDefault="00C6387F" w:rsidP="00555EF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Ідентифікатор закупівлі: </w:t>
      </w:r>
      <w:r w:rsidR="009157CF" w:rsidRPr="009157CF">
        <w:rPr>
          <w:rFonts w:ascii="Times New Roman" w:hAnsi="Times New Roman" w:cs="Times New Roman"/>
          <w:sz w:val="28"/>
          <w:szCs w:val="28"/>
          <w:shd w:val="clear" w:color="auto" w:fill="FFFFFF"/>
        </w:rPr>
        <w:t>UA-2024-08-02-009134-a</w:t>
      </w:r>
    </w:p>
    <w:p w:rsidR="009157CF" w:rsidRDefault="00C6387F" w:rsidP="00915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Процедура закупівлі:</w:t>
      </w:r>
      <w:r w:rsidRPr="00F86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E16">
        <w:rPr>
          <w:rFonts w:ascii="Times New Roman" w:hAnsi="Times New Roman" w:cs="Times New Roman"/>
          <w:sz w:val="28"/>
          <w:szCs w:val="28"/>
          <w:lang w:val="uk-UA"/>
        </w:rPr>
        <w:t>відкриті торги (з особливостями) у відповідності до</w:t>
      </w:r>
      <w:r w:rsidR="00BC1E16" w:rsidRPr="00BC1E1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BC1E16" w:rsidRPr="00BC1E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Постанови КМУ від 12 жовтня 2022 р. № 1178 «Про затвердження особливостей здійснення публічних </w:t>
      </w:r>
      <w:proofErr w:type="spellStart"/>
      <w:r w:rsidR="00BC1E16" w:rsidRPr="00BC1E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закупівель</w:t>
      </w:r>
      <w:proofErr w:type="spellEnd"/>
      <w:r w:rsidR="00BC1E16" w:rsidRPr="00BC1E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570C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(зі змінами)</w:t>
      </w:r>
      <w:r w:rsidR="004E2938" w:rsidRPr="00BC1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57CF" w:rsidRPr="009157CF" w:rsidRDefault="00C34932" w:rsidP="00915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Назва предмету закупівлі: </w:t>
      </w:r>
      <w:bookmarkStart w:id="0" w:name="_Hlk173488977"/>
      <w:r w:rsidR="009157CF" w:rsidRPr="00915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«Поточний середній ремонт дорожнього щебеневого покриття вулиць з додаванням  нового матеріалу в населених пунктах </w:t>
      </w:r>
      <w:proofErr w:type="spellStart"/>
      <w:r w:rsidR="009157CF" w:rsidRPr="00915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Лисянської</w:t>
      </w:r>
      <w:proofErr w:type="spellEnd"/>
      <w:r w:rsidR="009157CF" w:rsidRPr="00915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 Звенигородського району Черкаської області»</w:t>
      </w:r>
    </w:p>
    <w:p w:rsidR="00B03066" w:rsidRPr="00B03066" w:rsidRDefault="00B03066" w:rsidP="00B0306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Код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за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ДК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021:2015: 45230000-8 -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Будівництво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трубопроводів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ліній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зв’язку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та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електропередач</w:t>
      </w:r>
      <w:proofErr w:type="spellEnd"/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шосе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доріг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аеродромів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і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залізничних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доріг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вирівнювання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06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поверхонь</w:t>
      </w:r>
      <w:r w:rsidRPr="00B03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bookmarkEnd w:id="0"/>
    <w:p w:rsidR="00292242" w:rsidRPr="00D27794" w:rsidRDefault="00D27794" w:rsidP="00B0306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794">
        <w:rPr>
          <w:rFonts w:ascii="Times New Roman" w:hAnsi="Times New Roman"/>
          <w:sz w:val="28"/>
          <w:szCs w:val="28"/>
          <w:lang w:val="uk-UA" w:eastAsia="uk-UA"/>
        </w:rPr>
        <w:t>Предмет закупівлі визначається замовником відповідно до вимог Закону та Порядку визначення предмета закупівлі, затвердженого наказом Мінекономіки від 15 квітня 2020 р. № 708</w:t>
      </w:r>
    </w:p>
    <w:p w:rsidR="00912D83" w:rsidRPr="00292242" w:rsidRDefault="00912D83" w:rsidP="00912D8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06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7CF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B03066">
        <w:rPr>
          <w:rFonts w:ascii="Times New Roman" w:hAnsi="Times New Roman"/>
          <w:sz w:val="28"/>
          <w:szCs w:val="28"/>
          <w:lang w:val="uk-UA" w:eastAsia="uk-UA"/>
        </w:rPr>
        <w:t>500</w:t>
      </w:r>
      <w:r w:rsidR="004A34AB">
        <w:rPr>
          <w:rFonts w:ascii="Times New Roman" w:hAnsi="Times New Roman"/>
          <w:sz w:val="28"/>
          <w:szCs w:val="28"/>
          <w:lang w:val="uk-UA" w:eastAsia="uk-UA"/>
        </w:rPr>
        <w:t xml:space="preserve"> 000</w:t>
      </w:r>
      <w:r w:rsidRPr="00AB26C2">
        <w:rPr>
          <w:rFonts w:ascii="Times New Roman" w:hAnsi="Times New Roman"/>
          <w:sz w:val="28"/>
          <w:szCs w:val="28"/>
          <w:lang w:val="uk-UA" w:eastAsia="uk-UA"/>
        </w:rPr>
        <w:t xml:space="preserve"> грн. з ПДВ.</w:t>
      </w:r>
    </w:p>
    <w:p w:rsidR="00292242" w:rsidRPr="00B03066" w:rsidRDefault="006639CF" w:rsidP="0029224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Очікувана вартість предмета закупівлі:</w:t>
      </w:r>
      <w:r w:rsidRPr="00F86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7C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1 500 000</w:t>
      </w:r>
      <w:r w:rsidR="00B03066" w:rsidRPr="00B030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03066" w:rsidRPr="00B030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грн</w:t>
      </w:r>
      <w:proofErr w:type="spellEnd"/>
      <w:r w:rsidR="00B03066" w:rsidRPr="00B030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3066" w:rsidRPr="00B030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 ПДВ</w:t>
      </w:r>
      <w:r w:rsidR="00B030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C15036" w:rsidRDefault="006639CF" w:rsidP="00C150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закупівлі: </w:t>
      </w:r>
    </w:p>
    <w:p w:rsidR="00E42DDF" w:rsidRPr="00EF41FC" w:rsidRDefault="00E42DDF" w:rsidP="00E42DDF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/>
          <w:b/>
          <w:i/>
          <w:sz w:val="16"/>
          <w:lang w:val="uk-UA"/>
        </w:rPr>
      </w:pPr>
    </w:p>
    <w:p w:rsidR="009157CF" w:rsidRPr="009157CF" w:rsidRDefault="009157CF" w:rsidP="009157C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57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ІНФОРМАЦІЯ </w:t>
      </w:r>
    </w:p>
    <w:p w:rsidR="009157CF" w:rsidRPr="009157CF" w:rsidRDefault="009157CF" w:rsidP="007E6D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9157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НЕОБХІДНІ ТЕХНІЧНІ, ЯКІСНІ ТА КІЛЬКІСНІ ХАРАКТЕРИСТИКИ ПРЕДМЕТА ЗАКУПІВЛ</w:t>
      </w:r>
      <w:r w:rsidR="007E6D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bookmarkStart w:id="1" w:name="_GoBack"/>
      <w:bookmarkEnd w:id="1"/>
    </w:p>
    <w:tbl>
      <w:tblPr>
        <w:tblW w:w="9560" w:type="dxa"/>
        <w:tblLook w:val="04A0" w:firstRow="1" w:lastRow="0" w:firstColumn="1" w:lastColumn="0" w:noHBand="0" w:noVBand="1"/>
      </w:tblPr>
      <w:tblGrid>
        <w:gridCol w:w="700"/>
        <w:gridCol w:w="5068"/>
        <w:gridCol w:w="1260"/>
        <w:gridCol w:w="1272"/>
        <w:gridCol w:w="1260"/>
      </w:tblGrid>
      <w:tr w:rsidR="009157CF" w:rsidRPr="009157CF" w:rsidTr="008263C7">
        <w:trPr>
          <w:trHeight w:val="76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Поточний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середній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ремонт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дорожнього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щебеневого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покриття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вулиць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з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населених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пунктах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Лисянської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територіальної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громади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Звенигородського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району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Черкаської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області</w:t>
            </w:r>
            <w:proofErr w:type="spellEnd"/>
          </w:p>
        </w:tc>
      </w:tr>
      <w:tr w:rsidR="009157CF" w:rsidRPr="009157CF" w:rsidTr="008263C7">
        <w:trPr>
          <w:trHeight w:val="68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Ч.ч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робіт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</w:tr>
      <w:tr w:rsidR="009157CF" w:rsidRPr="009157CF" w:rsidTr="008263C7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57CF" w:rsidRPr="009157CF" w:rsidTr="008263C7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смт.Лисянка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245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профілю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ЩПС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по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вулицях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1.Вул.Київська, буд.1-3-5 (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прибудинкова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); 2.Вул.Незалежності, буд.1-3-5 (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прибудинкова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3.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Семена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магазину "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Ягідка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до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вул.Шевченка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4.Вул.Ударна; 5.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Пров.Гайдамацький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пров.О.Зінченка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); 6.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Прибудинкова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ДДУ "Ромашка"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57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 (С5 )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с.Дашуківка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профілю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ЩПС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по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вулицях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Вул.Миру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Вул.Разенкова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57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 (С5 ), та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0-70 мм ( С7)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с.Писарівка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110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профілю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ЩПС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по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вулицях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Вул.Механізаторів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Вул.Травневава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вул.Шевченка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57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 (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С5 )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с.Шестеринці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профілю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ЩПС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по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вулицях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57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 (С5 )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с.Будище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профілю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ЩПС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по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вулицях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57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 (С5 )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с.Орли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профілю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ЩПС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по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вулицях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57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 (С5 )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с.Журжинці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с.Петрівська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Гута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191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профілю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ЩПС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по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вулицях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с.Журжинці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Вул.Харитонова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Вул.І.Франка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вул.Л.Українки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вул.Українська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вул.В.Терещенка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вул.Гоголя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вул.Абрамцева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вулиці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Петрівська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Гута: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вул.Левченка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57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(С5 )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с.Почапинці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110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профілю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ЩПС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по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вулицях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Вул.Базарна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вул.Нечуя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Левицького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вул.Козацька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провулок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Весняний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57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 (С5 )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с.Хижинці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с.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Чеснівка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профілю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ЩПС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по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вулицях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Хижинці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Чеснівка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57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 (С5 )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с.Смільчинці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110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профілю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ЩПС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по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вулицях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Вул.Шевченка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О.Гончаренка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вул.Медова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вул.Садова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пров.Шевченка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57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 (С5 )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с.Ганжалівка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110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профілю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ЩПС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по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вулицях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Вул.Садова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вул.Вишнева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57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 (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С5 )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12.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с.Петрівка-Попівка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110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профілю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щебеневих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ЩПС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по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вулицях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вул.Травнева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дорога до</w:t>
            </w: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кладовища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дорога по селу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7CF" w:rsidRPr="009157CF" w:rsidTr="008263C7">
        <w:trPr>
          <w:trHeight w:val="57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57CF" w:rsidRPr="009157CF" w:rsidRDefault="009157CF" w:rsidP="0091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Готова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щебенево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пісчана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0-40 мм  (С5 )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57CF" w:rsidRPr="009157CF" w:rsidRDefault="009157CF" w:rsidP="0091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E2938" w:rsidRDefault="004E2938" w:rsidP="004E293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</w:p>
    <w:p w:rsidR="00B03066" w:rsidRPr="004E2938" w:rsidRDefault="00B03066" w:rsidP="004E293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</w:p>
    <w:p w:rsidR="00F865D4" w:rsidRPr="004E2938" w:rsidRDefault="000B1238" w:rsidP="001E2F23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Уповноважена особа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  <w:t xml:space="preserve">Віталій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Довгенко</w:t>
      </w:r>
      <w:proofErr w:type="spellEnd"/>
    </w:p>
    <w:sectPr w:rsidR="00F865D4" w:rsidRPr="004E2938" w:rsidSect="00B03066">
      <w:pgSz w:w="11900" w:h="16840"/>
      <w:pgMar w:top="568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64"/>
    <w:rsid w:val="000B1238"/>
    <w:rsid w:val="000C0CCF"/>
    <w:rsid w:val="000F7C59"/>
    <w:rsid w:val="00177CC3"/>
    <w:rsid w:val="001B7528"/>
    <w:rsid w:val="001E2F23"/>
    <w:rsid w:val="001E655A"/>
    <w:rsid w:val="00210500"/>
    <w:rsid w:val="002456AF"/>
    <w:rsid w:val="00285BCA"/>
    <w:rsid w:val="00292242"/>
    <w:rsid w:val="002A0FAB"/>
    <w:rsid w:val="002B1789"/>
    <w:rsid w:val="00314455"/>
    <w:rsid w:val="003334D8"/>
    <w:rsid w:val="003439E0"/>
    <w:rsid w:val="004370D7"/>
    <w:rsid w:val="00486860"/>
    <w:rsid w:val="004A34AB"/>
    <w:rsid w:val="004C3A23"/>
    <w:rsid w:val="004D72BA"/>
    <w:rsid w:val="004E2938"/>
    <w:rsid w:val="005061AE"/>
    <w:rsid w:val="0053399C"/>
    <w:rsid w:val="00555EF0"/>
    <w:rsid w:val="00557C45"/>
    <w:rsid w:val="00570C50"/>
    <w:rsid w:val="00571BCC"/>
    <w:rsid w:val="00576629"/>
    <w:rsid w:val="005F4919"/>
    <w:rsid w:val="00613885"/>
    <w:rsid w:val="006514D9"/>
    <w:rsid w:val="00660F41"/>
    <w:rsid w:val="006632F0"/>
    <w:rsid w:val="006639CF"/>
    <w:rsid w:val="006715E6"/>
    <w:rsid w:val="00672AB3"/>
    <w:rsid w:val="006A125C"/>
    <w:rsid w:val="006B155F"/>
    <w:rsid w:val="007323D6"/>
    <w:rsid w:val="00734182"/>
    <w:rsid w:val="00744793"/>
    <w:rsid w:val="00756D96"/>
    <w:rsid w:val="00793975"/>
    <w:rsid w:val="007E6D31"/>
    <w:rsid w:val="00854D96"/>
    <w:rsid w:val="00912D83"/>
    <w:rsid w:val="009157CF"/>
    <w:rsid w:val="00957C8B"/>
    <w:rsid w:val="009702B4"/>
    <w:rsid w:val="00977784"/>
    <w:rsid w:val="0098625C"/>
    <w:rsid w:val="00996718"/>
    <w:rsid w:val="009A05E3"/>
    <w:rsid w:val="009A48BA"/>
    <w:rsid w:val="009C09B5"/>
    <w:rsid w:val="009C4E59"/>
    <w:rsid w:val="009F3164"/>
    <w:rsid w:val="00A6721A"/>
    <w:rsid w:val="00A700CC"/>
    <w:rsid w:val="00A779C5"/>
    <w:rsid w:val="00AB26C2"/>
    <w:rsid w:val="00AB5017"/>
    <w:rsid w:val="00B03066"/>
    <w:rsid w:val="00B90472"/>
    <w:rsid w:val="00BA50A1"/>
    <w:rsid w:val="00BC1E16"/>
    <w:rsid w:val="00BC2329"/>
    <w:rsid w:val="00BC5E2B"/>
    <w:rsid w:val="00C15036"/>
    <w:rsid w:val="00C155DD"/>
    <w:rsid w:val="00C34932"/>
    <w:rsid w:val="00C6387F"/>
    <w:rsid w:val="00C9360C"/>
    <w:rsid w:val="00CB02D2"/>
    <w:rsid w:val="00CC168C"/>
    <w:rsid w:val="00CD051F"/>
    <w:rsid w:val="00D10E8C"/>
    <w:rsid w:val="00D138BB"/>
    <w:rsid w:val="00D27794"/>
    <w:rsid w:val="00D63369"/>
    <w:rsid w:val="00DD1F83"/>
    <w:rsid w:val="00E22749"/>
    <w:rsid w:val="00E41837"/>
    <w:rsid w:val="00E42DDF"/>
    <w:rsid w:val="00EA1CCF"/>
    <w:rsid w:val="00EB2A2B"/>
    <w:rsid w:val="00EB61B1"/>
    <w:rsid w:val="00F349E5"/>
    <w:rsid w:val="00F627D8"/>
    <w:rsid w:val="00F865D4"/>
    <w:rsid w:val="00F8697B"/>
    <w:rsid w:val="00F90D28"/>
    <w:rsid w:val="00F9596D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81BE"/>
  <w15:chartTrackingRefBased/>
  <w15:docId w15:val="{E7109151-5003-4A4C-99EE-E774F6F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9F3164"/>
  </w:style>
  <w:style w:type="paragraph" w:styleId="a3">
    <w:name w:val="Normal (Web)"/>
    <w:basedOn w:val="a"/>
    <w:uiPriority w:val="99"/>
    <w:semiHidden/>
    <w:unhideWhenUsed/>
    <w:rsid w:val="009F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164"/>
    <w:rPr>
      <w:b/>
      <w:bCs/>
    </w:rPr>
  </w:style>
  <w:style w:type="character" w:styleId="a5">
    <w:name w:val="Emphasis"/>
    <w:basedOn w:val="a0"/>
    <w:uiPriority w:val="20"/>
    <w:qFormat/>
    <w:rsid w:val="009F3164"/>
    <w:rPr>
      <w:i/>
      <w:iCs/>
    </w:rPr>
  </w:style>
  <w:style w:type="character" w:styleId="a6">
    <w:name w:val="Hyperlink"/>
    <w:basedOn w:val="a0"/>
    <w:uiPriority w:val="99"/>
    <w:semiHidden/>
    <w:unhideWhenUsed/>
    <w:rsid w:val="009F3164"/>
    <w:rPr>
      <w:color w:val="0000FF"/>
      <w:u w:val="single"/>
    </w:rPr>
  </w:style>
  <w:style w:type="paragraph" w:customStyle="1" w:styleId="Pa23">
    <w:name w:val="Pa23"/>
    <w:basedOn w:val="a"/>
    <w:next w:val="a"/>
    <w:uiPriority w:val="99"/>
    <w:rsid w:val="00D138BB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 w:cs="Times New Roman"/>
      <w:sz w:val="24"/>
      <w:szCs w:val="24"/>
      <w:lang w:eastAsia="ru-RU"/>
    </w:rPr>
  </w:style>
  <w:style w:type="paragraph" w:customStyle="1" w:styleId="a7">
    <w:name w:val="a"/>
    <w:basedOn w:val="a"/>
    <w:rsid w:val="0017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7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5E6"/>
    <w:rPr>
      <w:rFonts w:ascii="Segoe UI" w:hAnsi="Segoe UI" w:cs="Segoe UI"/>
      <w:sz w:val="18"/>
      <w:szCs w:val="18"/>
    </w:rPr>
  </w:style>
  <w:style w:type="character" w:customStyle="1" w:styleId="h-select-all">
    <w:name w:val="h-select-all"/>
    <w:basedOn w:val="a0"/>
    <w:rsid w:val="0097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E8653-F9D3-4A17-9473-ACD7AE39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3489</Words>
  <Characters>1990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Майстренко</dc:creator>
  <cp:keywords/>
  <dc:description/>
  <cp:lastModifiedBy>User</cp:lastModifiedBy>
  <cp:revision>70</cp:revision>
  <cp:lastPrinted>2022-11-11T08:00:00Z</cp:lastPrinted>
  <dcterms:created xsi:type="dcterms:W3CDTF">2021-08-25T09:37:00Z</dcterms:created>
  <dcterms:modified xsi:type="dcterms:W3CDTF">2024-08-13T06:08:00Z</dcterms:modified>
</cp:coreProperties>
</file>